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08DE" w14:textId="77777777" w:rsidR="004136AB" w:rsidRPr="00FF5558" w:rsidRDefault="004136AB" w:rsidP="004136AB">
      <w:pPr>
        <w:rPr>
          <w:b/>
          <w:u w:val="single"/>
        </w:rPr>
      </w:pPr>
    </w:p>
    <w:p w14:paraId="1959DE3F" w14:textId="6C6BBF4A" w:rsidR="006A7B21" w:rsidRPr="001A5CBE" w:rsidRDefault="006A7B21" w:rsidP="00F25891">
      <w:pPr>
        <w:shd w:val="clear" w:color="auto" w:fill="92D050"/>
        <w:jc w:val="center"/>
        <w:rPr>
          <w:rFonts w:ascii="Tahoma" w:hAnsi="Tahoma" w:cs="Tahoma"/>
          <w:b/>
          <w:u w:val="single"/>
        </w:rPr>
      </w:pPr>
      <w:r w:rsidRPr="001A5CBE">
        <w:rPr>
          <w:rFonts w:ascii="Tahoma" w:hAnsi="Tahoma" w:cs="Tahoma"/>
          <w:b/>
        </w:rPr>
        <w:t>[</w:t>
      </w:r>
      <w:r w:rsidR="001A5CBE" w:rsidRPr="001A5CBE">
        <w:rPr>
          <w:rFonts w:ascii="Tahoma" w:hAnsi="Tahoma" w:cs="Tahoma"/>
          <w:b/>
          <w:highlight w:val="yellow"/>
        </w:rPr>
        <w:t>Name of Firm</w:t>
      </w:r>
      <w:r w:rsidR="001A5CBE" w:rsidRPr="001A5CBE">
        <w:rPr>
          <w:rFonts w:ascii="Tahoma" w:hAnsi="Tahoma" w:cs="Tahoma"/>
          <w:b/>
        </w:rPr>
        <w:t>]</w:t>
      </w:r>
    </w:p>
    <w:p w14:paraId="52B7DE40" w14:textId="7715C600" w:rsidR="004136AB" w:rsidRPr="00F25891" w:rsidRDefault="004136AB" w:rsidP="00F25891">
      <w:pPr>
        <w:shd w:val="clear" w:color="auto" w:fill="92D050"/>
        <w:jc w:val="center"/>
        <w:rPr>
          <w:rFonts w:ascii="Tahoma" w:hAnsi="Tahoma" w:cs="Tahoma"/>
          <w:b/>
          <w:u w:val="single"/>
        </w:rPr>
      </w:pPr>
      <w:r w:rsidRPr="00F25891">
        <w:rPr>
          <w:rFonts w:ascii="Tahoma" w:hAnsi="Tahoma" w:cs="Tahoma"/>
          <w:b/>
          <w:u w:val="single"/>
        </w:rPr>
        <w:t>FAIR VALUE POLICY</w:t>
      </w:r>
    </w:p>
    <w:p w14:paraId="3714DBFF" w14:textId="77777777" w:rsidR="004136AB" w:rsidRPr="00F25891" w:rsidRDefault="004136AB" w:rsidP="00F25891">
      <w:pPr>
        <w:shd w:val="clear" w:color="auto" w:fill="92D050"/>
        <w:jc w:val="center"/>
        <w:rPr>
          <w:rFonts w:ascii="Tahoma" w:hAnsi="Tahoma" w:cs="Tahoma"/>
          <w:b/>
          <w:u w:val="single"/>
        </w:rPr>
      </w:pPr>
    </w:p>
    <w:p w14:paraId="25409D09" w14:textId="77777777" w:rsidR="00C63B20" w:rsidRDefault="00C63B20" w:rsidP="004136AB">
      <w:pPr>
        <w:rPr>
          <w:rFonts w:ascii="Tahoma" w:hAnsi="Tahoma" w:cs="Tahoma"/>
          <w:bCs/>
          <w:sz w:val="22"/>
          <w:szCs w:val="22"/>
        </w:rPr>
      </w:pPr>
      <w:bookmarkStart w:id="0" w:name="_Hlk108014262"/>
    </w:p>
    <w:p w14:paraId="72D62087" w14:textId="4EF0AAD1" w:rsidR="004136AB" w:rsidRDefault="004136AB" w:rsidP="004136AB">
      <w:pPr>
        <w:rPr>
          <w:rFonts w:ascii="Tahoma" w:hAnsi="Tahoma" w:cs="Tahoma"/>
          <w:bCs/>
          <w:sz w:val="22"/>
          <w:szCs w:val="22"/>
        </w:rPr>
      </w:pPr>
      <w:r w:rsidRPr="002E34CD">
        <w:rPr>
          <w:rFonts w:ascii="Tahoma" w:hAnsi="Tahoma" w:cs="Tahoma"/>
          <w:bCs/>
          <w:sz w:val="22"/>
          <w:szCs w:val="22"/>
        </w:rPr>
        <w:t xml:space="preserve">The main responsibility for establishing </w:t>
      </w:r>
      <w:r w:rsidR="00285C46" w:rsidRPr="002E34CD">
        <w:rPr>
          <w:rFonts w:ascii="Tahoma" w:hAnsi="Tahoma" w:cs="Tahoma"/>
          <w:b/>
          <w:sz w:val="22"/>
          <w:szCs w:val="22"/>
        </w:rPr>
        <w:t>F</w:t>
      </w:r>
      <w:r w:rsidRPr="002E34CD">
        <w:rPr>
          <w:rFonts w:ascii="Tahoma" w:hAnsi="Tahoma" w:cs="Tahoma"/>
          <w:b/>
          <w:sz w:val="22"/>
          <w:szCs w:val="22"/>
        </w:rPr>
        <w:t xml:space="preserve">air </w:t>
      </w:r>
      <w:r w:rsidR="00285C46" w:rsidRPr="002E34CD">
        <w:rPr>
          <w:rFonts w:ascii="Tahoma" w:hAnsi="Tahoma" w:cs="Tahoma"/>
          <w:b/>
          <w:sz w:val="22"/>
          <w:szCs w:val="22"/>
        </w:rPr>
        <w:t>V</w:t>
      </w:r>
      <w:r w:rsidRPr="002E34CD">
        <w:rPr>
          <w:rFonts w:ascii="Tahoma" w:hAnsi="Tahoma" w:cs="Tahoma"/>
          <w:b/>
          <w:sz w:val="22"/>
          <w:szCs w:val="22"/>
        </w:rPr>
        <w:t>alue</w:t>
      </w:r>
      <w:r w:rsidRPr="002E34CD">
        <w:rPr>
          <w:rFonts w:ascii="Tahoma" w:hAnsi="Tahoma" w:cs="Tahoma"/>
          <w:bCs/>
          <w:sz w:val="22"/>
          <w:szCs w:val="22"/>
        </w:rPr>
        <w:t xml:space="preserve"> lies with the manufacturer of the insurance </w:t>
      </w:r>
      <w:r w:rsidRPr="002E34CD">
        <w:rPr>
          <w:rFonts w:ascii="Tahoma" w:hAnsi="Tahoma" w:cs="Tahoma"/>
          <w:b/>
          <w:sz w:val="22"/>
          <w:szCs w:val="22"/>
        </w:rPr>
        <w:t>product</w:t>
      </w:r>
      <w:r w:rsidRPr="002E34CD">
        <w:rPr>
          <w:rFonts w:ascii="Tahoma" w:hAnsi="Tahoma" w:cs="Tahoma"/>
          <w:bCs/>
          <w:sz w:val="22"/>
          <w:szCs w:val="22"/>
        </w:rPr>
        <w:t xml:space="preserve"> however, everyone in the distribution chain has a responsibility to ensure </w:t>
      </w:r>
      <w:r w:rsidR="004C4F3C" w:rsidRPr="002E34CD">
        <w:rPr>
          <w:rFonts w:ascii="Tahoma" w:hAnsi="Tahoma" w:cs="Tahoma"/>
          <w:bCs/>
          <w:sz w:val="22"/>
          <w:szCs w:val="22"/>
        </w:rPr>
        <w:t>Fair Value</w:t>
      </w:r>
      <w:r w:rsidRPr="002E34CD">
        <w:rPr>
          <w:rFonts w:ascii="Tahoma" w:hAnsi="Tahoma" w:cs="Tahoma"/>
          <w:bCs/>
          <w:sz w:val="22"/>
          <w:szCs w:val="22"/>
        </w:rPr>
        <w:t xml:space="preserve">.  </w:t>
      </w:r>
    </w:p>
    <w:p w14:paraId="1470B4B4" w14:textId="77777777" w:rsidR="002E34CD" w:rsidRDefault="002E34CD" w:rsidP="004136AB">
      <w:pPr>
        <w:rPr>
          <w:rFonts w:ascii="Tahoma" w:hAnsi="Tahoma" w:cs="Tahoma"/>
          <w:bCs/>
          <w:sz w:val="22"/>
          <w:szCs w:val="22"/>
        </w:rPr>
      </w:pPr>
    </w:p>
    <w:p w14:paraId="3A512339" w14:textId="019C0942" w:rsidR="009D50E7" w:rsidRPr="002E34CD" w:rsidRDefault="002E34CD" w:rsidP="002E34CD">
      <w:pPr>
        <w:spacing w:after="160" w:line="259" w:lineRule="auto"/>
        <w:rPr>
          <w:rFonts w:ascii="Tahoma" w:hAnsi="Tahoma" w:cs="Tahoma"/>
          <w:sz w:val="22"/>
          <w:szCs w:val="22"/>
          <w:shd w:val="clear" w:color="auto" w:fill="FFFFFF"/>
        </w:rPr>
      </w:pPr>
      <w:r w:rsidRPr="00272F0A">
        <w:rPr>
          <w:rFonts w:ascii="Tahoma" w:hAnsi="Tahoma" w:cs="Tahoma"/>
          <w:sz w:val="22"/>
          <w:szCs w:val="22"/>
          <w:shd w:val="clear" w:color="auto" w:fill="FFFFFF"/>
        </w:rPr>
        <w:t xml:space="preserve">For each </w:t>
      </w:r>
      <w:r w:rsidR="002A3C39" w:rsidRPr="00C12515">
        <w:rPr>
          <w:rFonts w:ascii="Tahoma" w:hAnsi="Tahoma" w:cs="Tahoma"/>
          <w:sz w:val="22"/>
          <w:szCs w:val="22"/>
          <w:shd w:val="clear" w:color="auto" w:fill="FFFFFF"/>
        </w:rPr>
        <w:t xml:space="preserve">premium finance product/insurance </w:t>
      </w:r>
      <w:r w:rsidRPr="00C12515">
        <w:rPr>
          <w:rFonts w:ascii="Tahoma" w:hAnsi="Tahoma" w:cs="Tahoma"/>
          <w:sz w:val="22"/>
          <w:szCs w:val="22"/>
          <w:shd w:val="clear" w:color="auto" w:fill="FFFFFF"/>
        </w:rPr>
        <w:t xml:space="preserve">policy/group of policies we sell we have assessed whether we manufacture, co-manufacture or distribute the product and this is documented.  For each </w:t>
      </w:r>
      <w:r w:rsidR="002A3C39" w:rsidRPr="00C12515">
        <w:rPr>
          <w:rFonts w:ascii="Tahoma" w:hAnsi="Tahoma" w:cs="Tahoma"/>
          <w:sz w:val="22"/>
          <w:szCs w:val="22"/>
          <w:shd w:val="clear" w:color="auto" w:fill="FFFFFF"/>
        </w:rPr>
        <w:t>premium finance product/</w:t>
      </w:r>
      <w:r w:rsidR="006421BE" w:rsidRPr="00C12515">
        <w:rPr>
          <w:rFonts w:ascii="Tahoma" w:hAnsi="Tahoma" w:cs="Tahoma"/>
          <w:sz w:val="22"/>
          <w:szCs w:val="22"/>
          <w:shd w:val="clear" w:color="auto" w:fill="FFFFFF"/>
        </w:rPr>
        <w:t>insurance policy/</w:t>
      </w:r>
      <w:r w:rsidRPr="00044870">
        <w:rPr>
          <w:rFonts w:ascii="Tahoma" w:hAnsi="Tahoma" w:cs="Tahoma"/>
          <w:sz w:val="22"/>
          <w:szCs w:val="22"/>
          <w:shd w:val="clear" w:color="auto" w:fill="FFFFFF"/>
        </w:rPr>
        <w:t>group of policies/</w:t>
      </w:r>
      <w:r w:rsidR="006421BE">
        <w:rPr>
          <w:rFonts w:ascii="Tahoma" w:hAnsi="Tahoma" w:cs="Tahoma"/>
          <w:sz w:val="22"/>
          <w:szCs w:val="22"/>
          <w:shd w:val="clear" w:color="auto" w:fill="FFFFFF"/>
        </w:rPr>
        <w:t xml:space="preserve"> </w:t>
      </w:r>
      <w:r w:rsidRPr="00044870">
        <w:rPr>
          <w:rFonts w:ascii="Tahoma" w:hAnsi="Tahoma" w:cs="Tahoma"/>
          <w:sz w:val="22"/>
          <w:szCs w:val="22"/>
          <w:shd w:val="clear" w:color="auto" w:fill="FFFFFF"/>
        </w:rPr>
        <w:t>we sell we are Distributors and therefore do not need to comply with the requirements for manufacturers/co</w:t>
      </w:r>
      <w:r w:rsidR="004168B5">
        <w:rPr>
          <w:rFonts w:ascii="Tahoma" w:hAnsi="Tahoma" w:cs="Tahoma"/>
          <w:sz w:val="22"/>
          <w:szCs w:val="22"/>
          <w:shd w:val="clear" w:color="auto" w:fill="FFFFFF"/>
        </w:rPr>
        <w:t>-</w:t>
      </w:r>
      <w:r w:rsidRPr="00044870">
        <w:rPr>
          <w:rFonts w:ascii="Tahoma" w:hAnsi="Tahoma" w:cs="Tahoma"/>
          <w:sz w:val="22"/>
          <w:szCs w:val="22"/>
          <w:shd w:val="clear" w:color="auto" w:fill="FFFFFF"/>
        </w:rPr>
        <w:t>manufacturers</w:t>
      </w:r>
      <w:r>
        <w:rPr>
          <w:rFonts w:ascii="Tahoma" w:hAnsi="Tahoma" w:cs="Tahoma"/>
          <w:sz w:val="22"/>
          <w:szCs w:val="22"/>
          <w:shd w:val="clear" w:color="auto" w:fill="FFFFFF"/>
        </w:rPr>
        <w:t>.</w:t>
      </w:r>
    </w:p>
    <w:p w14:paraId="6CCF4570" w14:textId="168FC198" w:rsidR="009D50E7" w:rsidRPr="00CB6423" w:rsidRDefault="009D50E7" w:rsidP="004136AB">
      <w:pPr>
        <w:rPr>
          <w:rFonts w:ascii="Tahoma" w:hAnsi="Tahoma" w:cs="Tahoma"/>
          <w:sz w:val="22"/>
          <w:szCs w:val="22"/>
          <w:shd w:val="clear" w:color="auto" w:fill="FFFFFF"/>
        </w:rPr>
      </w:pPr>
      <w:r w:rsidRPr="00CB6423">
        <w:rPr>
          <w:rFonts w:ascii="Tahoma" w:hAnsi="Tahoma" w:cs="Tahoma"/>
          <w:sz w:val="22"/>
          <w:szCs w:val="22"/>
          <w:shd w:val="clear" w:color="auto" w:fill="FFFFFF"/>
        </w:rPr>
        <w:t xml:space="preserve">The definition of product includes services therefore, we recognise that we are responsible for ensuring fair value in respect of the services we provide to our customers </w:t>
      </w:r>
      <w:r w:rsidR="00CB6423" w:rsidRPr="00CB6423">
        <w:rPr>
          <w:rFonts w:ascii="Tahoma" w:hAnsi="Tahoma" w:cs="Tahoma"/>
          <w:sz w:val="22"/>
          <w:szCs w:val="22"/>
          <w:shd w:val="clear" w:color="auto" w:fill="FFFFFF"/>
        </w:rPr>
        <w:t xml:space="preserve">alongside </w:t>
      </w:r>
      <w:r w:rsidR="00167B7C" w:rsidRPr="00CB6423">
        <w:rPr>
          <w:rFonts w:ascii="Tahoma" w:hAnsi="Tahoma" w:cs="Tahoma"/>
          <w:sz w:val="22"/>
          <w:szCs w:val="22"/>
          <w:shd w:val="clear" w:color="auto" w:fill="FFFFFF"/>
        </w:rPr>
        <w:t>the products we distribute.</w:t>
      </w:r>
    </w:p>
    <w:bookmarkEnd w:id="0"/>
    <w:p w14:paraId="1BAACEBC" w14:textId="77777777" w:rsidR="004136AB" w:rsidRPr="00CB6423" w:rsidRDefault="004136AB" w:rsidP="004136AB">
      <w:pPr>
        <w:rPr>
          <w:rFonts w:ascii="Tahoma" w:hAnsi="Tahoma" w:cs="Tahoma"/>
          <w:bCs/>
          <w:sz w:val="22"/>
          <w:szCs w:val="22"/>
        </w:rPr>
      </w:pPr>
    </w:p>
    <w:p w14:paraId="5CAB4312" w14:textId="5805C0CA" w:rsidR="006A7B21" w:rsidRPr="00F25891" w:rsidRDefault="006A7B21" w:rsidP="004136AB">
      <w:pPr>
        <w:rPr>
          <w:rFonts w:ascii="Tahoma" w:hAnsi="Tahoma" w:cs="Tahoma"/>
          <w:b/>
          <w:sz w:val="22"/>
          <w:szCs w:val="22"/>
        </w:rPr>
      </w:pPr>
      <w:bookmarkStart w:id="1" w:name="_Hlk108014325"/>
      <w:r w:rsidRPr="00F25891">
        <w:rPr>
          <w:rFonts w:ascii="Tahoma" w:hAnsi="Tahoma" w:cs="Tahoma"/>
          <w:b/>
          <w:sz w:val="22"/>
          <w:szCs w:val="22"/>
        </w:rPr>
        <w:t>Definitions</w:t>
      </w:r>
      <w:r w:rsidR="00A82843" w:rsidRPr="00F25891">
        <w:rPr>
          <w:rFonts w:ascii="Tahoma" w:hAnsi="Tahoma" w:cs="Tahoma"/>
          <w:b/>
          <w:sz w:val="22"/>
          <w:szCs w:val="22"/>
        </w:rPr>
        <w:t xml:space="preserve"> applicable to this policy</w:t>
      </w:r>
      <w:r w:rsidRPr="00F25891">
        <w:rPr>
          <w:rFonts w:ascii="Tahoma" w:hAnsi="Tahoma" w:cs="Tahoma"/>
          <w:b/>
          <w:sz w:val="22"/>
          <w:szCs w:val="22"/>
        </w:rPr>
        <w:t>: -</w:t>
      </w:r>
    </w:p>
    <w:p w14:paraId="0C772173" w14:textId="77777777" w:rsidR="00896FFF" w:rsidRPr="00C12515" w:rsidRDefault="007C28C0" w:rsidP="00896FFF">
      <w:pPr>
        <w:rPr>
          <w:rFonts w:ascii="Tahoma" w:hAnsi="Tahoma" w:cs="Tahoma"/>
          <w:bCs/>
          <w:sz w:val="22"/>
          <w:szCs w:val="22"/>
        </w:rPr>
      </w:pPr>
      <w:r w:rsidRPr="00C12515">
        <w:rPr>
          <w:rFonts w:ascii="Tahoma" w:hAnsi="Tahoma" w:cs="Tahoma"/>
          <w:b/>
          <w:sz w:val="22"/>
          <w:szCs w:val="22"/>
        </w:rPr>
        <w:t xml:space="preserve">Product: </w:t>
      </w:r>
      <w:r w:rsidR="00896FFF" w:rsidRPr="00C12515">
        <w:rPr>
          <w:rFonts w:ascii="Tahoma" w:hAnsi="Tahoma" w:cs="Tahoma"/>
          <w:sz w:val="22"/>
          <w:szCs w:val="22"/>
        </w:rPr>
        <w:t>Product refers to any general insurance contract or consumer credit agreement distributed to retail customers and any service which involves carrying out a regulated activity.  The term</w:t>
      </w:r>
      <w:r w:rsidR="00896FFF" w:rsidRPr="00C12515">
        <w:rPr>
          <w:rFonts w:ascii="Tahoma" w:hAnsi="Tahoma" w:cs="Tahoma"/>
          <w:bCs/>
          <w:sz w:val="22"/>
          <w:szCs w:val="22"/>
        </w:rPr>
        <w:t xml:space="preserve"> product is intended to refer to the distribution of products or provision of a service generally and not, to arrangements with or in relation to individual customers.</w:t>
      </w:r>
    </w:p>
    <w:p w14:paraId="490D7C29" w14:textId="514AF817" w:rsidR="002E34CD" w:rsidRPr="00896FFF" w:rsidRDefault="002E34CD" w:rsidP="004136AB">
      <w:pPr>
        <w:rPr>
          <w:rFonts w:ascii="Tahoma" w:hAnsi="Tahoma" w:cs="Tahoma"/>
          <w:b/>
          <w:sz w:val="22"/>
          <w:szCs w:val="22"/>
        </w:rPr>
      </w:pPr>
    </w:p>
    <w:p w14:paraId="02C9C729" w14:textId="031A3F0A" w:rsidR="004136AB" w:rsidRPr="00F25891" w:rsidRDefault="004136AB" w:rsidP="004136AB">
      <w:pPr>
        <w:rPr>
          <w:rFonts w:ascii="Tahoma" w:hAnsi="Tahoma" w:cs="Tahoma"/>
          <w:bCs/>
          <w:sz w:val="22"/>
          <w:szCs w:val="22"/>
        </w:rPr>
      </w:pPr>
      <w:r w:rsidRPr="00F25891">
        <w:rPr>
          <w:rFonts w:ascii="Tahoma" w:hAnsi="Tahoma" w:cs="Tahoma"/>
          <w:b/>
          <w:sz w:val="22"/>
          <w:szCs w:val="22"/>
        </w:rPr>
        <w:t>Value</w:t>
      </w:r>
      <w:r w:rsidR="006A7B21" w:rsidRPr="00F25891">
        <w:rPr>
          <w:rFonts w:ascii="Tahoma" w:hAnsi="Tahoma" w:cs="Tahoma"/>
          <w:b/>
          <w:sz w:val="22"/>
          <w:szCs w:val="22"/>
        </w:rPr>
        <w:t xml:space="preserve">: - </w:t>
      </w:r>
      <w:r w:rsidRPr="00F25891">
        <w:rPr>
          <w:rFonts w:ascii="Tahoma" w:hAnsi="Tahoma" w:cs="Tahoma"/>
          <w:bCs/>
          <w:sz w:val="22"/>
          <w:szCs w:val="22"/>
        </w:rPr>
        <w:t xml:space="preserve">the relationship between the overall price to the customer and the quality of the products and/or services provided.  </w:t>
      </w:r>
      <w:bookmarkEnd w:id="1"/>
    </w:p>
    <w:p w14:paraId="6FCB02A6" w14:textId="5A318022" w:rsidR="006A7B21" w:rsidRPr="00F25891" w:rsidRDefault="006A7B21" w:rsidP="004136AB">
      <w:pPr>
        <w:rPr>
          <w:rFonts w:ascii="Tahoma" w:hAnsi="Tahoma" w:cs="Tahoma"/>
          <w:b/>
          <w:sz w:val="22"/>
          <w:szCs w:val="22"/>
        </w:rPr>
      </w:pPr>
    </w:p>
    <w:p w14:paraId="61DEC708" w14:textId="571A8E79" w:rsidR="00C63B20" w:rsidRPr="00C63B20" w:rsidRDefault="00C63B20" w:rsidP="00C63B20">
      <w:pPr>
        <w:rPr>
          <w:rFonts w:ascii="Tahoma" w:hAnsi="Tahoma" w:cs="Tahoma"/>
          <w:sz w:val="22"/>
          <w:szCs w:val="22"/>
          <w:shd w:val="clear" w:color="auto" w:fill="FFFFFF"/>
        </w:rPr>
      </w:pPr>
      <w:r w:rsidRPr="00C63B20">
        <w:rPr>
          <w:rFonts w:ascii="Tahoma" w:hAnsi="Tahoma" w:cs="Tahoma"/>
          <w:b/>
          <w:bCs/>
          <w:sz w:val="22"/>
          <w:szCs w:val="22"/>
          <w:shd w:val="clear" w:color="auto" w:fill="FFFFFF"/>
        </w:rPr>
        <w:t>Manufacturer</w:t>
      </w:r>
      <w:r w:rsidRPr="00C63B20">
        <w:rPr>
          <w:rFonts w:ascii="Tahoma" w:hAnsi="Tahoma" w:cs="Tahoma"/>
          <w:sz w:val="22"/>
          <w:szCs w:val="22"/>
          <w:shd w:val="clear" w:color="auto" w:fill="FFFFFF"/>
        </w:rPr>
        <w:t>: - Creating, developing, designing and or underwriting a contract of insurance</w:t>
      </w:r>
      <w:r w:rsidR="00BB6EA2">
        <w:rPr>
          <w:rFonts w:ascii="Tahoma" w:hAnsi="Tahoma" w:cs="Tahoma"/>
          <w:sz w:val="22"/>
          <w:szCs w:val="22"/>
          <w:shd w:val="clear" w:color="auto" w:fill="FFFFFF"/>
        </w:rPr>
        <w:t>.</w:t>
      </w:r>
    </w:p>
    <w:p w14:paraId="2FE80066" w14:textId="77777777" w:rsidR="00C63B20" w:rsidRDefault="00C63B20" w:rsidP="00C63B20">
      <w:pPr>
        <w:spacing w:line="259" w:lineRule="auto"/>
        <w:rPr>
          <w:rFonts w:ascii="Tahoma" w:hAnsi="Tahoma" w:cs="Tahoma"/>
          <w:b/>
          <w:bCs/>
          <w:sz w:val="22"/>
          <w:szCs w:val="22"/>
          <w:shd w:val="clear" w:color="auto" w:fill="FFFFFF"/>
        </w:rPr>
      </w:pPr>
    </w:p>
    <w:p w14:paraId="3A867904" w14:textId="6F4B1EC3" w:rsidR="00C63B20" w:rsidRPr="00C63B20" w:rsidRDefault="00C63B20" w:rsidP="00C63B20">
      <w:pPr>
        <w:spacing w:after="160" w:line="259" w:lineRule="auto"/>
        <w:rPr>
          <w:rFonts w:ascii="Tahoma" w:hAnsi="Tahoma" w:cs="Tahoma"/>
          <w:sz w:val="22"/>
          <w:szCs w:val="22"/>
          <w:shd w:val="clear" w:color="auto" w:fill="FFFFFF"/>
        </w:rPr>
      </w:pPr>
      <w:r w:rsidRPr="00C63B20">
        <w:rPr>
          <w:rFonts w:ascii="Tahoma" w:hAnsi="Tahoma" w:cs="Tahoma"/>
          <w:b/>
          <w:bCs/>
          <w:sz w:val="22"/>
          <w:szCs w:val="22"/>
          <w:shd w:val="clear" w:color="auto" w:fill="FFFFFF"/>
        </w:rPr>
        <w:t>Distributor</w:t>
      </w:r>
      <w:r w:rsidRPr="00C63B20">
        <w:rPr>
          <w:rFonts w:ascii="Tahoma" w:hAnsi="Tahoma" w:cs="Tahoma"/>
          <w:sz w:val="22"/>
          <w:szCs w:val="22"/>
          <w:shd w:val="clear" w:color="auto" w:fill="FFFFFF"/>
        </w:rPr>
        <w:t xml:space="preserve">: - Advising on or proposing a contract of insurance to a customer. </w:t>
      </w:r>
    </w:p>
    <w:p w14:paraId="53DD52A3" w14:textId="77777777" w:rsidR="00C63B20" w:rsidRPr="00390757" w:rsidRDefault="00C63B20" w:rsidP="00C63B20">
      <w:pPr>
        <w:spacing w:line="259" w:lineRule="auto"/>
        <w:rPr>
          <w:rFonts w:ascii="Tahoma" w:hAnsi="Tahoma" w:cs="Tahoma"/>
          <w:sz w:val="22"/>
          <w:szCs w:val="22"/>
          <w:shd w:val="clear" w:color="auto" w:fill="FFFFFF"/>
        </w:rPr>
      </w:pPr>
      <w:bookmarkStart w:id="2" w:name="_Hlk153207765"/>
      <w:r w:rsidRPr="00390757">
        <w:rPr>
          <w:rFonts w:ascii="Tahoma" w:hAnsi="Tahoma" w:cs="Tahoma"/>
          <w:b/>
          <w:bCs/>
          <w:sz w:val="22"/>
          <w:szCs w:val="22"/>
          <w:shd w:val="clear" w:color="auto" w:fill="FFFFFF"/>
        </w:rPr>
        <w:t xml:space="preserve">Customer: - </w:t>
      </w:r>
    </w:p>
    <w:p w14:paraId="6CB81C4A" w14:textId="173F37C4" w:rsidR="00C63B20" w:rsidRPr="00390757" w:rsidRDefault="00C63B20" w:rsidP="00C63B20">
      <w:pPr>
        <w:pStyle w:val="ListParagraph"/>
        <w:numPr>
          <w:ilvl w:val="0"/>
          <w:numId w:val="30"/>
        </w:numPr>
        <w:spacing w:after="160" w:line="259" w:lineRule="auto"/>
        <w:rPr>
          <w:rFonts w:ascii="Tahoma" w:hAnsi="Tahoma" w:cs="Tahoma"/>
          <w:sz w:val="22"/>
          <w:szCs w:val="22"/>
          <w:shd w:val="clear" w:color="auto" w:fill="FFFFFF"/>
        </w:rPr>
      </w:pPr>
      <w:r w:rsidRPr="00390757">
        <w:rPr>
          <w:rFonts w:ascii="Tahoma" w:hAnsi="Tahoma" w:cs="Tahoma"/>
          <w:sz w:val="22"/>
          <w:szCs w:val="22"/>
          <w:shd w:val="clear" w:color="auto" w:fill="FFFFFF"/>
        </w:rPr>
        <w:t>A person who is a policyholder or prospective policyholder, whether or not they make the arrangements preparatory to the conclusion of the contract of insurance and</w:t>
      </w:r>
    </w:p>
    <w:p w14:paraId="6E22445B" w14:textId="635319D4" w:rsidR="00C63B20" w:rsidRPr="00390757" w:rsidRDefault="00C63B20" w:rsidP="00C63B20">
      <w:pPr>
        <w:pStyle w:val="ListParagraph"/>
        <w:numPr>
          <w:ilvl w:val="0"/>
          <w:numId w:val="30"/>
        </w:numPr>
        <w:spacing w:after="160" w:line="259" w:lineRule="auto"/>
        <w:rPr>
          <w:rFonts w:ascii="Tahoma" w:hAnsi="Tahoma" w:cs="Tahoma"/>
          <w:sz w:val="22"/>
          <w:szCs w:val="22"/>
        </w:rPr>
      </w:pPr>
      <w:r w:rsidRPr="00390757">
        <w:rPr>
          <w:rFonts w:ascii="Tahoma" w:hAnsi="Tahoma" w:cs="Tahoma"/>
          <w:sz w:val="22"/>
          <w:szCs w:val="22"/>
          <w:shd w:val="clear" w:color="auto" w:fill="FFFFFF"/>
        </w:rPr>
        <w:t>A policy stakeholder including a</w:t>
      </w:r>
      <w:r w:rsidR="005E7146">
        <w:rPr>
          <w:rFonts w:ascii="Tahoma" w:hAnsi="Tahoma" w:cs="Tahoma"/>
          <w:sz w:val="22"/>
          <w:szCs w:val="22"/>
          <w:shd w:val="clear" w:color="auto" w:fill="FFFFFF"/>
        </w:rPr>
        <w:t xml:space="preserve"> residential</w:t>
      </w:r>
      <w:r w:rsidRPr="00390757">
        <w:rPr>
          <w:rFonts w:ascii="Tahoma" w:hAnsi="Tahoma" w:cs="Tahoma"/>
          <w:sz w:val="22"/>
          <w:szCs w:val="22"/>
          <w:shd w:val="clear" w:color="auto" w:fill="FFFFFF"/>
        </w:rPr>
        <w:t xml:space="preserve"> leaseholder</w:t>
      </w:r>
      <w:r w:rsidR="005E7146">
        <w:rPr>
          <w:rFonts w:ascii="Tahoma" w:hAnsi="Tahoma" w:cs="Tahoma"/>
          <w:sz w:val="22"/>
          <w:szCs w:val="22"/>
          <w:shd w:val="clear" w:color="auto" w:fill="FFFFFF"/>
        </w:rPr>
        <w:t xml:space="preserve"> i</w:t>
      </w:r>
      <w:r w:rsidRPr="00390757">
        <w:rPr>
          <w:rFonts w:ascii="Tahoma" w:hAnsi="Tahoma" w:cs="Tahoma"/>
          <w:sz w:val="22"/>
          <w:szCs w:val="22"/>
          <w:shd w:val="clear" w:color="auto" w:fill="FFFFFF"/>
        </w:rPr>
        <w:t xml:space="preserve">n respect of a </w:t>
      </w:r>
      <w:r w:rsidR="005E7146">
        <w:rPr>
          <w:rFonts w:ascii="Tahoma" w:hAnsi="Tahoma" w:cs="Tahoma"/>
          <w:sz w:val="22"/>
          <w:szCs w:val="22"/>
          <w:shd w:val="clear" w:color="auto" w:fill="FFFFFF"/>
        </w:rPr>
        <w:t>multi-occupancy building insurance contract</w:t>
      </w:r>
      <w:r w:rsidRPr="00390757">
        <w:rPr>
          <w:rFonts w:ascii="Tahoma" w:hAnsi="Tahoma" w:cs="Tahoma"/>
          <w:sz w:val="22"/>
          <w:szCs w:val="22"/>
          <w:shd w:val="clear" w:color="auto" w:fill="FFFFFF"/>
        </w:rPr>
        <w:t xml:space="preserve">.  </w:t>
      </w:r>
      <w:bookmarkEnd w:id="2"/>
    </w:p>
    <w:p w14:paraId="537AEACE" w14:textId="32B749F7" w:rsidR="006A7B21" w:rsidRDefault="006A7B21" w:rsidP="004136AB">
      <w:pPr>
        <w:rPr>
          <w:rFonts w:ascii="Tahoma" w:hAnsi="Tahoma" w:cs="Tahoma"/>
          <w:bCs/>
          <w:i/>
          <w:iCs/>
          <w:sz w:val="22"/>
          <w:szCs w:val="22"/>
        </w:rPr>
      </w:pPr>
      <w:r w:rsidRPr="00390757">
        <w:rPr>
          <w:rFonts w:ascii="Tahoma" w:hAnsi="Tahoma" w:cs="Tahoma"/>
          <w:b/>
          <w:sz w:val="22"/>
          <w:szCs w:val="22"/>
        </w:rPr>
        <w:t xml:space="preserve">Fair – </w:t>
      </w:r>
      <w:r w:rsidRPr="00390757">
        <w:rPr>
          <w:rFonts w:ascii="Tahoma" w:hAnsi="Tahoma" w:cs="Tahoma"/>
          <w:bCs/>
          <w:sz w:val="22"/>
          <w:szCs w:val="22"/>
        </w:rPr>
        <w:t>The FCA has not defined fair, however, the Collins dictionary defines Fair a</w:t>
      </w:r>
      <w:r w:rsidR="00BF4C58" w:rsidRPr="00390757">
        <w:rPr>
          <w:rFonts w:ascii="Tahoma" w:hAnsi="Tahoma" w:cs="Tahoma"/>
          <w:bCs/>
          <w:sz w:val="22"/>
          <w:szCs w:val="22"/>
        </w:rPr>
        <w:t>s</w:t>
      </w:r>
      <w:r w:rsidRPr="00390757">
        <w:rPr>
          <w:rFonts w:ascii="Tahoma" w:hAnsi="Tahoma" w:cs="Tahoma"/>
          <w:bCs/>
          <w:sz w:val="22"/>
          <w:szCs w:val="22"/>
        </w:rPr>
        <w:t xml:space="preserve">, </w:t>
      </w:r>
      <w:r w:rsidRPr="00390757">
        <w:rPr>
          <w:rFonts w:ascii="Tahoma" w:hAnsi="Tahoma" w:cs="Tahoma"/>
          <w:bCs/>
          <w:i/>
          <w:iCs/>
          <w:sz w:val="22"/>
          <w:szCs w:val="22"/>
        </w:rPr>
        <w:t>‘reasonable and just</w:t>
      </w:r>
      <w:r w:rsidR="00A82843" w:rsidRPr="00390757">
        <w:rPr>
          <w:rFonts w:ascii="Tahoma" w:hAnsi="Tahoma" w:cs="Tahoma"/>
          <w:bCs/>
          <w:i/>
          <w:iCs/>
          <w:sz w:val="22"/>
          <w:szCs w:val="22"/>
        </w:rPr>
        <w:t>’</w:t>
      </w:r>
      <w:r w:rsidRPr="00390757">
        <w:rPr>
          <w:rFonts w:ascii="Tahoma" w:hAnsi="Tahoma" w:cs="Tahoma"/>
          <w:bCs/>
          <w:i/>
          <w:iCs/>
          <w:sz w:val="22"/>
          <w:szCs w:val="22"/>
        </w:rPr>
        <w:t xml:space="preserve">, </w:t>
      </w:r>
      <w:r w:rsidR="00A82843" w:rsidRPr="00390757">
        <w:rPr>
          <w:rFonts w:ascii="Tahoma" w:hAnsi="Tahoma" w:cs="Tahoma"/>
          <w:bCs/>
          <w:i/>
          <w:iCs/>
          <w:sz w:val="22"/>
          <w:szCs w:val="22"/>
        </w:rPr>
        <w:t>‘</w:t>
      </w:r>
      <w:r w:rsidRPr="00390757">
        <w:rPr>
          <w:rFonts w:ascii="Tahoma" w:hAnsi="Tahoma" w:cs="Tahoma"/>
          <w:bCs/>
          <w:i/>
          <w:iCs/>
          <w:sz w:val="22"/>
          <w:szCs w:val="22"/>
        </w:rPr>
        <w:t>in agreement with rules’</w:t>
      </w:r>
      <w:r w:rsidR="00700660" w:rsidRPr="00390757">
        <w:rPr>
          <w:rFonts w:ascii="Tahoma" w:hAnsi="Tahoma" w:cs="Tahoma"/>
          <w:bCs/>
          <w:i/>
          <w:iCs/>
          <w:sz w:val="22"/>
          <w:szCs w:val="22"/>
        </w:rPr>
        <w:t>.</w:t>
      </w:r>
    </w:p>
    <w:p w14:paraId="569A548E" w14:textId="77777777" w:rsidR="009D50E7" w:rsidRDefault="009D50E7" w:rsidP="004136AB">
      <w:pPr>
        <w:rPr>
          <w:rFonts w:ascii="Tahoma" w:hAnsi="Tahoma" w:cs="Tahoma"/>
          <w:bCs/>
          <w:i/>
          <w:iCs/>
          <w:sz w:val="22"/>
          <w:szCs w:val="22"/>
        </w:rPr>
      </w:pPr>
    </w:p>
    <w:p w14:paraId="44DC21F6" w14:textId="2A14CCF1" w:rsidR="006A7B21" w:rsidRPr="00C63B20" w:rsidRDefault="006A7B21" w:rsidP="004136AB">
      <w:pPr>
        <w:rPr>
          <w:rFonts w:ascii="Tahoma" w:hAnsi="Tahoma" w:cs="Tahoma"/>
          <w:b/>
          <w:sz w:val="22"/>
          <w:szCs w:val="22"/>
          <w:u w:val="single"/>
        </w:rPr>
      </w:pPr>
      <w:r w:rsidRPr="00390757">
        <w:rPr>
          <w:rFonts w:ascii="Tahoma" w:hAnsi="Tahoma" w:cs="Tahoma"/>
          <w:b/>
          <w:sz w:val="22"/>
          <w:szCs w:val="22"/>
          <w:u w:val="single"/>
        </w:rPr>
        <w:t xml:space="preserve">Assessment of Value </w:t>
      </w:r>
      <w:r w:rsidR="00C63B20" w:rsidRPr="00390757">
        <w:rPr>
          <w:rFonts w:ascii="Tahoma" w:hAnsi="Tahoma" w:cs="Tahoma"/>
          <w:b/>
          <w:sz w:val="22"/>
          <w:szCs w:val="22"/>
          <w:u w:val="single"/>
        </w:rPr>
        <w:t>(Manufacture</w:t>
      </w:r>
      <w:r w:rsidR="00C63B20" w:rsidRPr="009D50E7">
        <w:rPr>
          <w:rFonts w:ascii="Tahoma" w:hAnsi="Tahoma" w:cs="Tahoma"/>
          <w:b/>
          <w:sz w:val="22"/>
          <w:szCs w:val="22"/>
          <w:u w:val="single"/>
        </w:rPr>
        <w:t>r)</w:t>
      </w:r>
    </w:p>
    <w:p w14:paraId="11EA209A" w14:textId="6E402689" w:rsidR="004136AB" w:rsidRPr="00C63B20" w:rsidRDefault="006A7B21" w:rsidP="004136AB">
      <w:pPr>
        <w:rPr>
          <w:rFonts w:ascii="Tahoma" w:hAnsi="Tahoma" w:cs="Tahoma"/>
          <w:bCs/>
          <w:sz w:val="22"/>
          <w:szCs w:val="22"/>
        </w:rPr>
      </w:pPr>
      <w:r w:rsidRPr="00C63B20">
        <w:rPr>
          <w:rFonts w:ascii="Tahoma" w:hAnsi="Tahoma" w:cs="Tahoma"/>
          <w:bCs/>
          <w:sz w:val="22"/>
          <w:szCs w:val="22"/>
        </w:rPr>
        <w:t xml:space="preserve">Where </w:t>
      </w:r>
      <w:r w:rsidR="001A5CBE" w:rsidRPr="00F25891">
        <w:rPr>
          <w:rFonts w:ascii="Tahoma" w:hAnsi="Tahoma" w:cs="Tahoma"/>
          <w:bCs/>
          <w:sz w:val="22"/>
          <w:szCs w:val="22"/>
          <w:highlight w:val="yellow"/>
        </w:rPr>
        <w:t>[name of firm]</w:t>
      </w:r>
      <w:r w:rsidR="001A5CBE" w:rsidRPr="00F25891">
        <w:rPr>
          <w:rFonts w:ascii="Tahoma" w:hAnsi="Tahoma" w:cs="Tahoma"/>
          <w:bCs/>
          <w:sz w:val="22"/>
          <w:szCs w:val="22"/>
        </w:rPr>
        <w:t xml:space="preserve"> </w:t>
      </w:r>
      <w:r w:rsidRPr="00C63B20">
        <w:rPr>
          <w:rFonts w:ascii="Tahoma" w:hAnsi="Tahoma" w:cs="Tahoma"/>
          <w:bCs/>
          <w:sz w:val="22"/>
          <w:szCs w:val="22"/>
        </w:rPr>
        <w:t xml:space="preserve">has manufactured a product we must assess the value taking into consideration at least the following: - </w:t>
      </w:r>
    </w:p>
    <w:p w14:paraId="5DF169F8" w14:textId="77777777" w:rsidR="004136AB" w:rsidRPr="00C63B20" w:rsidRDefault="004136AB" w:rsidP="004136AB">
      <w:pPr>
        <w:pStyle w:val="ListParagraph"/>
        <w:numPr>
          <w:ilvl w:val="0"/>
          <w:numId w:val="10"/>
        </w:numPr>
        <w:rPr>
          <w:rFonts w:ascii="Tahoma" w:hAnsi="Tahoma" w:cs="Tahoma"/>
          <w:bCs/>
          <w:sz w:val="22"/>
          <w:szCs w:val="22"/>
        </w:rPr>
      </w:pPr>
      <w:r w:rsidRPr="00C63B20">
        <w:rPr>
          <w:rFonts w:ascii="Tahoma" w:hAnsi="Tahoma" w:cs="Tahoma"/>
          <w:bCs/>
          <w:sz w:val="22"/>
          <w:szCs w:val="22"/>
        </w:rPr>
        <w:t>the nature of the product including the benefits that will be provided, their quality and any limitations</w:t>
      </w:r>
    </w:p>
    <w:p w14:paraId="117B3E84" w14:textId="77777777" w:rsidR="004136AB" w:rsidRPr="00C63B20" w:rsidRDefault="004136AB" w:rsidP="004136AB">
      <w:pPr>
        <w:pStyle w:val="ListParagraph"/>
        <w:numPr>
          <w:ilvl w:val="0"/>
          <w:numId w:val="10"/>
        </w:numPr>
        <w:rPr>
          <w:rFonts w:ascii="Tahoma" w:hAnsi="Tahoma" w:cs="Tahoma"/>
          <w:bCs/>
          <w:sz w:val="22"/>
          <w:szCs w:val="22"/>
        </w:rPr>
      </w:pPr>
      <w:r w:rsidRPr="00C63B20">
        <w:rPr>
          <w:rFonts w:ascii="Tahoma" w:hAnsi="Tahoma" w:cs="Tahoma"/>
          <w:bCs/>
          <w:sz w:val="22"/>
          <w:szCs w:val="22"/>
        </w:rPr>
        <w:t>the type and quality of services provided to customers</w:t>
      </w:r>
    </w:p>
    <w:p w14:paraId="401A0540" w14:textId="0F424E01" w:rsidR="004136AB" w:rsidRPr="00C63B20" w:rsidRDefault="004136AB" w:rsidP="004136AB">
      <w:pPr>
        <w:pStyle w:val="ListParagraph"/>
        <w:numPr>
          <w:ilvl w:val="0"/>
          <w:numId w:val="10"/>
        </w:numPr>
        <w:rPr>
          <w:rFonts w:ascii="Tahoma" w:hAnsi="Tahoma" w:cs="Tahoma"/>
          <w:bCs/>
          <w:sz w:val="22"/>
          <w:szCs w:val="22"/>
        </w:rPr>
      </w:pPr>
      <w:r w:rsidRPr="00C63B20">
        <w:rPr>
          <w:rFonts w:ascii="Tahoma" w:hAnsi="Tahoma" w:cs="Tahoma"/>
          <w:bCs/>
          <w:sz w:val="22"/>
          <w:szCs w:val="22"/>
        </w:rPr>
        <w:t>the expected total price to be paid by the customer when buying or renewing the insurance product and the elements that make up the total price</w:t>
      </w:r>
      <w:r w:rsidR="00CB6787" w:rsidRPr="00C63B20">
        <w:rPr>
          <w:rFonts w:ascii="Tahoma" w:hAnsi="Tahoma" w:cs="Tahoma"/>
          <w:bCs/>
          <w:sz w:val="22"/>
          <w:szCs w:val="22"/>
        </w:rPr>
        <w:t xml:space="preserve"> including but not limited to</w:t>
      </w:r>
      <w:r w:rsidRPr="00C63B20">
        <w:rPr>
          <w:rFonts w:ascii="Tahoma" w:hAnsi="Tahoma" w:cs="Tahoma"/>
          <w:bCs/>
          <w:sz w:val="22"/>
          <w:szCs w:val="22"/>
        </w:rPr>
        <w:t xml:space="preserve">: - </w:t>
      </w:r>
    </w:p>
    <w:p w14:paraId="4148440A" w14:textId="7B070CCB" w:rsidR="004136AB" w:rsidRPr="00C63B20" w:rsidRDefault="004136AB" w:rsidP="004136AB">
      <w:pPr>
        <w:pStyle w:val="ListParagraph"/>
        <w:numPr>
          <w:ilvl w:val="1"/>
          <w:numId w:val="10"/>
        </w:numPr>
        <w:rPr>
          <w:rFonts w:ascii="Tahoma" w:hAnsi="Tahoma" w:cs="Tahoma"/>
          <w:bCs/>
          <w:sz w:val="22"/>
          <w:szCs w:val="22"/>
        </w:rPr>
      </w:pPr>
      <w:r w:rsidRPr="00C63B20">
        <w:rPr>
          <w:rFonts w:ascii="Tahoma" w:hAnsi="Tahoma" w:cs="Tahoma"/>
          <w:bCs/>
          <w:sz w:val="22"/>
          <w:szCs w:val="22"/>
        </w:rPr>
        <w:lastRenderedPageBreak/>
        <w:t>The pricing model used to calculate the risk premium for the initial policy term and any future renewal</w:t>
      </w:r>
      <w:r w:rsidR="00C63B20">
        <w:rPr>
          <w:rFonts w:ascii="Tahoma" w:hAnsi="Tahoma" w:cs="Tahoma"/>
          <w:bCs/>
          <w:sz w:val="22"/>
          <w:szCs w:val="22"/>
        </w:rPr>
        <w:t>.</w:t>
      </w:r>
    </w:p>
    <w:p w14:paraId="0C66FAAB" w14:textId="77777777" w:rsidR="004136AB" w:rsidRPr="00C63B20" w:rsidRDefault="004136AB" w:rsidP="004136AB">
      <w:pPr>
        <w:pStyle w:val="ListParagraph"/>
        <w:numPr>
          <w:ilvl w:val="1"/>
          <w:numId w:val="10"/>
        </w:numPr>
        <w:rPr>
          <w:rFonts w:ascii="Tahoma" w:hAnsi="Tahoma" w:cs="Tahoma"/>
          <w:bCs/>
          <w:sz w:val="22"/>
          <w:szCs w:val="22"/>
        </w:rPr>
      </w:pPr>
      <w:r w:rsidRPr="00C63B20">
        <w:rPr>
          <w:rFonts w:ascii="Tahoma" w:hAnsi="Tahoma" w:cs="Tahoma"/>
          <w:bCs/>
          <w:sz w:val="22"/>
          <w:szCs w:val="22"/>
        </w:rPr>
        <w:t>The overall cost to the firm of the insurance product</w:t>
      </w:r>
    </w:p>
    <w:p w14:paraId="65AB2D16" w14:textId="77777777" w:rsidR="004136AB" w:rsidRPr="00C63B20" w:rsidRDefault="004136AB" w:rsidP="004136AB">
      <w:pPr>
        <w:pStyle w:val="ListParagraph"/>
        <w:numPr>
          <w:ilvl w:val="1"/>
          <w:numId w:val="10"/>
        </w:numPr>
        <w:rPr>
          <w:rFonts w:ascii="Tahoma" w:hAnsi="Tahoma" w:cs="Tahoma"/>
          <w:bCs/>
          <w:sz w:val="22"/>
          <w:szCs w:val="22"/>
        </w:rPr>
      </w:pPr>
      <w:r w:rsidRPr="00C63B20">
        <w:rPr>
          <w:rFonts w:ascii="Tahoma" w:hAnsi="Tahoma" w:cs="Tahoma"/>
          <w:bCs/>
          <w:sz w:val="22"/>
          <w:szCs w:val="22"/>
        </w:rPr>
        <w:t xml:space="preserve">The individual elements of the expected total price to be paid by the customer including but not limited to the price paid for </w:t>
      </w:r>
    </w:p>
    <w:p w14:paraId="72EDA352" w14:textId="77777777" w:rsidR="004136AB" w:rsidRPr="00C63B20" w:rsidRDefault="004136AB" w:rsidP="004136AB">
      <w:pPr>
        <w:pStyle w:val="ListParagraph"/>
        <w:numPr>
          <w:ilvl w:val="2"/>
          <w:numId w:val="10"/>
        </w:numPr>
        <w:rPr>
          <w:rFonts w:ascii="Tahoma" w:hAnsi="Tahoma" w:cs="Tahoma"/>
          <w:bCs/>
          <w:sz w:val="22"/>
          <w:szCs w:val="22"/>
        </w:rPr>
      </w:pPr>
      <w:r w:rsidRPr="00C63B20">
        <w:rPr>
          <w:rFonts w:ascii="Tahoma" w:hAnsi="Tahoma" w:cs="Tahoma"/>
          <w:bCs/>
          <w:sz w:val="22"/>
          <w:szCs w:val="22"/>
        </w:rPr>
        <w:t>The insurance product including any additional features which are part of the insurance contract</w:t>
      </w:r>
    </w:p>
    <w:p w14:paraId="219F6412" w14:textId="77777777" w:rsidR="004136AB" w:rsidRPr="00C63B20" w:rsidRDefault="004136AB" w:rsidP="004136AB">
      <w:pPr>
        <w:pStyle w:val="ListParagraph"/>
        <w:numPr>
          <w:ilvl w:val="2"/>
          <w:numId w:val="10"/>
        </w:numPr>
        <w:rPr>
          <w:rFonts w:ascii="Tahoma" w:hAnsi="Tahoma" w:cs="Tahoma"/>
          <w:bCs/>
          <w:sz w:val="22"/>
          <w:szCs w:val="22"/>
        </w:rPr>
      </w:pPr>
      <w:r w:rsidRPr="00C63B20">
        <w:rPr>
          <w:rFonts w:ascii="Tahoma" w:hAnsi="Tahoma" w:cs="Tahoma"/>
          <w:bCs/>
          <w:sz w:val="22"/>
          <w:szCs w:val="22"/>
        </w:rPr>
        <w:t>Any additional products including premium finance offered alongside the insurance</w:t>
      </w:r>
    </w:p>
    <w:p w14:paraId="7ACED3F0" w14:textId="51AA29D7" w:rsidR="004136AB" w:rsidRPr="00C63B20" w:rsidRDefault="004136AB" w:rsidP="004136AB">
      <w:pPr>
        <w:pStyle w:val="ListParagraph"/>
        <w:numPr>
          <w:ilvl w:val="2"/>
          <w:numId w:val="10"/>
        </w:numPr>
        <w:rPr>
          <w:rFonts w:ascii="Tahoma" w:hAnsi="Tahoma" w:cs="Tahoma"/>
          <w:bCs/>
          <w:sz w:val="22"/>
          <w:szCs w:val="22"/>
        </w:rPr>
      </w:pPr>
      <w:r w:rsidRPr="00C63B20">
        <w:rPr>
          <w:rFonts w:ascii="Tahoma" w:hAnsi="Tahoma" w:cs="Tahoma"/>
          <w:bCs/>
          <w:sz w:val="22"/>
          <w:szCs w:val="22"/>
        </w:rPr>
        <w:t xml:space="preserve">The distribution arrangements including the remuneration of any relevant person in the distribution </w:t>
      </w:r>
      <w:r w:rsidR="00A56082" w:rsidRPr="00C63B20">
        <w:rPr>
          <w:rFonts w:ascii="Tahoma" w:hAnsi="Tahoma" w:cs="Tahoma"/>
          <w:bCs/>
          <w:sz w:val="22"/>
          <w:szCs w:val="22"/>
        </w:rPr>
        <w:t>chain a</w:t>
      </w:r>
      <w:r w:rsidRPr="00C63B20">
        <w:rPr>
          <w:rFonts w:ascii="Tahoma" w:hAnsi="Tahoma" w:cs="Tahoma"/>
          <w:bCs/>
          <w:sz w:val="22"/>
          <w:szCs w:val="22"/>
        </w:rPr>
        <w:t xml:space="preserve">nd including where the final decision on setting the price is taken by another person. </w:t>
      </w:r>
    </w:p>
    <w:p w14:paraId="59482CF8" w14:textId="740F2A73" w:rsidR="002362B2" w:rsidRPr="00390757" w:rsidRDefault="004136AB" w:rsidP="002362B2">
      <w:pPr>
        <w:pStyle w:val="ListParagraph"/>
        <w:numPr>
          <w:ilvl w:val="0"/>
          <w:numId w:val="10"/>
        </w:numPr>
        <w:rPr>
          <w:rFonts w:ascii="Tahoma" w:hAnsi="Tahoma" w:cs="Tahoma"/>
          <w:bCs/>
          <w:sz w:val="22"/>
          <w:szCs w:val="22"/>
        </w:rPr>
      </w:pPr>
      <w:bookmarkStart w:id="3" w:name="_Hlk108014405"/>
      <w:r w:rsidRPr="00C63B20">
        <w:rPr>
          <w:rFonts w:ascii="Tahoma" w:hAnsi="Tahoma" w:cs="Tahoma"/>
          <w:bCs/>
          <w:sz w:val="22"/>
          <w:szCs w:val="22"/>
        </w:rPr>
        <w:t>How the intended distribution arrangements support</w:t>
      </w:r>
      <w:r w:rsidR="00A56082" w:rsidRPr="00C63B20">
        <w:rPr>
          <w:rFonts w:ascii="Tahoma" w:hAnsi="Tahoma" w:cs="Tahoma"/>
          <w:bCs/>
          <w:sz w:val="22"/>
          <w:szCs w:val="22"/>
        </w:rPr>
        <w:t>,</w:t>
      </w:r>
      <w:r w:rsidRPr="00C63B20">
        <w:rPr>
          <w:rFonts w:ascii="Tahoma" w:hAnsi="Tahoma" w:cs="Tahoma"/>
          <w:bCs/>
          <w:sz w:val="22"/>
          <w:szCs w:val="22"/>
        </w:rPr>
        <w:t xml:space="preserve"> and do not adversely affect</w:t>
      </w:r>
      <w:r w:rsidR="00A56082" w:rsidRPr="00C63B20">
        <w:rPr>
          <w:rFonts w:ascii="Tahoma" w:hAnsi="Tahoma" w:cs="Tahoma"/>
          <w:bCs/>
          <w:sz w:val="22"/>
          <w:szCs w:val="22"/>
        </w:rPr>
        <w:t>,</w:t>
      </w:r>
      <w:r w:rsidRPr="00C63B20">
        <w:rPr>
          <w:rFonts w:ascii="Tahoma" w:hAnsi="Tahoma" w:cs="Tahoma"/>
          <w:bCs/>
          <w:sz w:val="22"/>
          <w:szCs w:val="22"/>
        </w:rPr>
        <w:t xml:space="preserve"> the value of the product</w:t>
      </w:r>
      <w:r w:rsidR="00A56082" w:rsidRPr="00C63B20">
        <w:rPr>
          <w:rFonts w:ascii="Tahoma" w:hAnsi="Tahoma" w:cs="Tahoma"/>
          <w:bCs/>
          <w:sz w:val="22"/>
          <w:szCs w:val="22"/>
        </w:rPr>
        <w:t>.</w:t>
      </w:r>
      <w:r w:rsidR="00CC7164" w:rsidRPr="00C63B20">
        <w:rPr>
          <w:rFonts w:ascii="Tahoma" w:hAnsi="Tahoma" w:cs="Tahoma"/>
          <w:bCs/>
          <w:sz w:val="22"/>
          <w:szCs w:val="22"/>
        </w:rPr>
        <w:t xml:space="preserve">  </w:t>
      </w:r>
      <w:r w:rsidR="00CC7164" w:rsidRPr="00CC7164">
        <w:rPr>
          <w:rFonts w:ascii="Tahoma" w:hAnsi="Tahoma" w:cs="Tahoma"/>
          <w:bCs/>
          <w:i/>
          <w:iCs/>
          <w:color w:val="FF0000"/>
          <w:sz w:val="18"/>
          <w:szCs w:val="18"/>
        </w:rPr>
        <w:t>[</w:t>
      </w:r>
      <w:r w:rsidR="002362B2" w:rsidRPr="00CC7164">
        <w:rPr>
          <w:rFonts w:ascii="Tahoma" w:hAnsi="Tahoma" w:cs="Tahoma"/>
          <w:bCs/>
          <w:i/>
          <w:iCs/>
          <w:color w:val="FF0000"/>
          <w:sz w:val="18"/>
          <w:szCs w:val="18"/>
        </w:rPr>
        <w:t xml:space="preserve">we are not required to take into account product distribution arrangements that relate to the distribution of the product to a customer who is not habitually resident in </w:t>
      </w:r>
      <w:r w:rsidR="002362B2" w:rsidRPr="00390757">
        <w:rPr>
          <w:rFonts w:ascii="Tahoma" w:hAnsi="Tahoma" w:cs="Tahoma"/>
          <w:bCs/>
          <w:i/>
          <w:iCs/>
          <w:sz w:val="18"/>
          <w:szCs w:val="18"/>
        </w:rPr>
        <w:t>the UK or where the state or the risk is not the UK</w:t>
      </w:r>
      <w:r w:rsidR="00CC7164" w:rsidRPr="00390757">
        <w:rPr>
          <w:rFonts w:ascii="Tahoma" w:hAnsi="Tahoma" w:cs="Tahoma"/>
          <w:bCs/>
          <w:i/>
          <w:iCs/>
          <w:sz w:val="18"/>
          <w:szCs w:val="18"/>
        </w:rPr>
        <w:t xml:space="preserve"> unless it links to multi occupancy building insurance (PROD 4.2.14FA)</w:t>
      </w:r>
      <w:r w:rsidR="00CC7164" w:rsidRPr="00390757">
        <w:rPr>
          <w:rFonts w:ascii="Tahoma" w:hAnsi="Tahoma" w:cs="Tahoma"/>
          <w:bCs/>
          <w:sz w:val="22"/>
          <w:szCs w:val="22"/>
        </w:rPr>
        <w:t>]</w:t>
      </w:r>
    </w:p>
    <w:p w14:paraId="796034CC" w14:textId="7142DC12" w:rsidR="00700660" w:rsidRPr="00390757" w:rsidRDefault="00700660" w:rsidP="004136AB">
      <w:pPr>
        <w:pStyle w:val="ListParagraph"/>
        <w:numPr>
          <w:ilvl w:val="0"/>
          <w:numId w:val="10"/>
        </w:numPr>
        <w:rPr>
          <w:rFonts w:ascii="Tahoma" w:hAnsi="Tahoma" w:cs="Tahoma"/>
          <w:bCs/>
          <w:sz w:val="22"/>
          <w:szCs w:val="22"/>
        </w:rPr>
      </w:pPr>
      <w:r w:rsidRPr="00390757">
        <w:rPr>
          <w:rFonts w:ascii="Tahoma" w:hAnsi="Tahoma" w:cs="Tahoma"/>
          <w:bCs/>
          <w:sz w:val="22"/>
          <w:szCs w:val="22"/>
        </w:rPr>
        <w:t xml:space="preserve">For non-investment insurance products used to effect a multi-occupancy building insurance contract, </w:t>
      </w:r>
      <w:r w:rsidR="00C63B20" w:rsidRPr="00390757">
        <w:rPr>
          <w:rFonts w:ascii="Tahoma" w:hAnsi="Tahoma" w:cs="Tahoma"/>
          <w:bCs/>
          <w:sz w:val="22"/>
          <w:szCs w:val="22"/>
        </w:rPr>
        <w:t>t</w:t>
      </w:r>
      <w:r w:rsidRPr="00390757">
        <w:rPr>
          <w:rFonts w:ascii="Tahoma" w:hAnsi="Tahoma" w:cs="Tahoma"/>
          <w:bCs/>
          <w:sz w:val="22"/>
          <w:szCs w:val="22"/>
        </w:rPr>
        <w:t xml:space="preserve">he interests of any policyholder making the arrangements preparatory to the conclusion of the contract of insurance, the freeholder and any other policyholder of the product and leaseholders. </w:t>
      </w:r>
    </w:p>
    <w:p w14:paraId="0F624AA0" w14:textId="571D6CBF" w:rsidR="006B76A4" w:rsidRPr="00390757" w:rsidRDefault="006B76A4" w:rsidP="004136AB">
      <w:pPr>
        <w:pStyle w:val="ListParagraph"/>
        <w:numPr>
          <w:ilvl w:val="0"/>
          <w:numId w:val="10"/>
        </w:numPr>
        <w:rPr>
          <w:rFonts w:ascii="Tahoma" w:hAnsi="Tahoma" w:cs="Tahoma"/>
          <w:bCs/>
          <w:sz w:val="22"/>
          <w:szCs w:val="22"/>
        </w:rPr>
      </w:pPr>
      <w:r w:rsidRPr="00390757">
        <w:rPr>
          <w:rFonts w:ascii="Tahoma" w:hAnsi="Tahoma" w:cs="Tahoma"/>
          <w:bCs/>
          <w:sz w:val="22"/>
          <w:szCs w:val="22"/>
        </w:rPr>
        <w:t>Any administration charges.</w:t>
      </w:r>
    </w:p>
    <w:p w14:paraId="4454F9F2" w14:textId="77777777" w:rsidR="00A56082" w:rsidRPr="00390757" w:rsidRDefault="00A56082" w:rsidP="00A56082">
      <w:pPr>
        <w:pStyle w:val="ListParagraph"/>
        <w:rPr>
          <w:rFonts w:ascii="Tahoma" w:hAnsi="Tahoma" w:cs="Tahoma"/>
          <w:bCs/>
          <w:sz w:val="22"/>
          <w:szCs w:val="22"/>
        </w:rPr>
      </w:pPr>
    </w:p>
    <w:bookmarkEnd w:id="3"/>
    <w:p w14:paraId="192D0220" w14:textId="7D8B4EF5" w:rsidR="00A56082" w:rsidRPr="00390757" w:rsidRDefault="00A56082" w:rsidP="00A56082">
      <w:pPr>
        <w:rPr>
          <w:rFonts w:ascii="Tahoma" w:hAnsi="Tahoma" w:cs="Tahoma"/>
          <w:b/>
          <w:sz w:val="22"/>
          <w:szCs w:val="22"/>
          <w:u w:val="single"/>
        </w:rPr>
      </w:pPr>
      <w:r w:rsidRPr="00390757">
        <w:rPr>
          <w:rFonts w:ascii="Tahoma" w:hAnsi="Tahoma" w:cs="Tahoma"/>
          <w:b/>
          <w:sz w:val="22"/>
          <w:szCs w:val="22"/>
          <w:u w:val="single"/>
        </w:rPr>
        <w:t>Assessment of FAIR Value</w:t>
      </w:r>
      <w:r w:rsidR="00C63B20" w:rsidRPr="00390757">
        <w:rPr>
          <w:rFonts w:ascii="Tahoma" w:hAnsi="Tahoma" w:cs="Tahoma"/>
          <w:b/>
          <w:sz w:val="22"/>
          <w:szCs w:val="22"/>
          <w:u w:val="single"/>
        </w:rPr>
        <w:t xml:space="preserve"> (Manufacturer)</w:t>
      </w:r>
    </w:p>
    <w:p w14:paraId="1961E7E6" w14:textId="5C377066" w:rsidR="00BF4C58" w:rsidRPr="00F25891" w:rsidRDefault="00BF4C58" w:rsidP="00A56082">
      <w:pPr>
        <w:rPr>
          <w:rFonts w:ascii="Tahoma" w:hAnsi="Tahoma" w:cs="Tahoma"/>
          <w:bCs/>
          <w:i/>
          <w:iCs/>
          <w:sz w:val="22"/>
          <w:szCs w:val="22"/>
        </w:rPr>
      </w:pPr>
      <w:r w:rsidRPr="00F25891">
        <w:rPr>
          <w:rFonts w:ascii="Tahoma" w:hAnsi="Tahoma" w:cs="Tahoma"/>
          <w:bCs/>
          <w:sz w:val="22"/>
          <w:szCs w:val="22"/>
        </w:rPr>
        <w:t xml:space="preserve">Once, </w:t>
      </w:r>
      <w:r w:rsidRPr="00F25891">
        <w:rPr>
          <w:rFonts w:ascii="Tahoma" w:hAnsi="Tahoma" w:cs="Tahoma"/>
          <w:bCs/>
          <w:sz w:val="22"/>
          <w:szCs w:val="22"/>
          <w:highlight w:val="yellow"/>
        </w:rPr>
        <w:t>[name of firm]</w:t>
      </w:r>
      <w:r w:rsidRPr="00F25891">
        <w:rPr>
          <w:rFonts w:ascii="Tahoma" w:hAnsi="Tahoma" w:cs="Tahoma"/>
          <w:bCs/>
          <w:sz w:val="22"/>
          <w:szCs w:val="22"/>
        </w:rPr>
        <w:t xml:space="preserve"> </w:t>
      </w:r>
      <w:proofErr w:type="gramStart"/>
      <w:r w:rsidRPr="00F25891">
        <w:rPr>
          <w:rFonts w:ascii="Tahoma" w:hAnsi="Tahoma" w:cs="Tahoma"/>
          <w:bCs/>
          <w:sz w:val="22"/>
          <w:szCs w:val="22"/>
        </w:rPr>
        <w:t>has</w:t>
      </w:r>
      <w:proofErr w:type="gramEnd"/>
      <w:r w:rsidRPr="00F25891">
        <w:rPr>
          <w:rFonts w:ascii="Tahoma" w:hAnsi="Tahoma" w:cs="Tahoma"/>
          <w:bCs/>
          <w:sz w:val="22"/>
          <w:szCs w:val="22"/>
        </w:rPr>
        <w:t xml:space="preserve"> assessed the </w:t>
      </w:r>
      <w:r w:rsidRPr="00F25891">
        <w:rPr>
          <w:rFonts w:ascii="Tahoma" w:hAnsi="Tahoma" w:cs="Tahoma"/>
          <w:b/>
          <w:sz w:val="22"/>
          <w:szCs w:val="22"/>
        </w:rPr>
        <w:t>value</w:t>
      </w:r>
      <w:r w:rsidRPr="00F25891">
        <w:rPr>
          <w:rFonts w:ascii="Tahoma" w:hAnsi="Tahoma" w:cs="Tahoma"/>
          <w:bCs/>
          <w:sz w:val="22"/>
          <w:szCs w:val="22"/>
        </w:rPr>
        <w:t xml:space="preserve"> of a product to the customer i.e. the overall Price to the customer and the Quality of the product, we must then consider whether this value is fair i.e. is the value </w:t>
      </w:r>
      <w:r w:rsidRPr="00F25891">
        <w:rPr>
          <w:rFonts w:ascii="Tahoma" w:hAnsi="Tahoma" w:cs="Tahoma"/>
          <w:bCs/>
          <w:i/>
          <w:iCs/>
          <w:sz w:val="22"/>
          <w:szCs w:val="22"/>
        </w:rPr>
        <w:t>reasonable and just/in agreement with the FCA’s rules</w:t>
      </w:r>
      <w:r w:rsidR="00A82843" w:rsidRPr="00F25891">
        <w:rPr>
          <w:rFonts w:ascii="Tahoma" w:hAnsi="Tahoma" w:cs="Tahoma"/>
          <w:bCs/>
          <w:i/>
          <w:iCs/>
          <w:sz w:val="22"/>
          <w:szCs w:val="22"/>
        </w:rPr>
        <w:t xml:space="preserve"> (and principles)</w:t>
      </w:r>
      <w:r w:rsidRPr="00F25891">
        <w:rPr>
          <w:rFonts w:ascii="Tahoma" w:hAnsi="Tahoma" w:cs="Tahoma"/>
          <w:bCs/>
          <w:i/>
          <w:iCs/>
          <w:sz w:val="22"/>
          <w:szCs w:val="22"/>
        </w:rPr>
        <w:t>?</w:t>
      </w:r>
    </w:p>
    <w:p w14:paraId="09A006B8" w14:textId="77777777" w:rsidR="00BF4C58" w:rsidRPr="00F25891" w:rsidRDefault="00BF4C58" w:rsidP="00A56082">
      <w:pPr>
        <w:rPr>
          <w:rFonts w:ascii="Tahoma" w:hAnsi="Tahoma" w:cs="Tahoma"/>
          <w:bCs/>
          <w:i/>
          <w:iCs/>
          <w:sz w:val="22"/>
          <w:szCs w:val="22"/>
        </w:rPr>
      </w:pPr>
    </w:p>
    <w:p w14:paraId="6EB7331B" w14:textId="5B2E84A7" w:rsidR="00A56082" w:rsidRPr="00F25891" w:rsidRDefault="00A56082" w:rsidP="00A56082">
      <w:pPr>
        <w:rPr>
          <w:rFonts w:ascii="Tahoma" w:hAnsi="Tahoma" w:cs="Tahoma"/>
          <w:bCs/>
          <w:sz w:val="22"/>
          <w:szCs w:val="22"/>
        </w:rPr>
      </w:pPr>
      <w:r w:rsidRPr="00F25891">
        <w:rPr>
          <w:rFonts w:ascii="Tahoma" w:hAnsi="Tahoma" w:cs="Tahoma"/>
          <w:bCs/>
          <w:sz w:val="22"/>
          <w:szCs w:val="22"/>
        </w:rPr>
        <w:t>The Fair Value assessment must include: -</w:t>
      </w:r>
    </w:p>
    <w:p w14:paraId="05307678" w14:textId="77777777" w:rsidR="00A56082" w:rsidRPr="00F25891" w:rsidRDefault="00A56082" w:rsidP="00A56082">
      <w:pPr>
        <w:pStyle w:val="ListParagraph"/>
        <w:numPr>
          <w:ilvl w:val="0"/>
          <w:numId w:val="31"/>
        </w:numPr>
        <w:rPr>
          <w:rFonts w:ascii="Tahoma" w:hAnsi="Tahoma" w:cs="Tahoma"/>
          <w:bCs/>
          <w:sz w:val="22"/>
          <w:szCs w:val="22"/>
        </w:rPr>
      </w:pPr>
      <w:r w:rsidRPr="00F25891">
        <w:rPr>
          <w:rFonts w:ascii="Tahoma" w:hAnsi="Tahoma" w:cs="Tahoma"/>
          <w:bCs/>
          <w:sz w:val="22"/>
          <w:szCs w:val="22"/>
        </w:rPr>
        <w:t>the value of the core product</w:t>
      </w:r>
    </w:p>
    <w:p w14:paraId="2F3D7D30" w14:textId="77777777" w:rsidR="00A56082" w:rsidRPr="00F25891" w:rsidRDefault="00A56082" w:rsidP="00A56082">
      <w:pPr>
        <w:pStyle w:val="ListParagraph"/>
        <w:numPr>
          <w:ilvl w:val="0"/>
          <w:numId w:val="31"/>
        </w:numPr>
        <w:rPr>
          <w:rFonts w:ascii="Tahoma" w:hAnsi="Tahoma" w:cs="Tahoma"/>
          <w:bCs/>
          <w:sz w:val="22"/>
          <w:szCs w:val="22"/>
        </w:rPr>
      </w:pPr>
      <w:r w:rsidRPr="00F25891">
        <w:rPr>
          <w:rFonts w:ascii="Tahoma" w:hAnsi="Tahoma" w:cs="Tahoma"/>
          <w:bCs/>
          <w:sz w:val="22"/>
          <w:szCs w:val="22"/>
        </w:rPr>
        <w:t>the value of any additional products and</w:t>
      </w:r>
    </w:p>
    <w:p w14:paraId="64F858A0" w14:textId="66243958" w:rsidR="00A56082" w:rsidRPr="00F25891" w:rsidRDefault="00A56082" w:rsidP="00A56082">
      <w:pPr>
        <w:pStyle w:val="ListParagraph"/>
        <w:numPr>
          <w:ilvl w:val="0"/>
          <w:numId w:val="31"/>
        </w:numPr>
        <w:rPr>
          <w:rFonts w:ascii="Tahoma" w:hAnsi="Tahoma" w:cs="Tahoma"/>
          <w:bCs/>
          <w:sz w:val="22"/>
          <w:szCs w:val="22"/>
        </w:rPr>
      </w:pPr>
      <w:r w:rsidRPr="00F25891">
        <w:rPr>
          <w:rFonts w:ascii="Tahoma" w:hAnsi="Tahoma" w:cs="Tahoma"/>
          <w:bCs/>
          <w:sz w:val="22"/>
          <w:szCs w:val="22"/>
        </w:rPr>
        <w:t>the overall price of the product/package to the customer taking into consideration the proposed distribution arrangements</w:t>
      </w:r>
    </w:p>
    <w:p w14:paraId="4964F026" w14:textId="77777777" w:rsidR="00F53293" w:rsidRPr="00F25891" w:rsidRDefault="00F53293" w:rsidP="00F53293">
      <w:pPr>
        <w:pStyle w:val="subpara2"/>
        <w:shd w:val="clear" w:color="auto" w:fill="FFFFFF"/>
        <w:spacing w:before="0" w:beforeAutospacing="0" w:after="0" w:afterAutospacing="0"/>
        <w:textAlignment w:val="baseline"/>
        <w:rPr>
          <w:rFonts w:ascii="Tahoma" w:hAnsi="Tahoma" w:cs="Tahoma"/>
          <w:sz w:val="22"/>
          <w:szCs w:val="22"/>
        </w:rPr>
      </w:pPr>
    </w:p>
    <w:p w14:paraId="405DC396" w14:textId="0FAD4104" w:rsidR="00F53293" w:rsidRPr="00390757" w:rsidRDefault="00F53293" w:rsidP="00F53293">
      <w:pPr>
        <w:pStyle w:val="subpara2"/>
        <w:shd w:val="clear" w:color="auto" w:fill="FFFFFF"/>
        <w:spacing w:before="0" w:beforeAutospacing="0" w:after="0" w:afterAutospacing="0"/>
        <w:textAlignment w:val="baseline"/>
        <w:rPr>
          <w:rFonts w:ascii="Tahoma" w:hAnsi="Tahoma" w:cs="Tahoma"/>
          <w:b/>
          <w:bCs/>
          <w:sz w:val="22"/>
          <w:szCs w:val="22"/>
          <w:u w:val="single"/>
        </w:rPr>
      </w:pPr>
      <w:r w:rsidRPr="00F25891">
        <w:rPr>
          <w:rFonts w:ascii="Tahoma" w:hAnsi="Tahoma" w:cs="Tahoma"/>
          <w:b/>
          <w:bCs/>
          <w:sz w:val="22"/>
          <w:szCs w:val="22"/>
          <w:u w:val="single"/>
        </w:rPr>
        <w:t>Fair Value Assessments:  Information to be used</w:t>
      </w:r>
    </w:p>
    <w:p w14:paraId="68252CE7" w14:textId="77777777" w:rsidR="00F53293" w:rsidRPr="00F25891" w:rsidRDefault="00F53293" w:rsidP="00F53293">
      <w:pPr>
        <w:pStyle w:val="subpara2"/>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When assessing value, all necessary and appropriate data and information must be used.  This includes, but is not limited to: -</w:t>
      </w:r>
    </w:p>
    <w:p w14:paraId="75388AD5" w14:textId="4D65AEFC" w:rsidR="00F53293" w:rsidRPr="00F25891" w:rsidRDefault="00F53293" w:rsidP="00F53293">
      <w:pPr>
        <w:pStyle w:val="subpara2"/>
        <w:numPr>
          <w:ilvl w:val="1"/>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Information available to </w:t>
      </w:r>
      <w:r w:rsidR="00861E3D" w:rsidRPr="00F25891">
        <w:rPr>
          <w:rFonts w:ascii="Tahoma" w:hAnsi="Tahoma" w:cs="Tahoma"/>
          <w:bCs/>
          <w:sz w:val="22"/>
          <w:szCs w:val="22"/>
          <w:highlight w:val="yellow"/>
        </w:rPr>
        <w:t>[name of firm]</w:t>
      </w:r>
      <w:r w:rsidR="00861E3D" w:rsidRPr="00F25891">
        <w:rPr>
          <w:rFonts w:ascii="Tahoma" w:hAnsi="Tahoma" w:cs="Tahoma"/>
          <w:bCs/>
          <w:sz w:val="22"/>
          <w:szCs w:val="22"/>
        </w:rPr>
        <w:t xml:space="preserve"> </w:t>
      </w:r>
      <w:r w:rsidRPr="00F25891">
        <w:rPr>
          <w:rFonts w:ascii="Tahoma" w:hAnsi="Tahoma" w:cs="Tahoma"/>
          <w:sz w:val="22"/>
          <w:szCs w:val="22"/>
        </w:rPr>
        <w:t>internally including:</w:t>
      </w:r>
    </w:p>
    <w:p w14:paraId="15330352" w14:textId="77777777" w:rsidR="00F53293" w:rsidRPr="00F25891" w:rsidRDefault="00F53293" w:rsidP="00F53293">
      <w:pPr>
        <w:pStyle w:val="subpara2"/>
        <w:numPr>
          <w:ilvl w:val="2"/>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Customer research</w:t>
      </w:r>
    </w:p>
    <w:p w14:paraId="611310AB" w14:textId="0F20A078" w:rsidR="00F53293" w:rsidRPr="00F25891" w:rsidRDefault="00F53293" w:rsidP="00F53293">
      <w:pPr>
        <w:pStyle w:val="subpara2"/>
        <w:numPr>
          <w:ilvl w:val="2"/>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Claims information such as handling times, frequency, severity of claims costs, claims ratios, rates of and reasons for claim acceptance/declinature, both expected for the product and/or any actual information from a comparable product and</w:t>
      </w:r>
    </w:p>
    <w:p w14:paraId="33734C95" w14:textId="6D3E178C" w:rsidR="00F53293" w:rsidRPr="00F25891" w:rsidRDefault="00F53293" w:rsidP="00F53293">
      <w:pPr>
        <w:pStyle w:val="subpara2"/>
        <w:numPr>
          <w:ilvl w:val="2"/>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Complaints data (including root cause analysis and handling times) both expected for the product itself and/or any actual information from a comparable product and</w:t>
      </w:r>
    </w:p>
    <w:p w14:paraId="694DCF83" w14:textId="77777777" w:rsidR="00F53293" w:rsidRPr="00F25891" w:rsidRDefault="00F53293" w:rsidP="00F53293">
      <w:pPr>
        <w:pStyle w:val="subpara2"/>
        <w:numPr>
          <w:ilvl w:val="1"/>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Public information or information obtainable by the firm from external sources including analysis of similar insurance products available from other firms and, where relevant, data published as part of the FCA’s work on value measures in the GI Market. </w:t>
      </w:r>
    </w:p>
    <w:p w14:paraId="691EB731" w14:textId="77777777" w:rsidR="00F53293" w:rsidRPr="00F25891" w:rsidRDefault="00F53293" w:rsidP="00F53293">
      <w:pPr>
        <w:pStyle w:val="subpara2"/>
        <w:numPr>
          <w:ilvl w:val="1"/>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lastRenderedPageBreak/>
        <w:t xml:space="preserve">Information available specifically from persons in the distribution arrangements including: </w:t>
      </w:r>
    </w:p>
    <w:p w14:paraId="5A66D480" w14:textId="77777777" w:rsidR="00F53293" w:rsidRPr="00F25891" w:rsidRDefault="00F53293" w:rsidP="00F53293">
      <w:pPr>
        <w:pStyle w:val="subpara2"/>
        <w:numPr>
          <w:ilvl w:val="2"/>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Remuneration and its impact on the value of the product, package or component part</w:t>
      </w:r>
    </w:p>
    <w:p w14:paraId="35F31C73" w14:textId="492BF5CB" w:rsidR="00F53293" w:rsidRPr="00F25891" w:rsidRDefault="00F53293" w:rsidP="00F53293">
      <w:pPr>
        <w:pStyle w:val="subpara2"/>
        <w:numPr>
          <w:ilvl w:val="2"/>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Levels or quality of service provided by any person in the distribution </w:t>
      </w:r>
      <w:r w:rsidR="00A82843" w:rsidRPr="00F25891">
        <w:rPr>
          <w:rFonts w:ascii="Tahoma" w:hAnsi="Tahoma" w:cs="Tahoma"/>
          <w:sz w:val="22"/>
          <w:szCs w:val="22"/>
        </w:rPr>
        <w:t>chain</w:t>
      </w:r>
      <w:r w:rsidRPr="00F25891">
        <w:rPr>
          <w:rFonts w:ascii="Tahoma" w:hAnsi="Tahoma" w:cs="Tahoma"/>
          <w:sz w:val="22"/>
          <w:szCs w:val="22"/>
        </w:rPr>
        <w:t xml:space="preserve"> and</w:t>
      </w:r>
    </w:p>
    <w:p w14:paraId="26D166AD" w14:textId="57CDCB9D" w:rsidR="00F53293" w:rsidRPr="00F25891" w:rsidRDefault="00F53293" w:rsidP="004D58B1">
      <w:pPr>
        <w:pStyle w:val="subpara2"/>
        <w:numPr>
          <w:ilvl w:val="2"/>
          <w:numId w:val="10"/>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Any results of monitoring and oversight of the processes of any persons in the distribution </w:t>
      </w:r>
      <w:r w:rsidR="00A82843" w:rsidRPr="00F25891">
        <w:rPr>
          <w:rFonts w:ascii="Tahoma" w:hAnsi="Tahoma" w:cs="Tahoma"/>
          <w:sz w:val="22"/>
          <w:szCs w:val="22"/>
        </w:rPr>
        <w:t>chain</w:t>
      </w:r>
      <w:r w:rsidRPr="00F25891">
        <w:rPr>
          <w:rFonts w:ascii="Tahoma" w:hAnsi="Tahoma" w:cs="Tahoma"/>
          <w:sz w:val="22"/>
          <w:szCs w:val="22"/>
        </w:rPr>
        <w:t xml:space="preserve"> for example, call monitoring or file checks.  Including in relation to other products that person distributes</w:t>
      </w:r>
    </w:p>
    <w:p w14:paraId="4A5CCCE5" w14:textId="77777777" w:rsidR="00F53293" w:rsidRPr="00F25891" w:rsidRDefault="00F53293" w:rsidP="00F53293">
      <w:pPr>
        <w:pStyle w:val="subpara2"/>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The information that will be needed to assess Fair Value will depend on the nature of the particular insurance product and the package, the particular distribution arrangement(s), the target market, the nature of any actual customer base and any existing information on customer outcomes (for example claims experiences, outcomes of claims and complaints related data). </w:t>
      </w:r>
    </w:p>
    <w:p w14:paraId="5F1A6C44" w14:textId="77777777" w:rsidR="00A56082" w:rsidRPr="00F25891" w:rsidRDefault="00A56082" w:rsidP="004136AB">
      <w:pPr>
        <w:rPr>
          <w:rFonts w:ascii="Tahoma" w:hAnsi="Tahoma" w:cs="Tahoma"/>
          <w:b/>
          <w:sz w:val="22"/>
          <w:szCs w:val="22"/>
          <w:u w:val="single"/>
        </w:rPr>
      </w:pPr>
    </w:p>
    <w:p w14:paraId="33FA63E9" w14:textId="7061482A" w:rsidR="004136AB" w:rsidRPr="00F25891" w:rsidRDefault="004136AB" w:rsidP="004136AB">
      <w:pPr>
        <w:rPr>
          <w:rFonts w:ascii="Tahoma" w:hAnsi="Tahoma" w:cs="Tahoma"/>
          <w:b/>
          <w:sz w:val="22"/>
          <w:szCs w:val="22"/>
          <w:u w:val="single"/>
        </w:rPr>
      </w:pPr>
      <w:r w:rsidRPr="00F25891">
        <w:rPr>
          <w:rFonts w:ascii="Tahoma" w:hAnsi="Tahoma" w:cs="Tahoma"/>
          <w:b/>
          <w:sz w:val="22"/>
          <w:szCs w:val="22"/>
          <w:u w:val="single"/>
        </w:rPr>
        <w:t xml:space="preserve">Fair Value - individual insurance products and packages </w:t>
      </w:r>
      <w:r w:rsidR="004C4F3C" w:rsidRPr="00F25891">
        <w:rPr>
          <w:rFonts w:ascii="Tahoma" w:hAnsi="Tahoma" w:cs="Tahoma"/>
          <w:b/>
          <w:sz w:val="22"/>
          <w:szCs w:val="22"/>
          <w:u w:val="single"/>
        </w:rPr>
        <w:t>(Manufacturers)</w:t>
      </w:r>
    </w:p>
    <w:p w14:paraId="6C08D2B6" w14:textId="597D6F61" w:rsidR="00A56082" w:rsidRPr="00C63B20" w:rsidRDefault="00A56082" w:rsidP="004136AB">
      <w:pPr>
        <w:rPr>
          <w:rFonts w:ascii="Tahoma" w:hAnsi="Tahoma" w:cs="Tahoma"/>
          <w:bCs/>
          <w:sz w:val="22"/>
          <w:szCs w:val="22"/>
        </w:rPr>
      </w:pPr>
      <w:r w:rsidRPr="00C63B20">
        <w:rPr>
          <w:rFonts w:ascii="Tahoma" w:hAnsi="Tahoma" w:cs="Tahoma"/>
          <w:bCs/>
          <w:sz w:val="22"/>
          <w:szCs w:val="22"/>
        </w:rPr>
        <w:t>Where</w:t>
      </w:r>
      <w:r w:rsidR="004136AB" w:rsidRPr="00C63B20">
        <w:rPr>
          <w:rFonts w:ascii="Tahoma" w:hAnsi="Tahoma" w:cs="Tahoma"/>
          <w:bCs/>
          <w:sz w:val="22"/>
          <w:szCs w:val="22"/>
        </w:rPr>
        <w:t xml:space="preserve"> </w:t>
      </w:r>
      <w:r w:rsidR="004C4F3C" w:rsidRPr="00C63B20">
        <w:rPr>
          <w:rFonts w:ascii="Tahoma" w:hAnsi="Tahoma" w:cs="Tahoma"/>
          <w:bCs/>
          <w:sz w:val="22"/>
          <w:szCs w:val="22"/>
          <w:highlight w:val="yellow"/>
        </w:rPr>
        <w:t xml:space="preserve">[Name of </w:t>
      </w:r>
      <w:r w:rsidRPr="00C63B20">
        <w:rPr>
          <w:rFonts w:ascii="Tahoma" w:hAnsi="Tahoma" w:cs="Tahoma"/>
          <w:bCs/>
          <w:sz w:val="22"/>
          <w:szCs w:val="22"/>
          <w:highlight w:val="yellow"/>
        </w:rPr>
        <w:t>firm</w:t>
      </w:r>
      <w:r w:rsidR="004C4F3C" w:rsidRPr="00C63B20">
        <w:rPr>
          <w:rFonts w:ascii="Tahoma" w:hAnsi="Tahoma" w:cs="Tahoma"/>
          <w:bCs/>
          <w:sz w:val="22"/>
          <w:szCs w:val="22"/>
          <w:highlight w:val="yellow"/>
        </w:rPr>
        <w:t>]</w:t>
      </w:r>
      <w:r w:rsidR="004C4F3C" w:rsidRPr="00C63B20">
        <w:rPr>
          <w:rFonts w:ascii="Tahoma" w:hAnsi="Tahoma" w:cs="Tahoma"/>
          <w:bCs/>
          <w:sz w:val="22"/>
          <w:szCs w:val="22"/>
        </w:rPr>
        <w:t xml:space="preserve"> is acting as Manufacture</w:t>
      </w:r>
      <w:r w:rsidR="0028045A">
        <w:rPr>
          <w:rFonts w:ascii="Tahoma" w:hAnsi="Tahoma" w:cs="Tahoma"/>
          <w:bCs/>
          <w:sz w:val="22"/>
          <w:szCs w:val="22"/>
        </w:rPr>
        <w:t>r</w:t>
      </w:r>
      <w:r w:rsidR="004C4F3C" w:rsidRPr="00C63B20">
        <w:rPr>
          <w:rFonts w:ascii="Tahoma" w:hAnsi="Tahoma" w:cs="Tahoma"/>
          <w:bCs/>
          <w:sz w:val="22"/>
          <w:szCs w:val="22"/>
        </w:rPr>
        <w:t xml:space="preserve"> we</w:t>
      </w:r>
      <w:r w:rsidR="004136AB" w:rsidRPr="00C63B20">
        <w:rPr>
          <w:rFonts w:ascii="Tahoma" w:hAnsi="Tahoma" w:cs="Tahoma"/>
          <w:bCs/>
          <w:sz w:val="22"/>
          <w:szCs w:val="22"/>
        </w:rPr>
        <w:t xml:space="preserve"> must ensure that the product approval process identifies whether the product provides </w:t>
      </w:r>
      <w:r w:rsidR="004C4F3C" w:rsidRPr="00C63B20">
        <w:rPr>
          <w:rFonts w:ascii="Tahoma" w:hAnsi="Tahoma" w:cs="Tahoma"/>
          <w:b/>
          <w:sz w:val="22"/>
          <w:szCs w:val="22"/>
        </w:rPr>
        <w:t>Fair Value</w:t>
      </w:r>
      <w:r w:rsidR="004136AB" w:rsidRPr="00C63B20">
        <w:rPr>
          <w:rFonts w:ascii="Tahoma" w:hAnsi="Tahoma" w:cs="Tahoma"/>
          <w:bCs/>
          <w:sz w:val="22"/>
          <w:szCs w:val="22"/>
        </w:rPr>
        <w:t xml:space="preserve"> to customers in the target market and whether it will continue to do so for a reasonably foreseeable period including the following renewal.  </w:t>
      </w:r>
    </w:p>
    <w:p w14:paraId="73CB3180" w14:textId="77777777" w:rsidR="00A56082" w:rsidRPr="00F25891" w:rsidRDefault="00A56082" w:rsidP="004136AB">
      <w:pPr>
        <w:rPr>
          <w:rFonts w:ascii="Tahoma" w:hAnsi="Tahoma" w:cs="Tahoma"/>
          <w:bCs/>
          <w:sz w:val="22"/>
          <w:szCs w:val="22"/>
        </w:rPr>
      </w:pPr>
    </w:p>
    <w:p w14:paraId="27D7BD82" w14:textId="5536F508" w:rsidR="004136AB" w:rsidRPr="00F25891" w:rsidRDefault="004136AB" w:rsidP="004136AB">
      <w:pPr>
        <w:rPr>
          <w:rFonts w:ascii="Tahoma" w:hAnsi="Tahoma" w:cs="Tahoma"/>
          <w:bCs/>
          <w:sz w:val="22"/>
          <w:szCs w:val="22"/>
        </w:rPr>
      </w:pPr>
      <w:r w:rsidRPr="00F25891">
        <w:rPr>
          <w:rFonts w:ascii="Tahoma" w:hAnsi="Tahoma" w:cs="Tahoma"/>
          <w:bCs/>
          <w:sz w:val="22"/>
          <w:szCs w:val="22"/>
        </w:rPr>
        <w:t>Fair Value must be a consideration a</w:t>
      </w:r>
      <w:r w:rsidR="00A56082" w:rsidRPr="00F25891">
        <w:rPr>
          <w:rFonts w:ascii="Tahoma" w:hAnsi="Tahoma" w:cs="Tahoma"/>
          <w:bCs/>
          <w:sz w:val="22"/>
          <w:szCs w:val="22"/>
        </w:rPr>
        <w:t>t</w:t>
      </w:r>
      <w:r w:rsidRPr="00F25891">
        <w:rPr>
          <w:rFonts w:ascii="Tahoma" w:hAnsi="Tahoma" w:cs="Tahoma"/>
          <w:bCs/>
          <w:sz w:val="22"/>
          <w:szCs w:val="22"/>
        </w:rPr>
        <w:t xml:space="preserve"> every stage of the product approval process including when: -</w:t>
      </w:r>
    </w:p>
    <w:p w14:paraId="1A8DF23B" w14:textId="77777777" w:rsidR="004136AB" w:rsidRPr="00F25891" w:rsidRDefault="004136AB" w:rsidP="004136AB">
      <w:pPr>
        <w:pStyle w:val="ListParagraph"/>
        <w:numPr>
          <w:ilvl w:val="0"/>
          <w:numId w:val="11"/>
        </w:numPr>
        <w:rPr>
          <w:rFonts w:ascii="Tahoma" w:hAnsi="Tahoma" w:cs="Tahoma"/>
          <w:bCs/>
          <w:sz w:val="22"/>
          <w:szCs w:val="22"/>
        </w:rPr>
      </w:pPr>
      <w:r w:rsidRPr="00F25891">
        <w:rPr>
          <w:rFonts w:ascii="Tahoma" w:hAnsi="Tahoma" w:cs="Tahoma"/>
          <w:bCs/>
          <w:sz w:val="22"/>
          <w:szCs w:val="22"/>
        </w:rPr>
        <w:t>Identifying the target market and the interests needs, objectives and characteristics of such customers</w:t>
      </w:r>
    </w:p>
    <w:p w14:paraId="52927848" w14:textId="77777777" w:rsidR="004136AB" w:rsidRPr="00F25891" w:rsidRDefault="004136AB" w:rsidP="004136AB">
      <w:pPr>
        <w:pStyle w:val="ListParagraph"/>
        <w:numPr>
          <w:ilvl w:val="0"/>
          <w:numId w:val="11"/>
        </w:numPr>
        <w:rPr>
          <w:rFonts w:ascii="Tahoma" w:hAnsi="Tahoma" w:cs="Tahoma"/>
          <w:bCs/>
          <w:sz w:val="22"/>
          <w:szCs w:val="22"/>
        </w:rPr>
      </w:pPr>
      <w:r w:rsidRPr="00F25891">
        <w:rPr>
          <w:rFonts w:ascii="Tahoma" w:hAnsi="Tahoma" w:cs="Tahoma"/>
          <w:bCs/>
          <w:sz w:val="22"/>
          <w:szCs w:val="22"/>
        </w:rPr>
        <w:t>Undertaking product testing</w:t>
      </w:r>
    </w:p>
    <w:p w14:paraId="581D3A7F" w14:textId="77777777" w:rsidR="004136AB" w:rsidRPr="00F25891" w:rsidRDefault="004136AB" w:rsidP="004136AB">
      <w:pPr>
        <w:pStyle w:val="ListParagraph"/>
        <w:numPr>
          <w:ilvl w:val="0"/>
          <w:numId w:val="11"/>
        </w:numPr>
        <w:rPr>
          <w:rFonts w:ascii="Tahoma" w:hAnsi="Tahoma" w:cs="Tahoma"/>
          <w:bCs/>
          <w:sz w:val="22"/>
          <w:szCs w:val="22"/>
        </w:rPr>
      </w:pPr>
      <w:r w:rsidRPr="00F25891">
        <w:rPr>
          <w:rFonts w:ascii="Tahoma" w:hAnsi="Tahoma" w:cs="Tahoma"/>
          <w:bCs/>
          <w:sz w:val="22"/>
          <w:szCs w:val="22"/>
        </w:rPr>
        <w:t>Selecting any distribution channel</w:t>
      </w:r>
    </w:p>
    <w:p w14:paraId="7459F9E4" w14:textId="77777777" w:rsidR="004136AB" w:rsidRPr="00C63B20" w:rsidRDefault="004136AB" w:rsidP="004136AB">
      <w:pPr>
        <w:rPr>
          <w:rFonts w:ascii="Tahoma" w:hAnsi="Tahoma" w:cs="Tahoma"/>
          <w:bCs/>
          <w:sz w:val="22"/>
          <w:szCs w:val="22"/>
        </w:rPr>
      </w:pPr>
    </w:p>
    <w:p w14:paraId="3AD4A547" w14:textId="52762B95" w:rsidR="004136AB" w:rsidRPr="00C63B20" w:rsidRDefault="004136AB" w:rsidP="004136AB">
      <w:pPr>
        <w:rPr>
          <w:rFonts w:ascii="Tahoma" w:hAnsi="Tahoma" w:cs="Tahoma"/>
          <w:bCs/>
          <w:sz w:val="22"/>
          <w:szCs w:val="22"/>
        </w:rPr>
      </w:pPr>
      <w:r w:rsidRPr="00C63B20">
        <w:rPr>
          <w:rFonts w:ascii="Tahoma" w:hAnsi="Tahoma" w:cs="Tahoma"/>
          <w:bCs/>
          <w:sz w:val="22"/>
          <w:szCs w:val="22"/>
        </w:rPr>
        <w:t xml:space="preserve">Where an insurance product is to be distributed with one or more additional products </w:t>
      </w:r>
      <w:r w:rsidR="00BF4C58" w:rsidRPr="00C63B20">
        <w:rPr>
          <w:rFonts w:ascii="Tahoma" w:hAnsi="Tahoma" w:cs="Tahoma"/>
          <w:bCs/>
          <w:sz w:val="22"/>
          <w:szCs w:val="22"/>
          <w:highlight w:val="yellow"/>
        </w:rPr>
        <w:t>[name of firm]</w:t>
      </w:r>
      <w:r w:rsidRPr="00C63B20">
        <w:rPr>
          <w:rFonts w:ascii="Tahoma" w:hAnsi="Tahoma" w:cs="Tahoma"/>
          <w:bCs/>
          <w:sz w:val="22"/>
          <w:szCs w:val="22"/>
        </w:rPr>
        <w:t xml:space="preserve"> must identify whether: -</w:t>
      </w:r>
    </w:p>
    <w:p w14:paraId="0AD55B9B" w14:textId="77777777" w:rsidR="004136AB" w:rsidRPr="00C63B20" w:rsidRDefault="004136AB" w:rsidP="004136AB">
      <w:pPr>
        <w:pStyle w:val="ListParagraph"/>
        <w:numPr>
          <w:ilvl w:val="1"/>
          <w:numId w:val="6"/>
        </w:numPr>
        <w:rPr>
          <w:rFonts w:ascii="Tahoma" w:hAnsi="Tahoma" w:cs="Tahoma"/>
          <w:bCs/>
          <w:sz w:val="22"/>
          <w:szCs w:val="22"/>
        </w:rPr>
      </w:pPr>
      <w:r w:rsidRPr="00C63B20">
        <w:rPr>
          <w:rFonts w:ascii="Tahoma" w:hAnsi="Tahoma" w:cs="Tahoma"/>
          <w:bCs/>
          <w:sz w:val="22"/>
          <w:szCs w:val="22"/>
        </w:rPr>
        <w:t>each component product and</w:t>
      </w:r>
    </w:p>
    <w:p w14:paraId="3627EF60" w14:textId="77777777" w:rsidR="004136AB" w:rsidRPr="00C63B20" w:rsidRDefault="004136AB" w:rsidP="004136AB">
      <w:pPr>
        <w:pStyle w:val="ListParagraph"/>
        <w:numPr>
          <w:ilvl w:val="1"/>
          <w:numId w:val="6"/>
        </w:numPr>
        <w:rPr>
          <w:rFonts w:ascii="Tahoma" w:hAnsi="Tahoma" w:cs="Tahoma"/>
          <w:bCs/>
          <w:sz w:val="22"/>
          <w:szCs w:val="22"/>
        </w:rPr>
      </w:pPr>
      <w:r w:rsidRPr="00C63B20">
        <w:rPr>
          <w:rFonts w:ascii="Tahoma" w:hAnsi="Tahoma" w:cs="Tahoma"/>
          <w:bCs/>
          <w:sz w:val="22"/>
          <w:szCs w:val="22"/>
        </w:rPr>
        <w:t>the package as a whole</w:t>
      </w:r>
    </w:p>
    <w:p w14:paraId="3516F3D7" w14:textId="7AC47219" w:rsidR="004136AB" w:rsidRPr="00C63B20" w:rsidRDefault="004136AB" w:rsidP="004136AB">
      <w:pPr>
        <w:rPr>
          <w:rFonts w:ascii="Tahoma" w:hAnsi="Tahoma" w:cs="Tahoma"/>
          <w:bCs/>
          <w:sz w:val="22"/>
          <w:szCs w:val="22"/>
        </w:rPr>
      </w:pPr>
      <w:r w:rsidRPr="00C63B20">
        <w:rPr>
          <w:rFonts w:ascii="Tahoma" w:hAnsi="Tahoma" w:cs="Tahoma"/>
          <w:bCs/>
          <w:sz w:val="22"/>
          <w:szCs w:val="22"/>
        </w:rPr>
        <w:t xml:space="preserve">will provide </w:t>
      </w:r>
      <w:r w:rsidR="004C4F3C" w:rsidRPr="00C63B20">
        <w:rPr>
          <w:rFonts w:ascii="Tahoma" w:hAnsi="Tahoma" w:cs="Tahoma"/>
          <w:bCs/>
          <w:sz w:val="22"/>
          <w:szCs w:val="22"/>
        </w:rPr>
        <w:t>Fair Value</w:t>
      </w:r>
      <w:r w:rsidRPr="00C63B20">
        <w:rPr>
          <w:rFonts w:ascii="Tahoma" w:hAnsi="Tahoma" w:cs="Tahoma"/>
          <w:bCs/>
          <w:sz w:val="22"/>
          <w:szCs w:val="22"/>
        </w:rPr>
        <w:t xml:space="preserve"> to the customer and will continue to do so for a reasonably foreseeable period (including following renewal).</w:t>
      </w:r>
    </w:p>
    <w:p w14:paraId="6A409BC1" w14:textId="77777777" w:rsidR="004D58B1" w:rsidRPr="00F25891" w:rsidRDefault="004D58B1" w:rsidP="004136AB">
      <w:pPr>
        <w:rPr>
          <w:rFonts w:ascii="Tahoma" w:hAnsi="Tahoma" w:cs="Tahoma"/>
          <w:bCs/>
          <w:sz w:val="22"/>
          <w:szCs w:val="22"/>
        </w:rPr>
      </w:pPr>
    </w:p>
    <w:p w14:paraId="6B34549A" w14:textId="77777777" w:rsidR="00532030" w:rsidRPr="00F25891" w:rsidRDefault="004136AB" w:rsidP="004136AB">
      <w:pPr>
        <w:rPr>
          <w:rFonts w:ascii="Tahoma" w:hAnsi="Tahoma" w:cs="Tahoma"/>
          <w:b/>
          <w:sz w:val="22"/>
          <w:szCs w:val="22"/>
          <w:u w:val="single"/>
        </w:rPr>
      </w:pPr>
      <w:r w:rsidRPr="00F25891">
        <w:rPr>
          <w:rFonts w:ascii="Tahoma" w:hAnsi="Tahoma" w:cs="Tahoma"/>
          <w:b/>
          <w:sz w:val="22"/>
          <w:szCs w:val="22"/>
          <w:u w:val="single"/>
        </w:rPr>
        <w:t>Reasonably Foreseeable Period</w:t>
      </w:r>
    </w:p>
    <w:p w14:paraId="19C11F3C" w14:textId="58D0D794" w:rsidR="004136AB" w:rsidRPr="00F25891" w:rsidRDefault="004136AB" w:rsidP="004136AB">
      <w:pPr>
        <w:rPr>
          <w:rFonts w:ascii="Tahoma" w:hAnsi="Tahoma" w:cs="Tahoma"/>
          <w:bCs/>
          <w:sz w:val="22"/>
          <w:szCs w:val="22"/>
        </w:rPr>
      </w:pPr>
      <w:r w:rsidRPr="00F25891">
        <w:rPr>
          <w:rFonts w:ascii="Tahoma" w:hAnsi="Tahoma" w:cs="Tahoma"/>
          <w:bCs/>
          <w:sz w:val="22"/>
          <w:szCs w:val="22"/>
        </w:rPr>
        <w:t xml:space="preserve">What constitutes reasonably foreseeable period will depend on the type of product, term of the policy and underlying risk and the expected length of time the customer will keep the product for.   </w:t>
      </w:r>
      <w:r w:rsidR="00532030" w:rsidRPr="00F25891">
        <w:rPr>
          <w:rFonts w:ascii="Tahoma" w:hAnsi="Tahoma" w:cs="Tahoma"/>
          <w:bCs/>
          <w:sz w:val="22"/>
          <w:szCs w:val="22"/>
        </w:rPr>
        <w:t>The following needs to be considered:</w:t>
      </w:r>
      <w:r w:rsidRPr="00F25891">
        <w:rPr>
          <w:rFonts w:ascii="Tahoma" w:hAnsi="Tahoma" w:cs="Tahoma"/>
          <w:bCs/>
          <w:sz w:val="22"/>
          <w:szCs w:val="22"/>
        </w:rPr>
        <w:t xml:space="preserve"> -</w:t>
      </w:r>
    </w:p>
    <w:p w14:paraId="20D7F6BF" w14:textId="6B91E6CC" w:rsidR="004136AB" w:rsidRPr="00F25891" w:rsidRDefault="004C4F3C" w:rsidP="004136AB">
      <w:pPr>
        <w:pStyle w:val="ListParagraph"/>
        <w:numPr>
          <w:ilvl w:val="0"/>
          <w:numId w:val="12"/>
        </w:numPr>
        <w:rPr>
          <w:rFonts w:ascii="Tahoma" w:hAnsi="Tahoma" w:cs="Tahoma"/>
          <w:bCs/>
          <w:sz w:val="22"/>
          <w:szCs w:val="22"/>
        </w:rPr>
      </w:pPr>
      <w:r w:rsidRPr="00F25891">
        <w:rPr>
          <w:rFonts w:ascii="Tahoma" w:hAnsi="Tahoma" w:cs="Tahoma"/>
          <w:bCs/>
          <w:sz w:val="22"/>
          <w:szCs w:val="22"/>
        </w:rPr>
        <w:t>A</w:t>
      </w:r>
      <w:r w:rsidR="004136AB" w:rsidRPr="00F25891">
        <w:rPr>
          <w:rFonts w:ascii="Tahoma" w:hAnsi="Tahoma" w:cs="Tahoma"/>
          <w:bCs/>
          <w:sz w:val="22"/>
          <w:szCs w:val="22"/>
        </w:rPr>
        <w:t>ny expected changes to the total price a customer would pay during the period they hold the product</w:t>
      </w:r>
    </w:p>
    <w:p w14:paraId="1821CED6" w14:textId="03572CD3" w:rsidR="004136AB" w:rsidRPr="00F25891" w:rsidRDefault="004C4F3C" w:rsidP="004136AB">
      <w:pPr>
        <w:pStyle w:val="ListParagraph"/>
        <w:numPr>
          <w:ilvl w:val="0"/>
          <w:numId w:val="12"/>
        </w:numPr>
        <w:rPr>
          <w:rFonts w:ascii="Tahoma" w:hAnsi="Tahoma" w:cs="Tahoma"/>
          <w:bCs/>
          <w:sz w:val="22"/>
          <w:szCs w:val="22"/>
        </w:rPr>
      </w:pPr>
      <w:r w:rsidRPr="00F25891">
        <w:rPr>
          <w:rFonts w:ascii="Tahoma" w:hAnsi="Tahoma" w:cs="Tahoma"/>
          <w:bCs/>
          <w:sz w:val="22"/>
          <w:szCs w:val="22"/>
        </w:rPr>
        <w:t>A</w:t>
      </w:r>
      <w:r w:rsidR="004136AB" w:rsidRPr="00F25891">
        <w:rPr>
          <w:rFonts w:ascii="Tahoma" w:hAnsi="Tahoma" w:cs="Tahoma"/>
          <w:bCs/>
          <w:sz w:val="22"/>
          <w:szCs w:val="22"/>
        </w:rPr>
        <w:t>ny change to the insured risk over time</w:t>
      </w:r>
    </w:p>
    <w:p w14:paraId="6408AC3A" w14:textId="5C64E3BF" w:rsidR="004136AB" w:rsidRPr="00F25891" w:rsidRDefault="004C4F3C" w:rsidP="004136AB">
      <w:pPr>
        <w:pStyle w:val="ListParagraph"/>
        <w:numPr>
          <w:ilvl w:val="0"/>
          <w:numId w:val="12"/>
        </w:numPr>
        <w:rPr>
          <w:rFonts w:ascii="Tahoma" w:hAnsi="Tahoma" w:cs="Tahoma"/>
          <w:bCs/>
          <w:sz w:val="22"/>
          <w:szCs w:val="22"/>
        </w:rPr>
      </w:pPr>
      <w:r w:rsidRPr="00F25891">
        <w:rPr>
          <w:rFonts w:ascii="Tahoma" w:hAnsi="Tahoma" w:cs="Tahoma"/>
          <w:bCs/>
          <w:sz w:val="22"/>
          <w:szCs w:val="22"/>
        </w:rPr>
        <w:t>W</w:t>
      </w:r>
      <w:r w:rsidR="004136AB" w:rsidRPr="00F25891">
        <w:rPr>
          <w:rFonts w:ascii="Tahoma" w:hAnsi="Tahoma" w:cs="Tahoma"/>
          <w:bCs/>
          <w:sz w:val="22"/>
          <w:szCs w:val="22"/>
        </w:rPr>
        <w:t>hether the number of expected claims that may be made or financial value of any such claim would be expected to change over time due to the nature of the product, the customer needs or any relevant features of the insured risk.</w:t>
      </w:r>
    </w:p>
    <w:p w14:paraId="3BC407A9" w14:textId="77777777" w:rsidR="004136AB" w:rsidRPr="00F25891" w:rsidRDefault="004136AB" w:rsidP="004136AB">
      <w:pPr>
        <w:pStyle w:val="ListParagraph"/>
        <w:numPr>
          <w:ilvl w:val="0"/>
          <w:numId w:val="12"/>
        </w:numPr>
        <w:rPr>
          <w:rFonts w:ascii="Tahoma" w:hAnsi="Tahoma" w:cs="Tahoma"/>
          <w:bCs/>
          <w:sz w:val="22"/>
          <w:szCs w:val="22"/>
        </w:rPr>
      </w:pPr>
      <w:r w:rsidRPr="00F25891">
        <w:rPr>
          <w:rFonts w:ascii="Tahoma" w:hAnsi="Tahoma" w:cs="Tahoma"/>
          <w:bCs/>
          <w:sz w:val="22"/>
          <w:szCs w:val="22"/>
        </w:rPr>
        <w:t xml:space="preserve">Whether the total premiums expected to be paid over the length of time a customer holds the product would exceed the benefits that could be received from claims. </w:t>
      </w:r>
    </w:p>
    <w:p w14:paraId="6A66A905" w14:textId="07061A6F" w:rsidR="004136AB" w:rsidRPr="00F25891" w:rsidRDefault="004C4F3C" w:rsidP="004136AB">
      <w:pPr>
        <w:pStyle w:val="ListParagraph"/>
        <w:numPr>
          <w:ilvl w:val="0"/>
          <w:numId w:val="12"/>
        </w:numPr>
        <w:rPr>
          <w:rFonts w:ascii="Tahoma" w:hAnsi="Tahoma" w:cs="Tahoma"/>
          <w:bCs/>
          <w:sz w:val="22"/>
          <w:szCs w:val="22"/>
        </w:rPr>
      </w:pPr>
      <w:r w:rsidRPr="00F25891">
        <w:rPr>
          <w:rFonts w:ascii="Tahoma" w:hAnsi="Tahoma" w:cs="Tahoma"/>
          <w:bCs/>
          <w:sz w:val="22"/>
          <w:szCs w:val="22"/>
        </w:rPr>
        <w:t>W</w:t>
      </w:r>
      <w:r w:rsidR="004136AB" w:rsidRPr="00F25891">
        <w:rPr>
          <w:rFonts w:ascii="Tahoma" w:hAnsi="Tahoma" w:cs="Tahoma"/>
          <w:bCs/>
          <w:sz w:val="22"/>
          <w:szCs w:val="22"/>
        </w:rPr>
        <w:t xml:space="preserve">hether the benefits offered by the policy at inception may not be available at subsequent renewals due to exclusions or claims limited, without any commensurate reduction in premium </w:t>
      </w:r>
    </w:p>
    <w:p w14:paraId="7F6F21B8" w14:textId="5E98F1E2" w:rsidR="004136AB" w:rsidRPr="00F25891" w:rsidRDefault="004C4F3C" w:rsidP="004136AB">
      <w:pPr>
        <w:pStyle w:val="ListParagraph"/>
        <w:numPr>
          <w:ilvl w:val="0"/>
          <w:numId w:val="12"/>
        </w:numPr>
        <w:rPr>
          <w:rFonts w:ascii="Tahoma" w:hAnsi="Tahoma" w:cs="Tahoma"/>
          <w:bCs/>
          <w:sz w:val="22"/>
          <w:szCs w:val="22"/>
        </w:rPr>
      </w:pPr>
      <w:r w:rsidRPr="00F25891">
        <w:rPr>
          <w:rFonts w:ascii="Tahoma" w:hAnsi="Tahoma" w:cs="Tahoma"/>
          <w:bCs/>
          <w:sz w:val="22"/>
          <w:szCs w:val="22"/>
        </w:rPr>
        <w:lastRenderedPageBreak/>
        <w:t>W</w:t>
      </w:r>
      <w:r w:rsidR="004136AB" w:rsidRPr="00F25891">
        <w:rPr>
          <w:rFonts w:ascii="Tahoma" w:hAnsi="Tahoma" w:cs="Tahoma"/>
          <w:bCs/>
          <w:sz w:val="22"/>
          <w:szCs w:val="22"/>
        </w:rPr>
        <w:t xml:space="preserve">hether customers could be discouraged from or, be unable to renew due to the level of ongoing premiums including increases at renewal meaning they </w:t>
      </w:r>
      <w:r w:rsidR="006B76A4" w:rsidRPr="00F25891">
        <w:rPr>
          <w:rFonts w:ascii="Tahoma" w:hAnsi="Tahoma" w:cs="Tahoma"/>
          <w:bCs/>
          <w:sz w:val="22"/>
          <w:szCs w:val="22"/>
        </w:rPr>
        <w:t>may</w:t>
      </w:r>
      <w:r w:rsidR="004136AB" w:rsidRPr="00F25891">
        <w:rPr>
          <w:rFonts w:ascii="Tahoma" w:hAnsi="Tahoma" w:cs="Tahoma"/>
          <w:bCs/>
          <w:sz w:val="22"/>
          <w:szCs w:val="22"/>
        </w:rPr>
        <w:t xml:space="preserve"> not be receiving the full intended benefits of the product.  </w:t>
      </w:r>
    </w:p>
    <w:p w14:paraId="405301BA" w14:textId="77777777" w:rsidR="00A56082" w:rsidRPr="00F25891" w:rsidRDefault="00A56082" w:rsidP="004136AB">
      <w:pPr>
        <w:rPr>
          <w:rFonts w:ascii="Tahoma" w:hAnsi="Tahoma" w:cs="Tahoma"/>
          <w:bCs/>
          <w:sz w:val="22"/>
          <w:szCs w:val="22"/>
          <w:highlight w:val="yellow"/>
        </w:rPr>
      </w:pPr>
    </w:p>
    <w:p w14:paraId="14158F17" w14:textId="4DAB5119" w:rsidR="004136AB" w:rsidRPr="00F25891" w:rsidRDefault="004C4F3C" w:rsidP="004136AB">
      <w:pPr>
        <w:rPr>
          <w:rFonts w:ascii="Tahoma" w:hAnsi="Tahoma" w:cs="Tahoma"/>
          <w:bCs/>
          <w:sz w:val="22"/>
          <w:szCs w:val="22"/>
        </w:rPr>
      </w:pPr>
      <w:r w:rsidRPr="00F25891">
        <w:rPr>
          <w:rFonts w:ascii="Tahoma" w:hAnsi="Tahoma" w:cs="Tahoma"/>
          <w:bCs/>
          <w:sz w:val="22"/>
          <w:szCs w:val="22"/>
          <w:highlight w:val="yellow"/>
        </w:rPr>
        <w:t>[Name of Firm]</w:t>
      </w:r>
      <w:r w:rsidRPr="00F25891">
        <w:rPr>
          <w:rFonts w:ascii="Tahoma" w:hAnsi="Tahoma" w:cs="Tahoma"/>
          <w:bCs/>
          <w:sz w:val="22"/>
          <w:szCs w:val="22"/>
        </w:rPr>
        <w:t xml:space="preserve"> is</w:t>
      </w:r>
      <w:r w:rsidR="004136AB" w:rsidRPr="00F25891">
        <w:rPr>
          <w:rFonts w:ascii="Tahoma" w:hAnsi="Tahoma" w:cs="Tahoma"/>
          <w:bCs/>
          <w:sz w:val="22"/>
          <w:szCs w:val="22"/>
        </w:rPr>
        <w:t xml:space="preserve"> not required to assess the value of a component product where the component is an insurance product </w:t>
      </w:r>
      <w:r w:rsidRPr="00F25891">
        <w:rPr>
          <w:rFonts w:ascii="Tahoma" w:hAnsi="Tahoma" w:cs="Tahoma"/>
          <w:bCs/>
          <w:sz w:val="22"/>
          <w:szCs w:val="22"/>
        </w:rPr>
        <w:t>we do</w:t>
      </w:r>
      <w:r w:rsidR="004136AB" w:rsidRPr="00F25891">
        <w:rPr>
          <w:rFonts w:ascii="Tahoma" w:hAnsi="Tahoma" w:cs="Tahoma"/>
          <w:bCs/>
          <w:sz w:val="22"/>
          <w:szCs w:val="22"/>
        </w:rPr>
        <w:t xml:space="preserve"> </w:t>
      </w:r>
      <w:r w:rsidR="004136AB" w:rsidRPr="00F25891">
        <w:rPr>
          <w:rFonts w:ascii="Tahoma" w:hAnsi="Tahoma" w:cs="Tahoma"/>
          <w:bCs/>
          <w:sz w:val="22"/>
          <w:szCs w:val="22"/>
          <w:u w:val="single"/>
        </w:rPr>
        <w:t>not manufacture</w:t>
      </w:r>
      <w:r w:rsidR="004136AB" w:rsidRPr="00F25891">
        <w:rPr>
          <w:rFonts w:ascii="Tahoma" w:hAnsi="Tahoma" w:cs="Tahoma"/>
          <w:bCs/>
          <w:sz w:val="22"/>
          <w:szCs w:val="22"/>
        </w:rPr>
        <w:t xml:space="preserve">. </w:t>
      </w:r>
    </w:p>
    <w:p w14:paraId="1A1F25A6" w14:textId="77777777" w:rsidR="004136AB" w:rsidRPr="00F25891" w:rsidRDefault="004136AB" w:rsidP="004136AB">
      <w:pPr>
        <w:rPr>
          <w:rFonts w:ascii="Tahoma" w:hAnsi="Tahoma" w:cs="Tahoma"/>
          <w:bCs/>
          <w:sz w:val="22"/>
          <w:szCs w:val="22"/>
        </w:rPr>
      </w:pPr>
    </w:p>
    <w:p w14:paraId="37F3FEF0" w14:textId="77777777" w:rsidR="004136AB" w:rsidRPr="00C63B20" w:rsidRDefault="004136AB" w:rsidP="004136AB">
      <w:pPr>
        <w:rPr>
          <w:rFonts w:ascii="Tahoma" w:hAnsi="Tahoma" w:cs="Tahoma"/>
          <w:b/>
          <w:sz w:val="22"/>
          <w:szCs w:val="22"/>
          <w:u w:val="single"/>
        </w:rPr>
      </w:pPr>
      <w:r w:rsidRPr="00C63B20">
        <w:rPr>
          <w:rFonts w:ascii="Tahoma" w:hAnsi="Tahoma" w:cs="Tahoma"/>
          <w:b/>
          <w:sz w:val="22"/>
          <w:szCs w:val="22"/>
          <w:u w:val="single"/>
        </w:rPr>
        <w:t>Record Keeping and steps following a value assessment</w:t>
      </w:r>
    </w:p>
    <w:p w14:paraId="2688086B" w14:textId="1F0DC663" w:rsidR="004136AB" w:rsidRPr="00C63B20" w:rsidRDefault="004C4F3C" w:rsidP="004136AB">
      <w:pPr>
        <w:rPr>
          <w:rFonts w:ascii="Tahoma" w:hAnsi="Tahoma" w:cs="Tahoma"/>
          <w:bCs/>
          <w:sz w:val="22"/>
          <w:szCs w:val="22"/>
        </w:rPr>
      </w:pPr>
      <w:r w:rsidRPr="00C63B20">
        <w:rPr>
          <w:rFonts w:ascii="Tahoma" w:hAnsi="Tahoma" w:cs="Tahoma"/>
          <w:bCs/>
          <w:sz w:val="22"/>
          <w:szCs w:val="22"/>
          <w:highlight w:val="yellow"/>
        </w:rPr>
        <w:t>[Name of Firm]</w:t>
      </w:r>
      <w:r w:rsidRPr="00C63B20">
        <w:rPr>
          <w:rFonts w:ascii="Tahoma" w:hAnsi="Tahoma" w:cs="Tahoma"/>
          <w:bCs/>
          <w:sz w:val="22"/>
          <w:szCs w:val="22"/>
        </w:rPr>
        <w:t xml:space="preserve"> when acting as Manufacturer</w:t>
      </w:r>
      <w:r w:rsidR="004136AB" w:rsidRPr="00C63B20">
        <w:rPr>
          <w:rFonts w:ascii="Tahoma" w:hAnsi="Tahoma" w:cs="Tahoma"/>
          <w:bCs/>
          <w:sz w:val="22"/>
          <w:szCs w:val="22"/>
        </w:rPr>
        <w:t xml:space="preserve"> must: -</w:t>
      </w:r>
    </w:p>
    <w:p w14:paraId="4BB7B26F" w14:textId="23CD1F7F" w:rsidR="004136AB" w:rsidRPr="00C63B20" w:rsidRDefault="004136AB" w:rsidP="004136AB">
      <w:pPr>
        <w:pStyle w:val="ListParagraph"/>
        <w:numPr>
          <w:ilvl w:val="0"/>
          <w:numId w:val="9"/>
        </w:numPr>
        <w:rPr>
          <w:rFonts w:ascii="Tahoma" w:hAnsi="Tahoma" w:cs="Tahoma"/>
          <w:bCs/>
          <w:sz w:val="22"/>
          <w:szCs w:val="22"/>
        </w:rPr>
      </w:pPr>
      <w:r w:rsidRPr="00C63B20">
        <w:rPr>
          <w:rFonts w:ascii="Tahoma" w:hAnsi="Tahoma" w:cs="Tahoma"/>
          <w:bCs/>
          <w:sz w:val="22"/>
          <w:szCs w:val="22"/>
        </w:rPr>
        <w:t xml:space="preserve">be able to clearly demonstrate how any product provides </w:t>
      </w:r>
      <w:r w:rsidR="004C4F3C" w:rsidRPr="00C63B20">
        <w:rPr>
          <w:rFonts w:ascii="Tahoma" w:hAnsi="Tahoma" w:cs="Tahoma"/>
          <w:bCs/>
          <w:sz w:val="22"/>
          <w:szCs w:val="22"/>
        </w:rPr>
        <w:t>Fair Value</w:t>
      </w:r>
      <w:r w:rsidRPr="00C63B20">
        <w:rPr>
          <w:rFonts w:ascii="Tahoma" w:hAnsi="Tahoma" w:cs="Tahoma"/>
          <w:bCs/>
          <w:sz w:val="22"/>
          <w:szCs w:val="22"/>
        </w:rPr>
        <w:t xml:space="preserve"> and</w:t>
      </w:r>
    </w:p>
    <w:p w14:paraId="614523B0" w14:textId="46677E50" w:rsidR="004136AB" w:rsidRPr="00C63B20" w:rsidRDefault="004136AB" w:rsidP="004136AB">
      <w:pPr>
        <w:pStyle w:val="ListParagraph"/>
        <w:numPr>
          <w:ilvl w:val="0"/>
          <w:numId w:val="9"/>
        </w:numPr>
        <w:rPr>
          <w:rFonts w:ascii="Tahoma" w:hAnsi="Tahoma" w:cs="Tahoma"/>
          <w:bCs/>
          <w:sz w:val="22"/>
          <w:szCs w:val="22"/>
        </w:rPr>
      </w:pPr>
      <w:r w:rsidRPr="00C63B20">
        <w:rPr>
          <w:rFonts w:ascii="Tahoma" w:hAnsi="Tahoma" w:cs="Tahoma"/>
          <w:bCs/>
          <w:sz w:val="22"/>
          <w:szCs w:val="22"/>
        </w:rPr>
        <w:t>make and retain a record of the value assessment.</w:t>
      </w:r>
    </w:p>
    <w:p w14:paraId="34770F33" w14:textId="214CDFB0" w:rsidR="004136AB" w:rsidRPr="00C63B20" w:rsidRDefault="004136AB" w:rsidP="004136AB">
      <w:pPr>
        <w:rPr>
          <w:rFonts w:ascii="Tahoma" w:hAnsi="Tahoma" w:cs="Tahoma"/>
          <w:bCs/>
          <w:sz w:val="22"/>
          <w:szCs w:val="22"/>
        </w:rPr>
      </w:pPr>
      <w:r w:rsidRPr="00C63B20">
        <w:rPr>
          <w:rFonts w:ascii="Tahoma" w:hAnsi="Tahoma" w:cs="Tahoma"/>
          <w:bCs/>
          <w:sz w:val="22"/>
          <w:szCs w:val="22"/>
        </w:rPr>
        <w:t xml:space="preserve">If </w:t>
      </w:r>
      <w:r w:rsidR="002D1FF7" w:rsidRPr="00C63B20">
        <w:rPr>
          <w:rFonts w:ascii="Tahoma" w:hAnsi="Tahoma" w:cs="Tahoma"/>
          <w:bCs/>
          <w:sz w:val="22"/>
          <w:szCs w:val="22"/>
        </w:rPr>
        <w:t>it</w:t>
      </w:r>
      <w:r w:rsidRPr="00C63B20">
        <w:rPr>
          <w:rFonts w:ascii="Tahoma" w:hAnsi="Tahoma" w:cs="Tahoma"/>
          <w:bCs/>
          <w:sz w:val="22"/>
          <w:szCs w:val="22"/>
        </w:rPr>
        <w:t xml:space="preserve"> cannot </w:t>
      </w:r>
      <w:r w:rsidR="002D1FF7" w:rsidRPr="00C63B20">
        <w:rPr>
          <w:rFonts w:ascii="Tahoma" w:hAnsi="Tahoma" w:cs="Tahoma"/>
          <w:bCs/>
          <w:sz w:val="22"/>
          <w:szCs w:val="22"/>
        </w:rPr>
        <w:t xml:space="preserve">be </w:t>
      </w:r>
      <w:r w:rsidRPr="00C63B20">
        <w:rPr>
          <w:rFonts w:ascii="Tahoma" w:hAnsi="Tahoma" w:cs="Tahoma"/>
          <w:bCs/>
          <w:sz w:val="22"/>
          <w:szCs w:val="22"/>
        </w:rPr>
        <w:t>identif</w:t>
      </w:r>
      <w:r w:rsidR="002D1FF7" w:rsidRPr="00C63B20">
        <w:rPr>
          <w:rFonts w:ascii="Tahoma" w:hAnsi="Tahoma" w:cs="Tahoma"/>
          <w:bCs/>
          <w:sz w:val="22"/>
          <w:szCs w:val="22"/>
        </w:rPr>
        <w:t>ied</w:t>
      </w:r>
      <w:r w:rsidRPr="00C63B20">
        <w:rPr>
          <w:rFonts w:ascii="Tahoma" w:hAnsi="Tahoma" w:cs="Tahoma"/>
          <w:bCs/>
          <w:sz w:val="22"/>
          <w:szCs w:val="22"/>
        </w:rPr>
        <w:t xml:space="preserve"> and clearly demonstrate</w:t>
      </w:r>
      <w:r w:rsidR="002D1FF7" w:rsidRPr="00C63B20">
        <w:rPr>
          <w:rFonts w:ascii="Tahoma" w:hAnsi="Tahoma" w:cs="Tahoma"/>
          <w:bCs/>
          <w:sz w:val="22"/>
          <w:szCs w:val="22"/>
        </w:rPr>
        <w:t>d</w:t>
      </w:r>
      <w:r w:rsidRPr="00C63B20">
        <w:rPr>
          <w:rFonts w:ascii="Tahoma" w:hAnsi="Tahoma" w:cs="Tahoma"/>
          <w:bCs/>
          <w:sz w:val="22"/>
          <w:szCs w:val="22"/>
        </w:rPr>
        <w:t xml:space="preserve"> that the insurance product will provide </w:t>
      </w:r>
      <w:r w:rsidR="004C4F3C" w:rsidRPr="00C63B20">
        <w:rPr>
          <w:rFonts w:ascii="Tahoma" w:hAnsi="Tahoma" w:cs="Tahoma"/>
          <w:bCs/>
          <w:sz w:val="22"/>
          <w:szCs w:val="22"/>
        </w:rPr>
        <w:t>Fair Value</w:t>
      </w:r>
      <w:r w:rsidRPr="00C63B20">
        <w:rPr>
          <w:rFonts w:ascii="Tahoma" w:hAnsi="Tahoma" w:cs="Tahoma"/>
          <w:bCs/>
          <w:sz w:val="22"/>
          <w:szCs w:val="22"/>
        </w:rPr>
        <w:t xml:space="preserve">, </w:t>
      </w:r>
      <w:r w:rsidR="00CA034F" w:rsidRPr="00C63B20">
        <w:rPr>
          <w:rFonts w:ascii="Tahoma" w:hAnsi="Tahoma" w:cs="Tahoma"/>
          <w:bCs/>
          <w:sz w:val="22"/>
          <w:szCs w:val="22"/>
          <w:highlight w:val="yellow"/>
        </w:rPr>
        <w:t>[name of firm]</w:t>
      </w:r>
      <w:r w:rsidR="00CA034F" w:rsidRPr="00C63B20">
        <w:rPr>
          <w:rFonts w:ascii="Tahoma" w:hAnsi="Tahoma" w:cs="Tahoma"/>
          <w:bCs/>
          <w:sz w:val="22"/>
          <w:szCs w:val="22"/>
        </w:rPr>
        <w:t xml:space="preserve"> </w:t>
      </w:r>
      <w:r w:rsidRPr="00C63B20">
        <w:rPr>
          <w:rFonts w:ascii="Tahoma" w:hAnsi="Tahoma" w:cs="Tahoma"/>
          <w:bCs/>
          <w:sz w:val="22"/>
          <w:szCs w:val="22"/>
        </w:rPr>
        <w:t>must NOT market the product or permit the product to be distributed or</w:t>
      </w:r>
      <w:r w:rsidR="00CA034F" w:rsidRPr="00C63B20">
        <w:rPr>
          <w:rFonts w:ascii="Tahoma" w:hAnsi="Tahoma" w:cs="Tahoma"/>
          <w:bCs/>
          <w:sz w:val="22"/>
          <w:szCs w:val="22"/>
        </w:rPr>
        <w:t>,</w:t>
      </w:r>
      <w:r w:rsidRPr="00C63B20">
        <w:rPr>
          <w:rFonts w:ascii="Tahoma" w:hAnsi="Tahoma" w:cs="Tahoma"/>
          <w:bCs/>
          <w:sz w:val="22"/>
          <w:szCs w:val="22"/>
        </w:rPr>
        <w:t xml:space="preserve"> must ensure appropriate changes </w:t>
      </w:r>
      <w:r w:rsidR="002D1FF7" w:rsidRPr="00C63B20">
        <w:rPr>
          <w:rFonts w:ascii="Tahoma" w:hAnsi="Tahoma" w:cs="Tahoma"/>
          <w:bCs/>
          <w:sz w:val="22"/>
          <w:szCs w:val="22"/>
        </w:rPr>
        <w:t>are</w:t>
      </w:r>
      <w:r w:rsidRPr="00C63B20">
        <w:rPr>
          <w:rFonts w:ascii="Tahoma" w:hAnsi="Tahoma" w:cs="Tahoma"/>
          <w:bCs/>
          <w:sz w:val="22"/>
          <w:szCs w:val="22"/>
        </w:rPr>
        <w:t xml:space="preserve"> made so that </w:t>
      </w:r>
      <w:r w:rsidR="004C4F3C" w:rsidRPr="00C63B20">
        <w:rPr>
          <w:rFonts w:ascii="Tahoma" w:hAnsi="Tahoma" w:cs="Tahoma"/>
          <w:bCs/>
          <w:sz w:val="22"/>
          <w:szCs w:val="22"/>
        </w:rPr>
        <w:t>Fair Value</w:t>
      </w:r>
      <w:r w:rsidRPr="00C63B20">
        <w:rPr>
          <w:rFonts w:ascii="Tahoma" w:hAnsi="Tahoma" w:cs="Tahoma"/>
          <w:bCs/>
          <w:sz w:val="22"/>
          <w:szCs w:val="22"/>
        </w:rPr>
        <w:t xml:space="preserve"> </w:t>
      </w:r>
      <w:r w:rsidR="002D1FF7" w:rsidRPr="00C63B20">
        <w:rPr>
          <w:rFonts w:ascii="Tahoma" w:hAnsi="Tahoma" w:cs="Tahoma"/>
          <w:bCs/>
          <w:sz w:val="22"/>
          <w:szCs w:val="22"/>
        </w:rPr>
        <w:t>is</w:t>
      </w:r>
      <w:r w:rsidRPr="00C63B20">
        <w:rPr>
          <w:rFonts w:ascii="Tahoma" w:hAnsi="Tahoma" w:cs="Tahoma"/>
          <w:bCs/>
          <w:sz w:val="22"/>
          <w:szCs w:val="22"/>
        </w:rPr>
        <w:t xml:space="preserve"> provided. </w:t>
      </w:r>
    </w:p>
    <w:p w14:paraId="2FE93ED7" w14:textId="77777777" w:rsidR="004136AB" w:rsidRPr="00F25891" w:rsidRDefault="004136AB" w:rsidP="00C37307">
      <w:pPr>
        <w:rPr>
          <w:rFonts w:ascii="Tahoma" w:hAnsi="Tahoma" w:cs="Tahoma"/>
          <w:bCs/>
          <w:sz w:val="22"/>
          <w:szCs w:val="22"/>
        </w:rPr>
      </w:pPr>
    </w:p>
    <w:p w14:paraId="221C801F" w14:textId="363FDD25" w:rsidR="004136AB" w:rsidRPr="00F25891" w:rsidRDefault="004C4F3C" w:rsidP="004136AB">
      <w:pPr>
        <w:rPr>
          <w:rFonts w:ascii="Tahoma" w:hAnsi="Tahoma" w:cs="Tahoma"/>
          <w:b/>
          <w:sz w:val="22"/>
          <w:szCs w:val="22"/>
          <w:u w:val="single"/>
        </w:rPr>
      </w:pPr>
      <w:r w:rsidRPr="00F25891">
        <w:rPr>
          <w:rFonts w:ascii="Tahoma" w:hAnsi="Tahoma" w:cs="Tahoma"/>
          <w:b/>
          <w:sz w:val="22"/>
          <w:szCs w:val="22"/>
          <w:u w:val="single"/>
        </w:rPr>
        <w:t>Fair Value</w:t>
      </w:r>
      <w:r w:rsidR="004136AB" w:rsidRPr="00F25891">
        <w:rPr>
          <w:rFonts w:ascii="Tahoma" w:hAnsi="Tahoma" w:cs="Tahoma"/>
          <w:b/>
          <w:sz w:val="22"/>
          <w:szCs w:val="22"/>
          <w:u w:val="single"/>
        </w:rPr>
        <w:t>: retail premium finance guidance</w:t>
      </w:r>
    </w:p>
    <w:p w14:paraId="3A6BD9B6" w14:textId="17E5BC9E" w:rsidR="004136AB" w:rsidRPr="00F25891" w:rsidRDefault="004136AB" w:rsidP="004136AB">
      <w:pPr>
        <w:pStyle w:val="subpara2"/>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The responsibility for assessing the value of any particular retail premium finance falls to </w:t>
      </w:r>
      <w:r w:rsidR="00861E3D" w:rsidRPr="00F25891">
        <w:rPr>
          <w:rFonts w:ascii="Tahoma" w:hAnsi="Tahoma" w:cs="Tahoma"/>
          <w:bCs/>
          <w:sz w:val="22"/>
          <w:szCs w:val="22"/>
          <w:highlight w:val="yellow"/>
        </w:rPr>
        <w:t>[name of firm]</w:t>
      </w:r>
      <w:r w:rsidR="00861E3D" w:rsidRPr="00F25891">
        <w:rPr>
          <w:rFonts w:ascii="Tahoma" w:hAnsi="Tahoma" w:cs="Tahoma"/>
          <w:bCs/>
          <w:sz w:val="22"/>
          <w:szCs w:val="22"/>
        </w:rPr>
        <w:t xml:space="preserve"> as</w:t>
      </w:r>
      <w:r w:rsidRPr="00F25891">
        <w:rPr>
          <w:rFonts w:ascii="Tahoma" w:hAnsi="Tahoma" w:cs="Tahoma"/>
          <w:sz w:val="22"/>
          <w:szCs w:val="22"/>
        </w:rPr>
        <w:t xml:space="preserve"> manufacturer.  When </w:t>
      </w:r>
      <w:r w:rsidR="00861E3D" w:rsidRPr="00F25891">
        <w:rPr>
          <w:rFonts w:ascii="Tahoma" w:hAnsi="Tahoma" w:cs="Tahoma"/>
          <w:sz w:val="22"/>
          <w:szCs w:val="22"/>
        </w:rPr>
        <w:t>we</w:t>
      </w:r>
      <w:r w:rsidRPr="00F25891">
        <w:rPr>
          <w:rFonts w:ascii="Tahoma" w:hAnsi="Tahoma" w:cs="Tahoma"/>
          <w:sz w:val="22"/>
          <w:szCs w:val="22"/>
        </w:rPr>
        <w:t xml:space="preserve"> allow another firm to provide the option for customers to buy an insurance product using retail premium finance, </w:t>
      </w:r>
      <w:r w:rsidR="009F7B0A" w:rsidRPr="00F25891">
        <w:rPr>
          <w:rFonts w:ascii="Tahoma" w:hAnsi="Tahoma" w:cs="Tahoma"/>
          <w:sz w:val="22"/>
          <w:szCs w:val="22"/>
        </w:rPr>
        <w:t>we</w:t>
      </w:r>
      <w:r w:rsidRPr="00F25891">
        <w:rPr>
          <w:rFonts w:ascii="Tahoma" w:hAnsi="Tahoma" w:cs="Tahoma"/>
          <w:sz w:val="22"/>
          <w:szCs w:val="22"/>
        </w:rPr>
        <w:t xml:space="preserve"> need to consider if the additional costs of or relating to the premium finance have a material</w:t>
      </w:r>
      <w:r w:rsidR="009F7B0A" w:rsidRPr="00F25891">
        <w:rPr>
          <w:rFonts w:ascii="Tahoma" w:hAnsi="Tahoma" w:cs="Tahoma"/>
          <w:sz w:val="22"/>
          <w:szCs w:val="22"/>
        </w:rPr>
        <w:t>ly</w:t>
      </w:r>
      <w:r w:rsidRPr="00F25891">
        <w:rPr>
          <w:rFonts w:ascii="Tahoma" w:hAnsi="Tahoma" w:cs="Tahoma"/>
          <w:sz w:val="22"/>
          <w:szCs w:val="22"/>
        </w:rPr>
        <w:t xml:space="preserve"> detrimental effect on the value of the insurance product when the two products are taken together. </w:t>
      </w:r>
    </w:p>
    <w:p w14:paraId="568BFAA6" w14:textId="730B6B63" w:rsidR="004136AB" w:rsidRPr="00F25891" w:rsidRDefault="00147ECE" w:rsidP="004136AB">
      <w:pPr>
        <w:pStyle w:val="subpara2"/>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bCs/>
          <w:sz w:val="22"/>
          <w:szCs w:val="22"/>
          <w:highlight w:val="yellow"/>
        </w:rPr>
        <w:t>[Name of firm]</w:t>
      </w:r>
      <w:r w:rsidRPr="00F25891">
        <w:rPr>
          <w:rFonts w:ascii="Tahoma" w:hAnsi="Tahoma" w:cs="Tahoma"/>
          <w:bCs/>
          <w:sz w:val="22"/>
          <w:szCs w:val="22"/>
        </w:rPr>
        <w:t xml:space="preserve"> recognises that </w:t>
      </w:r>
      <w:r w:rsidR="004136AB" w:rsidRPr="00F25891">
        <w:rPr>
          <w:rFonts w:ascii="Tahoma" w:hAnsi="Tahoma" w:cs="Tahoma"/>
          <w:sz w:val="22"/>
          <w:szCs w:val="22"/>
        </w:rPr>
        <w:t>the benefit of premium finance is</w:t>
      </w:r>
      <w:r w:rsidRPr="00F25891">
        <w:rPr>
          <w:rFonts w:ascii="Tahoma" w:hAnsi="Tahoma" w:cs="Tahoma"/>
          <w:sz w:val="22"/>
          <w:szCs w:val="22"/>
        </w:rPr>
        <w:t>,</w:t>
      </w:r>
      <w:r w:rsidR="004136AB" w:rsidRPr="00F25891">
        <w:rPr>
          <w:rFonts w:ascii="Tahoma" w:hAnsi="Tahoma" w:cs="Tahoma"/>
          <w:sz w:val="22"/>
          <w:szCs w:val="22"/>
        </w:rPr>
        <w:t xml:space="preserve"> it allows customers to spread the cost and access the </w:t>
      </w:r>
      <w:r w:rsidRPr="00F25891">
        <w:rPr>
          <w:rFonts w:ascii="Tahoma" w:hAnsi="Tahoma" w:cs="Tahoma"/>
          <w:sz w:val="22"/>
          <w:szCs w:val="22"/>
        </w:rPr>
        <w:t xml:space="preserve">insurance </w:t>
      </w:r>
      <w:r w:rsidR="004136AB" w:rsidRPr="00F25891">
        <w:rPr>
          <w:rFonts w:ascii="Tahoma" w:hAnsi="Tahoma" w:cs="Tahoma"/>
          <w:sz w:val="22"/>
          <w:szCs w:val="22"/>
        </w:rPr>
        <w:t>product</w:t>
      </w:r>
      <w:r w:rsidRPr="00F25891">
        <w:rPr>
          <w:rFonts w:ascii="Tahoma" w:hAnsi="Tahoma" w:cs="Tahoma"/>
          <w:sz w:val="22"/>
          <w:szCs w:val="22"/>
        </w:rPr>
        <w:t xml:space="preserve"> which would otherwise be inaccessible due to financial commitments.</w:t>
      </w:r>
      <w:r w:rsidR="004136AB" w:rsidRPr="00F25891">
        <w:rPr>
          <w:rFonts w:ascii="Tahoma" w:hAnsi="Tahoma" w:cs="Tahoma"/>
          <w:sz w:val="22"/>
          <w:szCs w:val="22"/>
        </w:rPr>
        <w:t xml:space="preserve"> </w:t>
      </w:r>
    </w:p>
    <w:p w14:paraId="531BA2D9" w14:textId="7174307F" w:rsidR="004136AB" w:rsidRPr="00F25891" w:rsidRDefault="004136AB" w:rsidP="004136AB">
      <w:pPr>
        <w:pStyle w:val="subpara2"/>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When assessing the value of any particular retail premium finance </w:t>
      </w:r>
      <w:r w:rsidR="00147ECE" w:rsidRPr="00F25891">
        <w:rPr>
          <w:rFonts w:ascii="Tahoma" w:hAnsi="Tahoma" w:cs="Tahoma"/>
          <w:sz w:val="22"/>
          <w:szCs w:val="22"/>
        </w:rPr>
        <w:t>we</w:t>
      </w:r>
      <w:r w:rsidRPr="00F25891">
        <w:rPr>
          <w:rFonts w:ascii="Tahoma" w:hAnsi="Tahoma" w:cs="Tahoma"/>
          <w:sz w:val="22"/>
          <w:szCs w:val="22"/>
        </w:rPr>
        <w:t xml:space="preserve"> should consider the relationship between: </w:t>
      </w:r>
    </w:p>
    <w:p w14:paraId="664331ED" w14:textId="77777777" w:rsidR="004136AB" w:rsidRPr="00F25891" w:rsidRDefault="004136AB" w:rsidP="004136AB">
      <w:pPr>
        <w:pStyle w:val="subpara2"/>
        <w:numPr>
          <w:ilvl w:val="2"/>
          <w:numId w:val="7"/>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The total price a customer would pay for the retail premium finance</w:t>
      </w:r>
    </w:p>
    <w:p w14:paraId="6F0D4BBE" w14:textId="42AF0BDF" w:rsidR="004136AB" w:rsidRPr="00F25891" w:rsidRDefault="004136AB" w:rsidP="00147ECE">
      <w:pPr>
        <w:pStyle w:val="subpara2"/>
        <w:numPr>
          <w:ilvl w:val="2"/>
          <w:numId w:val="7"/>
        </w:numPr>
        <w:shd w:val="clear" w:color="auto" w:fill="FFFFFF"/>
        <w:spacing w:before="0" w:beforeAutospacing="0" w:after="0" w:afterAutospacing="0"/>
        <w:textAlignment w:val="baseline"/>
        <w:rPr>
          <w:rFonts w:ascii="Tahoma" w:hAnsi="Tahoma" w:cs="Tahoma"/>
          <w:sz w:val="22"/>
          <w:szCs w:val="22"/>
        </w:rPr>
      </w:pPr>
      <w:r w:rsidRPr="00F25891">
        <w:rPr>
          <w:rFonts w:ascii="Tahoma" w:hAnsi="Tahoma" w:cs="Tahoma"/>
          <w:sz w:val="22"/>
          <w:szCs w:val="22"/>
        </w:rPr>
        <w:t xml:space="preserve">The quality of that retail premium finance including any relevant factors and features </w:t>
      </w:r>
      <w:r w:rsidR="00C37307" w:rsidRPr="00F25891">
        <w:rPr>
          <w:rFonts w:ascii="Tahoma" w:hAnsi="Tahoma" w:cs="Tahoma"/>
          <w:sz w:val="22"/>
          <w:szCs w:val="22"/>
        </w:rPr>
        <w:t>and</w:t>
      </w:r>
      <w:r w:rsidRPr="00F25891">
        <w:rPr>
          <w:rFonts w:ascii="Tahoma" w:hAnsi="Tahoma" w:cs="Tahoma"/>
          <w:sz w:val="22"/>
          <w:szCs w:val="22"/>
        </w:rPr>
        <w:t xml:space="preserve"> the benefit of spreading the cost of the insurance instead of paying up front, taking into account the overall price the customers will have to pay.</w:t>
      </w:r>
    </w:p>
    <w:p w14:paraId="506734CA" w14:textId="77777777" w:rsidR="00147ECE" w:rsidRPr="00F25891" w:rsidRDefault="00147ECE" w:rsidP="00147ECE">
      <w:pPr>
        <w:pStyle w:val="subpara2"/>
        <w:shd w:val="clear" w:color="auto" w:fill="FFFFFF"/>
        <w:spacing w:before="0" w:beforeAutospacing="0" w:after="0" w:afterAutospacing="0"/>
        <w:ind w:left="2160"/>
        <w:textAlignment w:val="baseline"/>
        <w:rPr>
          <w:rFonts w:ascii="Tahoma" w:hAnsi="Tahoma" w:cs="Tahoma"/>
          <w:sz w:val="22"/>
          <w:szCs w:val="22"/>
        </w:rPr>
      </w:pPr>
    </w:p>
    <w:p w14:paraId="6C1FB60D" w14:textId="37B0AF4E" w:rsidR="004136AB" w:rsidRPr="00F25891" w:rsidRDefault="004C4F3C" w:rsidP="00147ECE">
      <w:pPr>
        <w:pStyle w:val="subpara2"/>
        <w:shd w:val="clear" w:color="auto" w:fill="FFFFFF"/>
        <w:spacing w:before="0" w:beforeAutospacing="0" w:after="0" w:afterAutospacing="0"/>
        <w:textAlignment w:val="baseline"/>
        <w:rPr>
          <w:rFonts w:ascii="Tahoma" w:hAnsi="Tahoma" w:cs="Tahoma"/>
          <w:b/>
          <w:bCs/>
          <w:sz w:val="22"/>
          <w:szCs w:val="22"/>
          <w:u w:val="single"/>
        </w:rPr>
      </w:pPr>
      <w:r w:rsidRPr="00F25891">
        <w:rPr>
          <w:rFonts w:ascii="Tahoma" w:hAnsi="Tahoma" w:cs="Tahoma"/>
          <w:b/>
          <w:bCs/>
          <w:sz w:val="22"/>
          <w:szCs w:val="22"/>
          <w:u w:val="single"/>
        </w:rPr>
        <w:t>Fair Value</w:t>
      </w:r>
      <w:r w:rsidR="004136AB" w:rsidRPr="00F25891">
        <w:rPr>
          <w:rFonts w:ascii="Tahoma" w:hAnsi="Tahoma" w:cs="Tahoma"/>
          <w:b/>
          <w:bCs/>
          <w:sz w:val="22"/>
          <w:szCs w:val="22"/>
          <w:u w:val="single"/>
        </w:rPr>
        <w:t xml:space="preserve"> – Distribution Arrangements</w:t>
      </w:r>
      <w:r w:rsidR="00553F1B" w:rsidRPr="00F25891">
        <w:rPr>
          <w:rFonts w:ascii="Tahoma" w:hAnsi="Tahoma" w:cs="Tahoma"/>
          <w:b/>
          <w:bCs/>
          <w:sz w:val="22"/>
          <w:szCs w:val="22"/>
          <w:u w:val="single"/>
        </w:rPr>
        <w:t xml:space="preserve"> (General) </w:t>
      </w:r>
    </w:p>
    <w:p w14:paraId="4F93137C" w14:textId="475FB94E" w:rsidR="00BF2BC3" w:rsidRPr="00F25891" w:rsidRDefault="00BF2BC3" w:rsidP="001A69F4">
      <w:pPr>
        <w:rPr>
          <w:rFonts w:ascii="Tahoma" w:hAnsi="Tahoma" w:cs="Tahoma"/>
          <w:bCs/>
          <w:sz w:val="22"/>
          <w:szCs w:val="22"/>
        </w:rPr>
      </w:pPr>
      <w:r w:rsidRPr="00F25891">
        <w:rPr>
          <w:rFonts w:ascii="Tahoma" w:hAnsi="Tahoma" w:cs="Tahoma"/>
          <w:bCs/>
          <w:sz w:val="22"/>
          <w:szCs w:val="22"/>
        </w:rPr>
        <w:t xml:space="preserve">Where </w:t>
      </w:r>
      <w:r w:rsidRPr="00F25891">
        <w:rPr>
          <w:rFonts w:ascii="Tahoma" w:hAnsi="Tahoma" w:cs="Tahoma"/>
          <w:bCs/>
          <w:sz w:val="22"/>
          <w:szCs w:val="22"/>
          <w:highlight w:val="yellow"/>
        </w:rPr>
        <w:t>[Name of firm]</w:t>
      </w:r>
      <w:r w:rsidRPr="00F25891">
        <w:rPr>
          <w:rFonts w:ascii="Tahoma" w:hAnsi="Tahoma" w:cs="Tahoma"/>
          <w:bCs/>
          <w:sz w:val="22"/>
          <w:szCs w:val="22"/>
        </w:rPr>
        <w:t xml:space="preserve"> acts as distributor, we must have in place </w:t>
      </w:r>
      <w:r w:rsidR="00F83768" w:rsidRPr="00F25891">
        <w:rPr>
          <w:rFonts w:ascii="Tahoma" w:hAnsi="Tahoma" w:cs="Tahoma"/>
          <w:bCs/>
          <w:sz w:val="22"/>
          <w:szCs w:val="22"/>
        </w:rPr>
        <w:t>adequate</w:t>
      </w:r>
      <w:r w:rsidRPr="00F25891">
        <w:rPr>
          <w:rFonts w:ascii="Tahoma" w:hAnsi="Tahoma" w:cs="Tahoma"/>
          <w:bCs/>
          <w:sz w:val="22"/>
          <w:szCs w:val="22"/>
        </w:rPr>
        <w:t xml:space="preserve"> arrangements to understand the outcome of the value assessments</w:t>
      </w:r>
      <w:r w:rsidR="00A82843" w:rsidRPr="00F25891">
        <w:rPr>
          <w:rFonts w:ascii="Tahoma" w:hAnsi="Tahoma" w:cs="Tahoma"/>
          <w:bCs/>
          <w:sz w:val="22"/>
          <w:szCs w:val="22"/>
        </w:rPr>
        <w:t xml:space="preserve"> (</w:t>
      </w:r>
      <w:r w:rsidR="0028045A">
        <w:rPr>
          <w:rFonts w:ascii="Tahoma" w:hAnsi="Tahoma" w:cs="Tahoma"/>
          <w:bCs/>
          <w:sz w:val="22"/>
          <w:szCs w:val="22"/>
        </w:rPr>
        <w:t>c</w:t>
      </w:r>
      <w:r w:rsidR="00A82843" w:rsidRPr="00F25891">
        <w:rPr>
          <w:rFonts w:ascii="Tahoma" w:hAnsi="Tahoma" w:cs="Tahoma"/>
          <w:bCs/>
          <w:sz w:val="22"/>
          <w:szCs w:val="22"/>
        </w:rPr>
        <w:t>onducted by the Manufacturer)</w:t>
      </w:r>
      <w:r w:rsidRPr="00F25891">
        <w:rPr>
          <w:rFonts w:ascii="Tahoma" w:hAnsi="Tahoma" w:cs="Tahoma"/>
          <w:bCs/>
          <w:sz w:val="22"/>
          <w:szCs w:val="22"/>
        </w:rPr>
        <w:t xml:space="preserve"> and understand which groups of customers</w:t>
      </w:r>
      <w:r w:rsidR="00A82843" w:rsidRPr="00F25891">
        <w:rPr>
          <w:rFonts w:ascii="Tahoma" w:hAnsi="Tahoma" w:cs="Tahoma"/>
          <w:bCs/>
          <w:sz w:val="22"/>
          <w:szCs w:val="22"/>
        </w:rPr>
        <w:t xml:space="preserve"> </w:t>
      </w:r>
      <w:r w:rsidRPr="00F25891">
        <w:rPr>
          <w:rFonts w:ascii="Tahoma" w:hAnsi="Tahoma" w:cs="Tahoma"/>
          <w:bCs/>
          <w:sz w:val="22"/>
          <w:szCs w:val="22"/>
        </w:rPr>
        <w:t xml:space="preserve">the insurance </w:t>
      </w:r>
      <w:r w:rsidR="00F83768" w:rsidRPr="00F25891">
        <w:rPr>
          <w:rFonts w:ascii="Tahoma" w:hAnsi="Tahoma" w:cs="Tahoma"/>
          <w:bCs/>
          <w:sz w:val="22"/>
          <w:szCs w:val="22"/>
        </w:rPr>
        <w:t>product</w:t>
      </w:r>
      <w:r w:rsidRPr="00F25891">
        <w:rPr>
          <w:rFonts w:ascii="Tahoma" w:hAnsi="Tahoma" w:cs="Tahoma"/>
          <w:bCs/>
          <w:sz w:val="22"/>
          <w:szCs w:val="22"/>
        </w:rPr>
        <w:t xml:space="preserve"> </w:t>
      </w:r>
      <w:r w:rsidR="00A82843" w:rsidRPr="00F25891">
        <w:rPr>
          <w:rFonts w:ascii="Tahoma" w:hAnsi="Tahoma" w:cs="Tahoma"/>
          <w:bCs/>
          <w:sz w:val="22"/>
          <w:szCs w:val="22"/>
        </w:rPr>
        <w:t xml:space="preserve">is not intended for because it </w:t>
      </w:r>
      <w:r w:rsidRPr="00F25891">
        <w:rPr>
          <w:rFonts w:ascii="Tahoma" w:hAnsi="Tahoma" w:cs="Tahoma"/>
          <w:bCs/>
          <w:sz w:val="22"/>
          <w:szCs w:val="22"/>
        </w:rPr>
        <w:t>is not expected to provide fair value.</w:t>
      </w:r>
    </w:p>
    <w:p w14:paraId="74AEAC89" w14:textId="6C1E0BE9" w:rsidR="00BF2BC3" w:rsidRPr="00F25891" w:rsidRDefault="00BF2BC3" w:rsidP="001A69F4">
      <w:pPr>
        <w:rPr>
          <w:rFonts w:ascii="Tahoma" w:hAnsi="Tahoma" w:cs="Tahoma"/>
          <w:bCs/>
          <w:sz w:val="22"/>
          <w:szCs w:val="22"/>
        </w:rPr>
      </w:pPr>
    </w:p>
    <w:p w14:paraId="57BBEB7F" w14:textId="3EC6F383" w:rsidR="00BF2BC3" w:rsidRPr="00F25891" w:rsidRDefault="00A82843" w:rsidP="001A69F4">
      <w:pPr>
        <w:rPr>
          <w:rFonts w:ascii="Tahoma" w:hAnsi="Tahoma" w:cs="Tahoma"/>
          <w:bCs/>
          <w:sz w:val="22"/>
          <w:szCs w:val="22"/>
        </w:rPr>
      </w:pPr>
      <w:r w:rsidRPr="00F25891">
        <w:rPr>
          <w:rFonts w:ascii="Tahoma" w:hAnsi="Tahoma" w:cs="Tahoma"/>
          <w:bCs/>
          <w:sz w:val="22"/>
          <w:szCs w:val="22"/>
        </w:rPr>
        <w:t xml:space="preserve">As distributors </w:t>
      </w:r>
      <w:r w:rsidR="0028045A">
        <w:rPr>
          <w:rFonts w:ascii="Tahoma" w:hAnsi="Tahoma" w:cs="Tahoma"/>
          <w:bCs/>
          <w:sz w:val="22"/>
          <w:szCs w:val="22"/>
        </w:rPr>
        <w:t>w</w:t>
      </w:r>
      <w:r w:rsidR="00BF2BC3" w:rsidRPr="00F25891">
        <w:rPr>
          <w:rFonts w:ascii="Tahoma" w:hAnsi="Tahoma" w:cs="Tahoma"/>
          <w:bCs/>
          <w:sz w:val="22"/>
          <w:szCs w:val="22"/>
        </w:rPr>
        <w:t xml:space="preserve">e must </w:t>
      </w:r>
      <w:r w:rsidR="00F83768" w:rsidRPr="00F25891">
        <w:rPr>
          <w:rFonts w:ascii="Tahoma" w:hAnsi="Tahoma" w:cs="Tahoma"/>
          <w:bCs/>
          <w:sz w:val="22"/>
          <w:szCs w:val="22"/>
        </w:rPr>
        <w:t xml:space="preserve">understand the </w:t>
      </w:r>
      <w:proofErr w:type="gramStart"/>
      <w:r w:rsidR="00F83768" w:rsidRPr="00F25891">
        <w:rPr>
          <w:rFonts w:ascii="Tahoma" w:hAnsi="Tahoma" w:cs="Tahoma"/>
          <w:bCs/>
          <w:sz w:val="22"/>
          <w:szCs w:val="22"/>
        </w:rPr>
        <w:t>impact</w:t>
      </w:r>
      <w:proofErr w:type="gramEnd"/>
      <w:r w:rsidR="00F83768" w:rsidRPr="00F25891">
        <w:rPr>
          <w:rFonts w:ascii="Tahoma" w:hAnsi="Tahoma" w:cs="Tahoma"/>
          <w:bCs/>
          <w:sz w:val="22"/>
          <w:szCs w:val="22"/>
        </w:rPr>
        <w:t xml:space="preserve"> </w:t>
      </w:r>
      <w:r w:rsidR="00F83768" w:rsidRPr="00A10258">
        <w:rPr>
          <w:rFonts w:ascii="Tahoma" w:hAnsi="Tahoma" w:cs="Tahoma"/>
          <w:bCs/>
          <w:sz w:val="22"/>
          <w:szCs w:val="22"/>
        </w:rPr>
        <w:t>we</w:t>
      </w:r>
      <w:r w:rsidR="00F83768" w:rsidRPr="00F25891">
        <w:rPr>
          <w:rFonts w:ascii="Tahoma" w:hAnsi="Tahoma" w:cs="Tahoma"/>
          <w:bCs/>
          <w:sz w:val="22"/>
          <w:szCs w:val="22"/>
        </w:rPr>
        <w:t xml:space="preserve"> may have on the intended value which</w:t>
      </w:r>
      <w:r w:rsidRPr="00F25891">
        <w:rPr>
          <w:rFonts w:ascii="Tahoma" w:hAnsi="Tahoma" w:cs="Tahoma"/>
          <w:bCs/>
          <w:sz w:val="22"/>
          <w:szCs w:val="22"/>
        </w:rPr>
        <w:t>,</w:t>
      </w:r>
      <w:r w:rsidR="00F83768" w:rsidRPr="00F25891">
        <w:rPr>
          <w:rFonts w:ascii="Tahoma" w:hAnsi="Tahoma" w:cs="Tahoma"/>
          <w:bCs/>
          <w:sz w:val="22"/>
          <w:szCs w:val="22"/>
        </w:rPr>
        <w:t xml:space="preserve"> may not have been taken into account by the manufacturer</w:t>
      </w:r>
      <w:r w:rsidRPr="00F25891">
        <w:rPr>
          <w:rFonts w:ascii="Tahoma" w:hAnsi="Tahoma" w:cs="Tahoma"/>
          <w:bCs/>
          <w:sz w:val="22"/>
          <w:szCs w:val="22"/>
        </w:rPr>
        <w:t>.  We must not negatively impact on the fair value of the product or package</w:t>
      </w:r>
      <w:r w:rsidR="00F83768" w:rsidRPr="00F25891">
        <w:rPr>
          <w:rFonts w:ascii="Tahoma" w:hAnsi="Tahoma" w:cs="Tahoma"/>
          <w:bCs/>
          <w:sz w:val="22"/>
          <w:szCs w:val="22"/>
        </w:rPr>
        <w:t xml:space="preserve">. </w:t>
      </w:r>
    </w:p>
    <w:p w14:paraId="6E16E09B" w14:textId="77777777" w:rsidR="00BF2BC3" w:rsidRPr="00F25891" w:rsidRDefault="00BF2BC3" w:rsidP="001A69F4">
      <w:pPr>
        <w:rPr>
          <w:rFonts w:ascii="Tahoma" w:hAnsi="Tahoma" w:cs="Tahoma"/>
          <w:bCs/>
          <w:sz w:val="22"/>
          <w:szCs w:val="22"/>
        </w:rPr>
      </w:pPr>
    </w:p>
    <w:p w14:paraId="71C453D0" w14:textId="3A2D11F6" w:rsidR="001A69F4" w:rsidRPr="00CB6423" w:rsidRDefault="001A69F4" w:rsidP="001A69F4">
      <w:pPr>
        <w:rPr>
          <w:rFonts w:ascii="Tahoma" w:hAnsi="Tahoma" w:cs="Tahoma"/>
          <w:bCs/>
          <w:sz w:val="22"/>
          <w:szCs w:val="22"/>
        </w:rPr>
      </w:pPr>
      <w:r w:rsidRPr="00F25891">
        <w:rPr>
          <w:rFonts w:ascii="Tahoma" w:hAnsi="Tahoma" w:cs="Tahoma"/>
          <w:bCs/>
          <w:sz w:val="22"/>
          <w:szCs w:val="22"/>
        </w:rPr>
        <w:t xml:space="preserve">When considering the costs of or associated with, any distribution arrangements </w:t>
      </w:r>
      <w:r w:rsidRPr="00F25891">
        <w:rPr>
          <w:rFonts w:ascii="Tahoma" w:hAnsi="Tahoma" w:cs="Tahoma"/>
          <w:bCs/>
          <w:sz w:val="22"/>
          <w:szCs w:val="22"/>
          <w:highlight w:val="yellow"/>
        </w:rPr>
        <w:t>[name of firm]</w:t>
      </w:r>
      <w:r w:rsidRPr="00F25891">
        <w:rPr>
          <w:rFonts w:ascii="Tahoma" w:hAnsi="Tahoma" w:cs="Tahoma"/>
          <w:bCs/>
          <w:sz w:val="22"/>
          <w:szCs w:val="22"/>
        </w:rPr>
        <w:t xml:space="preserve"> should consider the justification, in value terms, of any difference between the risk price and the total price paid by the customer including where the difference is mainly due to the costs (including remuneration) of any person in the distribution chain or, where this is due to the combined costs or multiple parties. </w:t>
      </w:r>
    </w:p>
    <w:p w14:paraId="2E7661B2" w14:textId="77777777" w:rsidR="002E2F2C" w:rsidRDefault="002E2F2C" w:rsidP="001A69F4">
      <w:pPr>
        <w:rPr>
          <w:rFonts w:ascii="Tahoma" w:hAnsi="Tahoma" w:cs="Tahoma"/>
          <w:bCs/>
          <w:sz w:val="22"/>
          <w:szCs w:val="22"/>
        </w:rPr>
      </w:pPr>
    </w:p>
    <w:p w14:paraId="38940B81" w14:textId="1595CA16" w:rsidR="001A69F4" w:rsidRPr="00F25891" w:rsidRDefault="001A69F4" w:rsidP="001A69F4">
      <w:pPr>
        <w:rPr>
          <w:rFonts w:ascii="Tahoma" w:hAnsi="Tahoma" w:cs="Tahoma"/>
          <w:bCs/>
          <w:sz w:val="22"/>
          <w:szCs w:val="22"/>
        </w:rPr>
      </w:pPr>
      <w:r w:rsidRPr="00F25891">
        <w:rPr>
          <w:rFonts w:ascii="Tahoma" w:hAnsi="Tahoma" w:cs="Tahoma"/>
          <w:bCs/>
          <w:sz w:val="22"/>
          <w:szCs w:val="22"/>
        </w:rPr>
        <w:t xml:space="preserve">Where it is identified that an insurance product, package or individual component has poor value or, there is an unreasonable relationship between either the cost to the firm and the </w:t>
      </w:r>
      <w:r w:rsidRPr="00F25891">
        <w:rPr>
          <w:rFonts w:ascii="Tahoma" w:hAnsi="Tahoma" w:cs="Tahoma"/>
          <w:bCs/>
          <w:sz w:val="22"/>
          <w:szCs w:val="22"/>
        </w:rPr>
        <w:lastRenderedPageBreak/>
        <w:t xml:space="preserve">price paid by the customer or the price paid by the customer and the product quality or service provided, the product or package will not be providing Fair Value.  </w:t>
      </w:r>
    </w:p>
    <w:p w14:paraId="228A2AA2" w14:textId="77777777" w:rsidR="001A69F4" w:rsidRPr="00F25891" w:rsidRDefault="001A69F4" w:rsidP="001A69F4">
      <w:pPr>
        <w:rPr>
          <w:rFonts w:ascii="Tahoma" w:hAnsi="Tahoma" w:cs="Tahoma"/>
          <w:bCs/>
          <w:sz w:val="22"/>
          <w:szCs w:val="22"/>
        </w:rPr>
      </w:pPr>
    </w:p>
    <w:p w14:paraId="11E69D87" w14:textId="30EDC5F2" w:rsidR="001A69F4" w:rsidRPr="00F25891" w:rsidRDefault="001A69F4" w:rsidP="001A69F4">
      <w:pPr>
        <w:rPr>
          <w:rFonts w:ascii="Tahoma" w:hAnsi="Tahoma" w:cs="Tahoma"/>
          <w:bCs/>
          <w:sz w:val="22"/>
          <w:szCs w:val="22"/>
        </w:rPr>
      </w:pPr>
      <w:r w:rsidRPr="00F25891">
        <w:rPr>
          <w:rFonts w:ascii="Tahoma" w:hAnsi="Tahoma" w:cs="Tahoma"/>
          <w:bCs/>
          <w:sz w:val="22"/>
          <w:szCs w:val="22"/>
        </w:rPr>
        <w:t>Where a product has negligible or no obvious benefit for the customer this will not be providing Fair Value regardless of the price</w:t>
      </w:r>
      <w:r w:rsidR="006042C0" w:rsidRPr="00F25891">
        <w:rPr>
          <w:rFonts w:ascii="Tahoma" w:hAnsi="Tahoma" w:cs="Tahoma"/>
          <w:bCs/>
          <w:sz w:val="22"/>
          <w:szCs w:val="22"/>
        </w:rPr>
        <w:t>.</w:t>
      </w:r>
      <w:r w:rsidRPr="00F25891">
        <w:rPr>
          <w:rFonts w:ascii="Tahoma" w:hAnsi="Tahoma" w:cs="Tahoma"/>
          <w:bCs/>
          <w:sz w:val="22"/>
          <w:szCs w:val="22"/>
        </w:rPr>
        <w:t xml:space="preserve"> </w:t>
      </w:r>
    </w:p>
    <w:p w14:paraId="344F351B" w14:textId="60F40546" w:rsidR="001A69F4" w:rsidRPr="00F25891" w:rsidRDefault="001A69F4" w:rsidP="00285C46">
      <w:pPr>
        <w:rPr>
          <w:rFonts w:ascii="Tahoma" w:hAnsi="Tahoma" w:cs="Tahoma"/>
          <w:bCs/>
          <w:sz w:val="22"/>
          <w:szCs w:val="22"/>
          <w:highlight w:val="yellow"/>
        </w:rPr>
      </w:pPr>
    </w:p>
    <w:p w14:paraId="6CC4853A" w14:textId="2E54086E" w:rsidR="001A69F4" w:rsidRPr="00F25891" w:rsidRDefault="001A69F4" w:rsidP="001A69F4">
      <w:pPr>
        <w:rPr>
          <w:rFonts w:ascii="Tahoma" w:hAnsi="Tahoma" w:cs="Tahoma"/>
          <w:bCs/>
          <w:sz w:val="22"/>
          <w:szCs w:val="22"/>
        </w:rPr>
      </w:pPr>
      <w:r w:rsidRPr="00F25891">
        <w:rPr>
          <w:rFonts w:ascii="Tahoma" w:hAnsi="Tahoma" w:cs="Tahoma"/>
          <w:bCs/>
          <w:sz w:val="22"/>
          <w:szCs w:val="22"/>
        </w:rPr>
        <w:t xml:space="preserve">When assessing whether a </w:t>
      </w:r>
      <w:r w:rsidRPr="00F25891">
        <w:rPr>
          <w:rFonts w:ascii="Tahoma" w:hAnsi="Tahoma" w:cs="Tahoma"/>
          <w:bCs/>
          <w:sz w:val="22"/>
          <w:szCs w:val="22"/>
          <w:u w:val="single"/>
        </w:rPr>
        <w:t>package</w:t>
      </w:r>
      <w:r w:rsidRPr="00F25891">
        <w:rPr>
          <w:rFonts w:ascii="Tahoma" w:hAnsi="Tahoma" w:cs="Tahoma"/>
          <w:bCs/>
          <w:sz w:val="22"/>
          <w:szCs w:val="22"/>
        </w:rPr>
        <w:t xml:space="preserve"> provides Fair Value, the </w:t>
      </w:r>
      <w:r w:rsidR="006042C0" w:rsidRPr="00F25891">
        <w:rPr>
          <w:rFonts w:ascii="Tahoma" w:hAnsi="Tahoma" w:cs="Tahoma"/>
          <w:bCs/>
          <w:sz w:val="22"/>
          <w:szCs w:val="22"/>
          <w:highlight w:val="yellow"/>
        </w:rPr>
        <w:t>[Name of firm]</w:t>
      </w:r>
      <w:r w:rsidRPr="00F25891">
        <w:rPr>
          <w:rFonts w:ascii="Tahoma" w:hAnsi="Tahoma" w:cs="Tahoma"/>
          <w:bCs/>
          <w:sz w:val="22"/>
          <w:szCs w:val="22"/>
        </w:rPr>
        <w:t xml:space="preserve"> needs to consider both the components individually and the package to identify whether there is Fair Value.  This should include whether there is a risk that the individual components do not provide the same level of value to the customer when combined in a package.  E.g. is there duplication of cover. </w:t>
      </w:r>
    </w:p>
    <w:p w14:paraId="0881AC86" w14:textId="77777777" w:rsidR="001A69F4" w:rsidRPr="00F25891" w:rsidRDefault="001A69F4" w:rsidP="00285C46">
      <w:pPr>
        <w:rPr>
          <w:rFonts w:ascii="Tahoma" w:hAnsi="Tahoma" w:cs="Tahoma"/>
          <w:bCs/>
          <w:sz w:val="22"/>
          <w:szCs w:val="22"/>
          <w:highlight w:val="yellow"/>
        </w:rPr>
      </w:pPr>
    </w:p>
    <w:p w14:paraId="66ACF1B4" w14:textId="5DB51F61" w:rsidR="00285C46" w:rsidRPr="00F25891" w:rsidRDefault="00147ECE" w:rsidP="00285C46">
      <w:pPr>
        <w:rPr>
          <w:rFonts w:ascii="Tahoma" w:hAnsi="Tahoma" w:cs="Tahoma"/>
          <w:bCs/>
          <w:sz w:val="22"/>
          <w:szCs w:val="22"/>
        </w:rPr>
      </w:pPr>
      <w:r w:rsidRPr="00F25891">
        <w:rPr>
          <w:rFonts w:ascii="Tahoma" w:hAnsi="Tahoma" w:cs="Tahoma"/>
          <w:bCs/>
          <w:sz w:val="22"/>
          <w:szCs w:val="22"/>
          <w:highlight w:val="yellow"/>
        </w:rPr>
        <w:t>[Name of firm]</w:t>
      </w:r>
      <w:r w:rsidRPr="00F25891">
        <w:rPr>
          <w:rFonts w:ascii="Tahoma" w:hAnsi="Tahoma" w:cs="Tahoma"/>
          <w:bCs/>
          <w:sz w:val="22"/>
          <w:szCs w:val="22"/>
        </w:rPr>
        <w:t xml:space="preserve"> </w:t>
      </w:r>
      <w:r w:rsidR="00285C46" w:rsidRPr="00F25891">
        <w:rPr>
          <w:rFonts w:ascii="Tahoma" w:hAnsi="Tahoma" w:cs="Tahoma"/>
          <w:bCs/>
          <w:sz w:val="22"/>
          <w:szCs w:val="22"/>
        </w:rPr>
        <w:t xml:space="preserve">must be able to demonstrate clearly that the selected distribution channel results in </w:t>
      </w:r>
      <w:r w:rsidR="004C4F3C" w:rsidRPr="00F25891">
        <w:rPr>
          <w:rFonts w:ascii="Tahoma" w:hAnsi="Tahoma" w:cs="Tahoma"/>
          <w:bCs/>
          <w:sz w:val="22"/>
          <w:szCs w:val="22"/>
        </w:rPr>
        <w:t>Fair Value</w:t>
      </w:r>
      <w:r w:rsidR="00285C46" w:rsidRPr="00F25891">
        <w:rPr>
          <w:rFonts w:ascii="Tahoma" w:hAnsi="Tahoma" w:cs="Tahoma"/>
          <w:bCs/>
          <w:sz w:val="22"/>
          <w:szCs w:val="22"/>
        </w:rPr>
        <w:t xml:space="preserve"> to customers in the target market.  </w:t>
      </w:r>
    </w:p>
    <w:p w14:paraId="13C18552" w14:textId="77777777" w:rsidR="00285C46" w:rsidRPr="00F25891" w:rsidRDefault="00285C46" w:rsidP="00285C46">
      <w:pPr>
        <w:rPr>
          <w:rFonts w:ascii="Tahoma" w:hAnsi="Tahoma" w:cs="Tahoma"/>
          <w:bCs/>
          <w:sz w:val="22"/>
          <w:szCs w:val="22"/>
        </w:rPr>
      </w:pPr>
    </w:p>
    <w:p w14:paraId="02246918" w14:textId="582AB427" w:rsidR="00285C46" w:rsidRPr="00F25891" w:rsidRDefault="00285C46" w:rsidP="00285C46">
      <w:pPr>
        <w:rPr>
          <w:rFonts w:ascii="Tahoma" w:hAnsi="Tahoma" w:cs="Tahoma"/>
          <w:bCs/>
          <w:sz w:val="22"/>
          <w:szCs w:val="22"/>
        </w:rPr>
      </w:pPr>
      <w:r w:rsidRPr="00F25891">
        <w:rPr>
          <w:rFonts w:ascii="Tahoma" w:hAnsi="Tahoma" w:cs="Tahoma"/>
          <w:bCs/>
          <w:sz w:val="22"/>
          <w:szCs w:val="22"/>
        </w:rPr>
        <w:t xml:space="preserve">Whenever </w:t>
      </w:r>
      <w:r w:rsidR="006042C0" w:rsidRPr="00F25891">
        <w:rPr>
          <w:rFonts w:ascii="Tahoma" w:hAnsi="Tahoma" w:cs="Tahoma"/>
          <w:bCs/>
          <w:sz w:val="22"/>
          <w:szCs w:val="22"/>
          <w:highlight w:val="yellow"/>
        </w:rPr>
        <w:t>[Name of firm]</w:t>
      </w:r>
      <w:r w:rsidR="006042C0" w:rsidRPr="00F25891">
        <w:rPr>
          <w:rFonts w:ascii="Tahoma" w:hAnsi="Tahoma" w:cs="Tahoma"/>
          <w:bCs/>
          <w:sz w:val="22"/>
          <w:szCs w:val="22"/>
        </w:rPr>
        <w:t xml:space="preserve"> </w:t>
      </w:r>
      <w:r w:rsidRPr="00F25891">
        <w:rPr>
          <w:rFonts w:ascii="Tahoma" w:hAnsi="Tahoma" w:cs="Tahoma"/>
          <w:bCs/>
          <w:sz w:val="22"/>
          <w:szCs w:val="22"/>
        </w:rPr>
        <w:t>mak</w:t>
      </w:r>
      <w:r w:rsidR="006042C0" w:rsidRPr="00F25891">
        <w:rPr>
          <w:rFonts w:ascii="Tahoma" w:hAnsi="Tahoma" w:cs="Tahoma"/>
          <w:bCs/>
          <w:sz w:val="22"/>
          <w:szCs w:val="22"/>
        </w:rPr>
        <w:t>es</w:t>
      </w:r>
      <w:r w:rsidRPr="00F25891">
        <w:rPr>
          <w:rFonts w:ascii="Tahoma" w:hAnsi="Tahoma" w:cs="Tahoma"/>
          <w:bCs/>
          <w:sz w:val="22"/>
          <w:szCs w:val="22"/>
        </w:rPr>
        <w:t xml:space="preserve"> a change to the distribution arrangements</w:t>
      </w:r>
      <w:r w:rsidR="006042C0" w:rsidRPr="00F25891">
        <w:rPr>
          <w:rFonts w:ascii="Tahoma" w:hAnsi="Tahoma" w:cs="Tahoma"/>
          <w:bCs/>
          <w:sz w:val="22"/>
          <w:szCs w:val="22"/>
        </w:rPr>
        <w:t xml:space="preserve"> (as manufacturer or distributor) </w:t>
      </w:r>
      <w:r w:rsidRPr="00F25891">
        <w:rPr>
          <w:rFonts w:ascii="Tahoma" w:hAnsi="Tahoma" w:cs="Tahoma"/>
          <w:bCs/>
          <w:sz w:val="22"/>
          <w:szCs w:val="22"/>
        </w:rPr>
        <w:t xml:space="preserve">including adding a further distribution channel, </w:t>
      </w:r>
      <w:r w:rsidR="00553F1B" w:rsidRPr="00F25891">
        <w:rPr>
          <w:rFonts w:ascii="Tahoma" w:hAnsi="Tahoma" w:cs="Tahoma"/>
          <w:bCs/>
          <w:sz w:val="22"/>
          <w:szCs w:val="22"/>
        </w:rPr>
        <w:t>we</w:t>
      </w:r>
      <w:r w:rsidRPr="00F25891">
        <w:rPr>
          <w:rFonts w:ascii="Tahoma" w:hAnsi="Tahoma" w:cs="Tahoma"/>
          <w:bCs/>
          <w:sz w:val="22"/>
          <w:szCs w:val="22"/>
        </w:rPr>
        <w:t xml:space="preserve"> must: </w:t>
      </w:r>
    </w:p>
    <w:p w14:paraId="49E06A13" w14:textId="0A326D1E" w:rsidR="00285C46" w:rsidRPr="00F25891" w:rsidRDefault="00285C46" w:rsidP="00285C46">
      <w:pPr>
        <w:pStyle w:val="ListParagraph"/>
        <w:numPr>
          <w:ilvl w:val="0"/>
          <w:numId w:val="18"/>
        </w:numPr>
        <w:rPr>
          <w:rFonts w:ascii="Tahoma" w:hAnsi="Tahoma" w:cs="Tahoma"/>
          <w:bCs/>
          <w:sz w:val="22"/>
          <w:szCs w:val="22"/>
        </w:rPr>
      </w:pPr>
      <w:r w:rsidRPr="00F25891">
        <w:rPr>
          <w:rFonts w:ascii="Tahoma" w:hAnsi="Tahoma" w:cs="Tahoma"/>
          <w:bCs/>
          <w:sz w:val="22"/>
          <w:szCs w:val="22"/>
        </w:rPr>
        <w:t xml:space="preserve">Obtain all necessary information from any other person who will be involved in the distribution </w:t>
      </w:r>
      <w:r w:rsidR="006042C0" w:rsidRPr="00F25891">
        <w:rPr>
          <w:rFonts w:ascii="Tahoma" w:hAnsi="Tahoma" w:cs="Tahoma"/>
          <w:bCs/>
          <w:sz w:val="22"/>
          <w:szCs w:val="22"/>
        </w:rPr>
        <w:t>chain</w:t>
      </w:r>
      <w:r w:rsidRPr="00F25891">
        <w:rPr>
          <w:rFonts w:ascii="Tahoma" w:hAnsi="Tahoma" w:cs="Tahoma"/>
          <w:bCs/>
          <w:sz w:val="22"/>
          <w:szCs w:val="22"/>
        </w:rPr>
        <w:t xml:space="preserve"> including in relation to remuneration and</w:t>
      </w:r>
    </w:p>
    <w:p w14:paraId="41524920" w14:textId="2E22AB1C" w:rsidR="00285C46" w:rsidRPr="00F25891" w:rsidRDefault="00285C46" w:rsidP="00285C46">
      <w:pPr>
        <w:pStyle w:val="ListParagraph"/>
        <w:numPr>
          <w:ilvl w:val="0"/>
          <w:numId w:val="18"/>
        </w:numPr>
        <w:rPr>
          <w:rFonts w:ascii="Tahoma" w:hAnsi="Tahoma" w:cs="Tahoma"/>
          <w:b/>
          <w:sz w:val="22"/>
          <w:szCs w:val="22"/>
          <w:u w:val="single"/>
        </w:rPr>
      </w:pPr>
      <w:r w:rsidRPr="00F25891">
        <w:rPr>
          <w:rFonts w:ascii="Tahoma" w:hAnsi="Tahoma" w:cs="Tahoma"/>
          <w:bCs/>
          <w:sz w:val="22"/>
          <w:szCs w:val="22"/>
        </w:rPr>
        <w:t xml:space="preserve">Identify whether the proposed change to the distribution </w:t>
      </w:r>
      <w:r w:rsidR="006B76A4" w:rsidRPr="00F25891">
        <w:rPr>
          <w:rFonts w:ascii="Tahoma" w:hAnsi="Tahoma" w:cs="Tahoma"/>
          <w:bCs/>
          <w:sz w:val="22"/>
          <w:szCs w:val="22"/>
        </w:rPr>
        <w:t>chain</w:t>
      </w:r>
      <w:r w:rsidRPr="00F25891">
        <w:rPr>
          <w:rFonts w:ascii="Tahoma" w:hAnsi="Tahoma" w:cs="Tahoma"/>
          <w:bCs/>
          <w:sz w:val="22"/>
          <w:szCs w:val="22"/>
        </w:rPr>
        <w:t xml:space="preserve"> is consistent with the product providing </w:t>
      </w:r>
      <w:r w:rsidR="004C4F3C" w:rsidRPr="00F25891">
        <w:rPr>
          <w:rFonts w:ascii="Tahoma" w:hAnsi="Tahoma" w:cs="Tahoma"/>
          <w:bCs/>
          <w:sz w:val="22"/>
          <w:szCs w:val="22"/>
        </w:rPr>
        <w:t>Fair Value</w:t>
      </w:r>
      <w:r w:rsidRPr="00F25891">
        <w:rPr>
          <w:rFonts w:ascii="Tahoma" w:hAnsi="Tahoma" w:cs="Tahoma"/>
          <w:bCs/>
          <w:sz w:val="22"/>
          <w:szCs w:val="22"/>
        </w:rPr>
        <w:t xml:space="preserve"> to customers in the target market and whether it will continue to do so for a reasonably foreseeable period.  </w:t>
      </w:r>
    </w:p>
    <w:p w14:paraId="69884669" w14:textId="77777777" w:rsidR="00285C46" w:rsidRPr="00F25891" w:rsidRDefault="00285C46" w:rsidP="004136AB">
      <w:pPr>
        <w:pStyle w:val="subpara2"/>
        <w:shd w:val="clear" w:color="auto" w:fill="FFFFFF"/>
        <w:spacing w:before="0" w:beforeAutospacing="0" w:after="90" w:afterAutospacing="0"/>
        <w:textAlignment w:val="baseline"/>
        <w:rPr>
          <w:rFonts w:ascii="Tahoma" w:hAnsi="Tahoma" w:cs="Tahoma"/>
          <w:b/>
          <w:bCs/>
          <w:sz w:val="22"/>
          <w:szCs w:val="22"/>
        </w:rPr>
      </w:pPr>
    </w:p>
    <w:p w14:paraId="4BF3041E" w14:textId="77777777" w:rsidR="00853BD0" w:rsidRPr="00F25891" w:rsidRDefault="004136AB" w:rsidP="00553F1B">
      <w:pPr>
        <w:pStyle w:val="subpara2"/>
        <w:shd w:val="clear" w:color="auto" w:fill="FFFFFF"/>
        <w:spacing w:before="0" w:beforeAutospacing="0" w:after="90" w:afterAutospacing="0"/>
        <w:textAlignment w:val="baseline"/>
        <w:rPr>
          <w:rFonts w:ascii="Tahoma" w:hAnsi="Tahoma" w:cs="Tahoma"/>
          <w:bCs/>
          <w:sz w:val="22"/>
          <w:szCs w:val="22"/>
        </w:rPr>
      </w:pPr>
      <w:r w:rsidRPr="00F25891">
        <w:rPr>
          <w:rFonts w:ascii="Tahoma" w:hAnsi="Tahoma" w:cs="Tahoma"/>
          <w:sz w:val="22"/>
          <w:szCs w:val="22"/>
        </w:rPr>
        <w:t xml:space="preserve">The distribution arrangements for an insurance product must avoid or minimise the risk of negatively impacting on the </w:t>
      </w:r>
      <w:r w:rsidR="004C4F3C" w:rsidRPr="00F25891">
        <w:rPr>
          <w:rFonts w:ascii="Tahoma" w:hAnsi="Tahoma" w:cs="Tahoma"/>
          <w:sz w:val="22"/>
          <w:szCs w:val="22"/>
        </w:rPr>
        <w:t>Fair Value</w:t>
      </w:r>
      <w:r w:rsidRPr="00F25891">
        <w:rPr>
          <w:rFonts w:ascii="Tahoma" w:hAnsi="Tahoma" w:cs="Tahoma"/>
          <w:sz w:val="22"/>
          <w:szCs w:val="22"/>
        </w:rPr>
        <w:t xml:space="preserve"> of the insurance product or package.  </w:t>
      </w:r>
      <w:r w:rsidR="00853BD0" w:rsidRPr="00F25891">
        <w:rPr>
          <w:rFonts w:ascii="Tahoma" w:hAnsi="Tahoma" w:cs="Tahoma"/>
          <w:sz w:val="22"/>
          <w:szCs w:val="22"/>
        </w:rPr>
        <w:t xml:space="preserve">This includes, but is not limited to: - </w:t>
      </w:r>
    </w:p>
    <w:p w14:paraId="3D10C567" w14:textId="113666C7" w:rsidR="004136AB" w:rsidRPr="00F25891" w:rsidRDefault="00853BD0" w:rsidP="00853BD0">
      <w:pPr>
        <w:pStyle w:val="subpara2"/>
        <w:numPr>
          <w:ilvl w:val="0"/>
          <w:numId w:val="15"/>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bCs/>
          <w:sz w:val="22"/>
          <w:szCs w:val="22"/>
        </w:rPr>
        <w:t>R</w:t>
      </w:r>
      <w:r w:rsidR="00553F1B" w:rsidRPr="00F25891">
        <w:rPr>
          <w:rFonts w:ascii="Tahoma" w:hAnsi="Tahoma" w:cs="Tahoma"/>
          <w:bCs/>
          <w:sz w:val="22"/>
          <w:szCs w:val="22"/>
        </w:rPr>
        <w:t>educ</w:t>
      </w:r>
      <w:r w:rsidRPr="00F25891">
        <w:rPr>
          <w:rFonts w:ascii="Tahoma" w:hAnsi="Tahoma" w:cs="Tahoma"/>
          <w:bCs/>
          <w:sz w:val="22"/>
          <w:szCs w:val="22"/>
        </w:rPr>
        <w:t>ing or avoiding</w:t>
      </w:r>
      <w:r w:rsidR="00553F1B" w:rsidRPr="00F25891">
        <w:rPr>
          <w:rFonts w:ascii="Tahoma" w:hAnsi="Tahoma" w:cs="Tahoma"/>
          <w:bCs/>
          <w:sz w:val="22"/>
          <w:szCs w:val="22"/>
        </w:rPr>
        <w:t xml:space="preserve"> </w:t>
      </w:r>
      <w:r w:rsidR="004136AB" w:rsidRPr="00F25891">
        <w:rPr>
          <w:rFonts w:ascii="Tahoma" w:hAnsi="Tahoma" w:cs="Tahoma"/>
          <w:sz w:val="22"/>
          <w:szCs w:val="22"/>
        </w:rPr>
        <w:t>the risks arising from:</w:t>
      </w:r>
    </w:p>
    <w:p w14:paraId="4771C281" w14:textId="236E07A9" w:rsidR="004136AB" w:rsidRPr="00F25891" w:rsidRDefault="004136AB" w:rsidP="004136AB">
      <w:pPr>
        <w:pStyle w:val="subpara2"/>
        <w:numPr>
          <w:ilvl w:val="1"/>
          <w:numId w:val="15"/>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Remuneration to parties involved in the distribution arrangements increasing the total price paid by the customer without adequate monitoring or oversight of the nature, level and justification for their inclusion; </w:t>
      </w:r>
    </w:p>
    <w:p w14:paraId="69A51CD6" w14:textId="77777777" w:rsidR="00553F1B" w:rsidRPr="00F25891" w:rsidRDefault="00553F1B" w:rsidP="00553F1B">
      <w:pPr>
        <w:pStyle w:val="subpara2"/>
        <w:numPr>
          <w:ilvl w:val="1"/>
          <w:numId w:val="15"/>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Allowing</w:t>
      </w:r>
      <w:r w:rsidR="004136AB" w:rsidRPr="00F25891">
        <w:rPr>
          <w:rFonts w:ascii="Tahoma" w:hAnsi="Tahoma" w:cs="Tahoma"/>
          <w:sz w:val="22"/>
          <w:szCs w:val="22"/>
        </w:rPr>
        <w:t xml:space="preserve"> another person to set the final price, without adequate monitoring or oversight of the final price paid by the customer</w:t>
      </w:r>
    </w:p>
    <w:p w14:paraId="63FD9FAF" w14:textId="1EC92A76" w:rsidR="00553F1B" w:rsidRPr="00F25891" w:rsidRDefault="00853BD0" w:rsidP="00853BD0">
      <w:pPr>
        <w:pStyle w:val="subpara2"/>
        <w:numPr>
          <w:ilvl w:val="0"/>
          <w:numId w:val="15"/>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Ensuring that appropriate arrangements are in place to identify is the actions of another person i</w:t>
      </w:r>
      <w:r w:rsidR="004136AB" w:rsidRPr="00F25891">
        <w:rPr>
          <w:rFonts w:ascii="Tahoma" w:hAnsi="Tahoma" w:cs="Tahoma"/>
          <w:sz w:val="22"/>
          <w:szCs w:val="22"/>
        </w:rPr>
        <w:t>nvolved in the distribution arrangements adversely affect</w:t>
      </w:r>
      <w:r w:rsidR="00553F1B" w:rsidRPr="00F25891">
        <w:rPr>
          <w:rFonts w:ascii="Tahoma" w:hAnsi="Tahoma" w:cs="Tahoma"/>
          <w:sz w:val="22"/>
          <w:szCs w:val="22"/>
        </w:rPr>
        <w:t>ing</w:t>
      </w:r>
      <w:r w:rsidR="004136AB" w:rsidRPr="00F25891">
        <w:rPr>
          <w:rFonts w:ascii="Tahoma" w:hAnsi="Tahoma" w:cs="Tahoma"/>
          <w:sz w:val="22"/>
          <w:szCs w:val="22"/>
        </w:rPr>
        <w:t xml:space="preserve"> the value of the insurance product or package and</w:t>
      </w:r>
    </w:p>
    <w:p w14:paraId="272D5C9C" w14:textId="1CC6A5CB" w:rsidR="004136AB" w:rsidRPr="00F25891" w:rsidRDefault="00853BD0" w:rsidP="00853BD0">
      <w:pPr>
        <w:pStyle w:val="subpara2"/>
        <w:numPr>
          <w:ilvl w:val="0"/>
          <w:numId w:val="15"/>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Reducing the scope for the overall effect of any distribution arrangements detrimentally affecting the value of the products or package </w:t>
      </w:r>
      <w:r w:rsidR="004136AB" w:rsidRPr="00F25891">
        <w:rPr>
          <w:rFonts w:ascii="Tahoma" w:hAnsi="Tahoma" w:cs="Tahoma"/>
          <w:sz w:val="22"/>
          <w:szCs w:val="22"/>
        </w:rPr>
        <w:t xml:space="preserve">including the cumulative effect of the remuneration of multiple parties to the overall price paid by the customer. </w:t>
      </w:r>
    </w:p>
    <w:p w14:paraId="1246A2C5" w14:textId="01353F0A" w:rsidR="004136AB" w:rsidRPr="00F25891" w:rsidRDefault="004136AB" w:rsidP="004136AB">
      <w:pPr>
        <w:pStyle w:val="subpara2"/>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When considering the effects of the distribution arrangements on value</w:t>
      </w:r>
      <w:r w:rsidR="008409B7" w:rsidRPr="00F25891">
        <w:rPr>
          <w:rFonts w:ascii="Tahoma" w:hAnsi="Tahoma" w:cs="Tahoma"/>
          <w:sz w:val="22"/>
          <w:szCs w:val="22"/>
        </w:rPr>
        <w:t xml:space="preserve"> we need to</w:t>
      </w:r>
      <w:r w:rsidRPr="00F25891">
        <w:rPr>
          <w:rFonts w:ascii="Tahoma" w:hAnsi="Tahoma" w:cs="Tahoma"/>
          <w:sz w:val="22"/>
          <w:szCs w:val="22"/>
        </w:rPr>
        <w:t xml:space="preserve"> consider whether the additional costs, that add to the total price paid by the customer, deliver any or a proportional additional benefit.  </w:t>
      </w:r>
      <w:bookmarkStart w:id="4" w:name="_Hlk108021116"/>
      <w:r w:rsidRPr="00F25891">
        <w:rPr>
          <w:rFonts w:ascii="Tahoma" w:hAnsi="Tahoma" w:cs="Tahoma"/>
          <w:sz w:val="22"/>
          <w:szCs w:val="22"/>
        </w:rPr>
        <w:t>If not,</w:t>
      </w:r>
      <w:r w:rsidR="008409B7" w:rsidRPr="00F25891">
        <w:rPr>
          <w:rFonts w:ascii="Tahoma" w:hAnsi="Tahoma" w:cs="Tahoma"/>
          <w:sz w:val="22"/>
          <w:szCs w:val="22"/>
        </w:rPr>
        <w:t xml:space="preserve"> we will not be able to meet our obligation to </w:t>
      </w:r>
      <w:r w:rsidRPr="00F25891">
        <w:rPr>
          <w:rFonts w:ascii="Tahoma" w:hAnsi="Tahoma" w:cs="Tahoma"/>
          <w:sz w:val="22"/>
          <w:szCs w:val="22"/>
        </w:rPr>
        <w:t xml:space="preserve">clearly demonstrate </w:t>
      </w:r>
      <w:r w:rsidR="004C4F3C" w:rsidRPr="00F25891">
        <w:rPr>
          <w:rFonts w:ascii="Tahoma" w:hAnsi="Tahoma" w:cs="Tahoma"/>
          <w:sz w:val="22"/>
          <w:szCs w:val="22"/>
        </w:rPr>
        <w:t>Fair Value</w:t>
      </w:r>
      <w:r w:rsidRPr="00F25891">
        <w:rPr>
          <w:rFonts w:ascii="Tahoma" w:hAnsi="Tahoma" w:cs="Tahoma"/>
          <w:sz w:val="22"/>
          <w:szCs w:val="22"/>
        </w:rPr>
        <w:t xml:space="preserve"> to the customer. </w:t>
      </w:r>
    </w:p>
    <w:p w14:paraId="1217E9C5" w14:textId="77777777" w:rsidR="002E2F2C" w:rsidRPr="00F25891" w:rsidRDefault="002E2F2C" w:rsidP="004136AB">
      <w:pPr>
        <w:pStyle w:val="subpara2"/>
        <w:shd w:val="clear" w:color="auto" w:fill="FFFFFF"/>
        <w:spacing w:before="0" w:beforeAutospacing="0" w:after="90" w:afterAutospacing="0"/>
        <w:textAlignment w:val="baseline"/>
        <w:rPr>
          <w:rFonts w:ascii="Tahoma" w:hAnsi="Tahoma" w:cs="Tahoma"/>
          <w:bCs/>
          <w:sz w:val="22"/>
          <w:szCs w:val="22"/>
        </w:rPr>
      </w:pPr>
      <w:bookmarkStart w:id="5" w:name="_Hlk108021228"/>
      <w:bookmarkEnd w:id="4"/>
    </w:p>
    <w:p w14:paraId="2532943A" w14:textId="69C30C48" w:rsidR="006042C0" w:rsidRPr="00F25891" w:rsidRDefault="006042C0" w:rsidP="004136AB">
      <w:pPr>
        <w:pStyle w:val="subpara2"/>
        <w:shd w:val="clear" w:color="auto" w:fill="FFFFFF"/>
        <w:spacing w:before="0" w:beforeAutospacing="0" w:after="90" w:afterAutospacing="0"/>
        <w:textAlignment w:val="baseline"/>
        <w:rPr>
          <w:rFonts w:ascii="Tahoma" w:hAnsi="Tahoma" w:cs="Tahoma"/>
          <w:b/>
          <w:sz w:val="22"/>
          <w:szCs w:val="22"/>
          <w:u w:val="single"/>
        </w:rPr>
      </w:pPr>
      <w:r w:rsidRPr="00F25891">
        <w:rPr>
          <w:rFonts w:ascii="Tahoma" w:hAnsi="Tahoma" w:cs="Tahoma"/>
          <w:b/>
          <w:sz w:val="22"/>
          <w:szCs w:val="22"/>
          <w:u w:val="single"/>
        </w:rPr>
        <w:t>Information Requirements</w:t>
      </w:r>
    </w:p>
    <w:p w14:paraId="19385233" w14:textId="638FF839" w:rsidR="004136AB" w:rsidRPr="00F25891" w:rsidRDefault="008409B7" w:rsidP="004136AB">
      <w:pPr>
        <w:pStyle w:val="subpara2"/>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bCs/>
          <w:sz w:val="22"/>
          <w:szCs w:val="22"/>
          <w:highlight w:val="yellow"/>
        </w:rPr>
        <w:t>[Name of firm]</w:t>
      </w:r>
      <w:r w:rsidRPr="00F25891">
        <w:rPr>
          <w:rFonts w:ascii="Tahoma" w:hAnsi="Tahoma" w:cs="Tahoma"/>
          <w:bCs/>
          <w:sz w:val="22"/>
          <w:szCs w:val="22"/>
        </w:rPr>
        <w:t xml:space="preserve"> </w:t>
      </w:r>
      <w:r w:rsidR="004136AB" w:rsidRPr="00F25891">
        <w:rPr>
          <w:rFonts w:ascii="Tahoma" w:hAnsi="Tahoma" w:cs="Tahoma"/>
          <w:sz w:val="22"/>
          <w:szCs w:val="22"/>
        </w:rPr>
        <w:t xml:space="preserve">must obtain from any person in the distribution chain relevant information to enable </w:t>
      </w:r>
      <w:r w:rsidR="007D0F55" w:rsidRPr="00F25891">
        <w:rPr>
          <w:rFonts w:ascii="Tahoma" w:hAnsi="Tahoma" w:cs="Tahoma"/>
          <w:sz w:val="22"/>
          <w:szCs w:val="22"/>
        </w:rPr>
        <w:t>us t</w:t>
      </w:r>
      <w:r w:rsidR="004136AB" w:rsidRPr="00F25891">
        <w:rPr>
          <w:rFonts w:ascii="Tahoma" w:hAnsi="Tahoma" w:cs="Tahoma"/>
          <w:sz w:val="22"/>
          <w:szCs w:val="22"/>
        </w:rPr>
        <w:t xml:space="preserve">o identify the remuneration associated with the distribution arrangements to allow </w:t>
      </w:r>
      <w:r w:rsidR="007D0F55" w:rsidRPr="00F25891">
        <w:rPr>
          <w:rFonts w:ascii="Tahoma" w:hAnsi="Tahoma" w:cs="Tahoma"/>
          <w:sz w:val="22"/>
          <w:szCs w:val="22"/>
        </w:rPr>
        <w:t>us</w:t>
      </w:r>
      <w:r w:rsidR="004136AB" w:rsidRPr="00F25891">
        <w:rPr>
          <w:rFonts w:ascii="Tahoma" w:hAnsi="Tahoma" w:cs="Tahoma"/>
          <w:sz w:val="22"/>
          <w:szCs w:val="22"/>
        </w:rPr>
        <w:t xml:space="preserve"> to assess the ongoing value of the product including at least: </w:t>
      </w:r>
    </w:p>
    <w:p w14:paraId="20B62A06" w14:textId="14EC095A" w:rsidR="004136AB" w:rsidRPr="00F25891" w:rsidRDefault="004136AB" w:rsidP="004136AB">
      <w:pPr>
        <w:pStyle w:val="subpara2"/>
        <w:numPr>
          <w:ilvl w:val="0"/>
          <w:numId w:val="16"/>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lastRenderedPageBreak/>
        <w:t xml:space="preserve">The type and amount of remuneration of each person in the distribution </w:t>
      </w:r>
      <w:r w:rsidR="007D0F55" w:rsidRPr="00F25891">
        <w:rPr>
          <w:rFonts w:ascii="Tahoma" w:hAnsi="Tahoma" w:cs="Tahoma"/>
          <w:sz w:val="22"/>
          <w:szCs w:val="22"/>
        </w:rPr>
        <w:t>chain</w:t>
      </w:r>
      <w:r w:rsidRPr="00F25891">
        <w:rPr>
          <w:rFonts w:ascii="Tahoma" w:hAnsi="Tahoma" w:cs="Tahoma"/>
          <w:sz w:val="22"/>
          <w:szCs w:val="22"/>
        </w:rPr>
        <w:t xml:space="preserve"> where this is part of the premium or otherwise paid by the customer including in relation to additional products.</w:t>
      </w:r>
    </w:p>
    <w:p w14:paraId="0392D863" w14:textId="6FB631E9" w:rsidR="00C37307" w:rsidRPr="00F25891" w:rsidRDefault="004136AB" w:rsidP="004136AB">
      <w:pPr>
        <w:pStyle w:val="subpara2"/>
        <w:numPr>
          <w:ilvl w:val="0"/>
          <w:numId w:val="16"/>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An </w:t>
      </w:r>
      <w:r w:rsidR="007D0F55" w:rsidRPr="00F25891">
        <w:rPr>
          <w:rFonts w:ascii="Tahoma" w:hAnsi="Tahoma" w:cs="Tahoma"/>
          <w:sz w:val="22"/>
          <w:szCs w:val="22"/>
        </w:rPr>
        <w:t xml:space="preserve">understanding/explanation </w:t>
      </w:r>
      <w:r w:rsidRPr="00F25891">
        <w:rPr>
          <w:rFonts w:ascii="Tahoma" w:hAnsi="Tahoma" w:cs="Tahoma"/>
          <w:sz w:val="22"/>
          <w:szCs w:val="22"/>
        </w:rPr>
        <w:t xml:space="preserve">of the services provided by each person in the distribution chain </w:t>
      </w:r>
    </w:p>
    <w:p w14:paraId="0776E433" w14:textId="5A0C242A" w:rsidR="004136AB" w:rsidRPr="00F25891" w:rsidRDefault="00C37307" w:rsidP="004136AB">
      <w:pPr>
        <w:pStyle w:val="subpara2"/>
        <w:numPr>
          <w:ilvl w:val="0"/>
          <w:numId w:val="16"/>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An explanation of how access to the product for customers in the target market is increased by the distribution arrangements (if at all) </w:t>
      </w:r>
      <w:r w:rsidR="004136AB" w:rsidRPr="00F25891">
        <w:rPr>
          <w:rFonts w:ascii="Tahoma" w:hAnsi="Tahoma" w:cs="Tahoma"/>
          <w:sz w:val="22"/>
          <w:szCs w:val="22"/>
        </w:rPr>
        <w:t>and</w:t>
      </w:r>
    </w:p>
    <w:p w14:paraId="771D3EF5" w14:textId="77777777" w:rsidR="004136AB" w:rsidRPr="00F25891" w:rsidRDefault="004136AB" w:rsidP="004136AB">
      <w:pPr>
        <w:pStyle w:val="subpara2"/>
        <w:numPr>
          <w:ilvl w:val="0"/>
          <w:numId w:val="16"/>
        </w:numPr>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 xml:space="preserve">Confirmation from any firm in the distribution chain that any remuneration is consistent with their regulatory obligations </w:t>
      </w:r>
    </w:p>
    <w:p w14:paraId="38053351" w14:textId="3671EE26" w:rsidR="004136AB" w:rsidRPr="00F25891" w:rsidRDefault="00853BD0" w:rsidP="004136AB">
      <w:pPr>
        <w:pStyle w:val="subpara2"/>
        <w:shd w:val="clear" w:color="auto" w:fill="FFFFFF"/>
        <w:spacing w:before="0" w:beforeAutospacing="0" w:after="90" w:afterAutospacing="0"/>
        <w:textAlignment w:val="baseline"/>
        <w:rPr>
          <w:rFonts w:ascii="Tahoma" w:hAnsi="Tahoma" w:cs="Tahoma"/>
          <w:sz w:val="22"/>
          <w:szCs w:val="22"/>
        </w:rPr>
      </w:pPr>
      <w:r w:rsidRPr="00F25891">
        <w:rPr>
          <w:rFonts w:ascii="Tahoma" w:hAnsi="Tahoma" w:cs="Tahoma"/>
          <w:sz w:val="22"/>
          <w:szCs w:val="22"/>
        </w:rPr>
        <w:t>W</w:t>
      </w:r>
      <w:r w:rsidR="007D0F55" w:rsidRPr="00F25891">
        <w:rPr>
          <w:rFonts w:ascii="Tahoma" w:hAnsi="Tahoma" w:cs="Tahoma"/>
          <w:sz w:val="22"/>
          <w:szCs w:val="22"/>
        </w:rPr>
        <w:t xml:space="preserve">here </w:t>
      </w:r>
      <w:r w:rsidR="007D0F55" w:rsidRPr="00F25891">
        <w:rPr>
          <w:rFonts w:ascii="Tahoma" w:hAnsi="Tahoma" w:cs="Tahoma"/>
          <w:bCs/>
          <w:sz w:val="22"/>
          <w:szCs w:val="22"/>
          <w:highlight w:val="yellow"/>
        </w:rPr>
        <w:t>[Name of firm]</w:t>
      </w:r>
      <w:r w:rsidR="007D0F55" w:rsidRPr="00F25891">
        <w:rPr>
          <w:rFonts w:ascii="Tahoma" w:hAnsi="Tahoma" w:cs="Tahoma"/>
          <w:bCs/>
          <w:sz w:val="22"/>
          <w:szCs w:val="22"/>
        </w:rPr>
        <w:t xml:space="preserve"> acts as a distributor</w:t>
      </w:r>
      <w:r w:rsidR="004136AB" w:rsidRPr="00F25891">
        <w:rPr>
          <w:rFonts w:ascii="Tahoma" w:hAnsi="Tahoma" w:cs="Tahoma"/>
          <w:sz w:val="22"/>
          <w:szCs w:val="22"/>
        </w:rPr>
        <w:t xml:space="preserve"> we must be ready and able to provide the information above </w:t>
      </w:r>
      <w:r w:rsidR="007D0F55" w:rsidRPr="00F25891">
        <w:rPr>
          <w:rFonts w:ascii="Tahoma" w:hAnsi="Tahoma" w:cs="Tahoma"/>
          <w:sz w:val="22"/>
          <w:szCs w:val="22"/>
        </w:rPr>
        <w:t>to the manufacturer of the product</w:t>
      </w:r>
      <w:r w:rsidR="005612EF" w:rsidRPr="00F25891">
        <w:rPr>
          <w:rFonts w:ascii="Tahoma" w:hAnsi="Tahoma" w:cs="Tahoma"/>
          <w:sz w:val="22"/>
          <w:szCs w:val="22"/>
        </w:rPr>
        <w:t xml:space="preserve">.  Where we act as Manufacturer or Distributor, we </w:t>
      </w:r>
      <w:r w:rsidR="004136AB" w:rsidRPr="00F25891">
        <w:rPr>
          <w:rFonts w:ascii="Tahoma" w:hAnsi="Tahoma" w:cs="Tahoma"/>
          <w:sz w:val="22"/>
          <w:szCs w:val="22"/>
        </w:rPr>
        <w:t>must be ready and able to request this information from persons in the distribution chain between our firm and the customer</w:t>
      </w:r>
      <w:bookmarkEnd w:id="5"/>
      <w:r w:rsidR="004136AB" w:rsidRPr="00F25891">
        <w:rPr>
          <w:rFonts w:ascii="Tahoma" w:hAnsi="Tahoma" w:cs="Tahoma"/>
          <w:sz w:val="22"/>
          <w:szCs w:val="22"/>
        </w:rPr>
        <w:t xml:space="preserve">. </w:t>
      </w:r>
      <w:r w:rsidR="005612EF" w:rsidRPr="00F25891">
        <w:rPr>
          <w:rFonts w:ascii="Tahoma" w:hAnsi="Tahoma" w:cs="Tahoma"/>
          <w:sz w:val="22"/>
          <w:szCs w:val="22"/>
        </w:rPr>
        <w:t xml:space="preserve">  </w:t>
      </w:r>
    </w:p>
    <w:p w14:paraId="3A8E7D13" w14:textId="77777777" w:rsidR="004136AB" w:rsidRPr="00F25891" w:rsidRDefault="004136AB" w:rsidP="004136AB">
      <w:pPr>
        <w:pStyle w:val="subpara2"/>
        <w:shd w:val="clear" w:color="auto" w:fill="FFFFFF"/>
        <w:spacing w:before="0" w:beforeAutospacing="0" w:after="90" w:afterAutospacing="0"/>
        <w:textAlignment w:val="baseline"/>
        <w:rPr>
          <w:rFonts w:ascii="Tahoma" w:hAnsi="Tahoma" w:cs="Tahoma"/>
          <w:b/>
          <w:bCs/>
          <w:sz w:val="22"/>
          <w:szCs w:val="22"/>
        </w:rPr>
      </w:pPr>
    </w:p>
    <w:p w14:paraId="076102CB" w14:textId="77777777" w:rsidR="004136AB" w:rsidRPr="00390757" w:rsidRDefault="004136AB" w:rsidP="007D0F55">
      <w:pPr>
        <w:pStyle w:val="subpara2"/>
        <w:shd w:val="clear" w:color="auto" w:fill="FFFFFF"/>
        <w:spacing w:before="0" w:beforeAutospacing="0" w:after="0" w:afterAutospacing="0"/>
        <w:textAlignment w:val="baseline"/>
        <w:rPr>
          <w:rFonts w:ascii="Tahoma" w:hAnsi="Tahoma" w:cs="Tahoma"/>
          <w:b/>
          <w:bCs/>
          <w:sz w:val="22"/>
          <w:szCs w:val="22"/>
          <w:u w:val="single"/>
        </w:rPr>
      </w:pPr>
      <w:r w:rsidRPr="00F25891">
        <w:rPr>
          <w:rFonts w:ascii="Tahoma" w:hAnsi="Tahoma" w:cs="Tahoma"/>
          <w:b/>
          <w:bCs/>
          <w:sz w:val="22"/>
          <w:szCs w:val="22"/>
          <w:u w:val="single"/>
        </w:rPr>
        <w:t xml:space="preserve">Additional Provisions </w:t>
      </w:r>
    </w:p>
    <w:p w14:paraId="2FB4E4C3" w14:textId="005DE911" w:rsidR="004136AB" w:rsidRPr="00390757" w:rsidRDefault="007D0F55" w:rsidP="004136AB">
      <w:pPr>
        <w:pStyle w:val="subpara2"/>
        <w:shd w:val="clear" w:color="auto" w:fill="FFFFFF"/>
        <w:spacing w:before="0" w:beforeAutospacing="0" w:after="90" w:afterAutospacing="0"/>
        <w:textAlignment w:val="baseline"/>
        <w:rPr>
          <w:rFonts w:ascii="Tahoma" w:hAnsi="Tahoma" w:cs="Tahoma"/>
          <w:sz w:val="22"/>
          <w:szCs w:val="22"/>
        </w:rPr>
      </w:pPr>
      <w:r w:rsidRPr="00390757">
        <w:rPr>
          <w:rFonts w:ascii="Tahoma" w:hAnsi="Tahoma" w:cs="Tahoma"/>
          <w:sz w:val="22"/>
          <w:szCs w:val="22"/>
        </w:rPr>
        <w:t xml:space="preserve">Where </w:t>
      </w:r>
      <w:r w:rsidRPr="00390757">
        <w:rPr>
          <w:rFonts w:ascii="Tahoma" w:hAnsi="Tahoma" w:cs="Tahoma"/>
          <w:bCs/>
          <w:sz w:val="22"/>
          <w:szCs w:val="22"/>
          <w:highlight w:val="yellow"/>
        </w:rPr>
        <w:t>[Name of firm]</w:t>
      </w:r>
      <w:r w:rsidRPr="00390757">
        <w:rPr>
          <w:rFonts w:ascii="Tahoma" w:hAnsi="Tahoma" w:cs="Tahoma"/>
          <w:bCs/>
          <w:sz w:val="22"/>
          <w:szCs w:val="22"/>
        </w:rPr>
        <w:t xml:space="preserve"> manufactures </w:t>
      </w:r>
      <w:r w:rsidR="004136AB" w:rsidRPr="00390757">
        <w:rPr>
          <w:rFonts w:ascii="Tahoma" w:hAnsi="Tahoma" w:cs="Tahoma"/>
          <w:sz w:val="22"/>
          <w:szCs w:val="22"/>
        </w:rPr>
        <w:t>an insurance product</w:t>
      </w:r>
      <w:r w:rsidR="00E430E3" w:rsidRPr="00390757">
        <w:rPr>
          <w:rFonts w:ascii="Tahoma" w:hAnsi="Tahoma" w:cs="Tahoma"/>
          <w:sz w:val="22"/>
          <w:szCs w:val="22"/>
        </w:rPr>
        <w:t xml:space="preserve"> (or equally distributes a product)</w:t>
      </w:r>
      <w:r w:rsidR="004136AB" w:rsidRPr="00390757">
        <w:rPr>
          <w:rFonts w:ascii="Tahoma" w:hAnsi="Tahoma" w:cs="Tahoma"/>
          <w:sz w:val="22"/>
          <w:szCs w:val="22"/>
        </w:rPr>
        <w:t xml:space="preserve"> </w:t>
      </w:r>
      <w:r w:rsidR="006042C0" w:rsidRPr="00390757">
        <w:rPr>
          <w:rFonts w:ascii="Tahoma" w:hAnsi="Tahoma" w:cs="Tahoma"/>
          <w:sz w:val="22"/>
          <w:szCs w:val="22"/>
        </w:rPr>
        <w:t xml:space="preserve">we </w:t>
      </w:r>
      <w:r w:rsidR="004136AB" w:rsidRPr="00390757">
        <w:rPr>
          <w:rFonts w:ascii="Tahoma" w:hAnsi="Tahoma" w:cs="Tahoma"/>
          <w:sz w:val="22"/>
          <w:szCs w:val="22"/>
        </w:rPr>
        <w:t xml:space="preserve">must be driven by the features that benefit the customer and not by a business model which relies on poor customer outcomes to be profitable. </w:t>
      </w:r>
    </w:p>
    <w:p w14:paraId="49B8DD76" w14:textId="7207F20A" w:rsidR="004136AB" w:rsidRPr="00390757" w:rsidRDefault="004136AB" w:rsidP="004136AB">
      <w:pPr>
        <w:pStyle w:val="subpara2"/>
        <w:shd w:val="clear" w:color="auto" w:fill="FFFFFF"/>
        <w:spacing w:before="0" w:beforeAutospacing="0" w:after="90" w:afterAutospacing="0"/>
        <w:textAlignment w:val="baseline"/>
        <w:rPr>
          <w:rFonts w:ascii="Tahoma" w:hAnsi="Tahoma" w:cs="Tahoma"/>
          <w:sz w:val="22"/>
          <w:szCs w:val="22"/>
        </w:rPr>
      </w:pPr>
      <w:r w:rsidRPr="00390757">
        <w:rPr>
          <w:rFonts w:ascii="Tahoma" w:hAnsi="Tahoma" w:cs="Tahoma"/>
          <w:sz w:val="22"/>
          <w:szCs w:val="22"/>
        </w:rPr>
        <w:t xml:space="preserve">In relation to an insurance product sold as a package </w:t>
      </w:r>
      <w:r w:rsidR="007D0F55" w:rsidRPr="00390757">
        <w:rPr>
          <w:rFonts w:ascii="Tahoma" w:hAnsi="Tahoma" w:cs="Tahoma"/>
          <w:bCs/>
          <w:sz w:val="22"/>
          <w:szCs w:val="22"/>
          <w:highlight w:val="yellow"/>
        </w:rPr>
        <w:t>[Name of firm]</w:t>
      </w:r>
      <w:r w:rsidR="007D0F55" w:rsidRPr="00390757">
        <w:rPr>
          <w:rFonts w:ascii="Tahoma" w:hAnsi="Tahoma" w:cs="Tahoma"/>
          <w:bCs/>
          <w:sz w:val="22"/>
          <w:szCs w:val="22"/>
        </w:rPr>
        <w:t xml:space="preserve"> </w:t>
      </w:r>
      <w:r w:rsidRPr="00390757">
        <w:rPr>
          <w:rFonts w:ascii="Tahoma" w:hAnsi="Tahoma" w:cs="Tahoma"/>
          <w:sz w:val="22"/>
          <w:szCs w:val="22"/>
        </w:rPr>
        <w:t xml:space="preserve">must not set or increase the price of those additional products to the customer in a way that detrimentally impacts the package delivering </w:t>
      </w:r>
      <w:r w:rsidR="004C4F3C" w:rsidRPr="00390757">
        <w:rPr>
          <w:rFonts w:ascii="Tahoma" w:hAnsi="Tahoma" w:cs="Tahoma"/>
          <w:sz w:val="22"/>
          <w:szCs w:val="22"/>
        </w:rPr>
        <w:t>Fair Value</w:t>
      </w:r>
      <w:r w:rsidRPr="00390757">
        <w:rPr>
          <w:rFonts w:ascii="Tahoma" w:hAnsi="Tahoma" w:cs="Tahoma"/>
          <w:sz w:val="22"/>
          <w:szCs w:val="22"/>
        </w:rPr>
        <w:t xml:space="preserve">. </w:t>
      </w:r>
    </w:p>
    <w:p w14:paraId="227056F2" w14:textId="7A5AB0A3" w:rsidR="00BB2ABB" w:rsidRPr="00390757" w:rsidRDefault="00A10258" w:rsidP="00BB2ABB">
      <w:pPr>
        <w:rPr>
          <w:rFonts w:ascii="Tahoma" w:hAnsi="Tahoma" w:cs="Tahoma"/>
          <w:sz w:val="22"/>
          <w:szCs w:val="22"/>
        </w:rPr>
      </w:pPr>
      <w:r w:rsidRPr="00390757">
        <w:rPr>
          <w:rFonts w:ascii="Tahoma" w:hAnsi="Tahoma" w:cs="Tahoma"/>
          <w:sz w:val="22"/>
          <w:szCs w:val="22"/>
        </w:rPr>
        <w:t>[PROD 4.3.</w:t>
      </w:r>
      <w:r w:rsidR="004678E0" w:rsidRPr="00390757">
        <w:rPr>
          <w:rFonts w:ascii="Tahoma" w:hAnsi="Tahoma" w:cs="Tahoma"/>
          <w:sz w:val="22"/>
          <w:szCs w:val="22"/>
        </w:rPr>
        <w:t>6</w:t>
      </w:r>
      <w:r w:rsidRPr="00390757">
        <w:rPr>
          <w:rFonts w:ascii="Tahoma" w:hAnsi="Tahoma" w:cs="Tahoma"/>
          <w:sz w:val="22"/>
          <w:szCs w:val="22"/>
        </w:rPr>
        <w:t>A]</w:t>
      </w:r>
    </w:p>
    <w:p w14:paraId="4AC43983" w14:textId="1C967593" w:rsidR="00BB2ABB" w:rsidRPr="00390757" w:rsidRDefault="00BB2ABB" w:rsidP="003F4EA4">
      <w:pPr>
        <w:pStyle w:val="ListParagraph"/>
        <w:numPr>
          <w:ilvl w:val="0"/>
          <w:numId w:val="32"/>
        </w:numPr>
        <w:rPr>
          <w:rFonts w:ascii="Tahoma" w:hAnsi="Tahoma" w:cs="Tahoma"/>
          <w:sz w:val="22"/>
          <w:szCs w:val="22"/>
        </w:rPr>
      </w:pPr>
      <w:r w:rsidRPr="00390757">
        <w:rPr>
          <w:rFonts w:ascii="Tahoma" w:hAnsi="Tahoma" w:cs="Tahoma"/>
          <w:sz w:val="22"/>
          <w:szCs w:val="22"/>
        </w:rPr>
        <w:t xml:space="preserve">The product distribution arrangements must enable </w:t>
      </w:r>
      <w:r w:rsidRPr="00390757">
        <w:rPr>
          <w:rFonts w:ascii="Tahoma" w:hAnsi="Tahoma" w:cs="Tahoma"/>
          <w:sz w:val="22"/>
          <w:szCs w:val="22"/>
          <w:highlight w:val="yellow"/>
        </w:rPr>
        <w:t>[Name of Firm]</w:t>
      </w:r>
      <w:r w:rsidR="0066225D" w:rsidRPr="00390757">
        <w:rPr>
          <w:rFonts w:ascii="Tahoma" w:hAnsi="Tahoma" w:cs="Tahoma"/>
          <w:sz w:val="22"/>
          <w:szCs w:val="22"/>
        </w:rPr>
        <w:t xml:space="preserve"> </w:t>
      </w:r>
      <w:r w:rsidRPr="00390757">
        <w:rPr>
          <w:rFonts w:ascii="Tahoma" w:hAnsi="Tahoma" w:cs="Tahoma"/>
          <w:sz w:val="22"/>
          <w:szCs w:val="22"/>
        </w:rPr>
        <w:t>to identify: -</w:t>
      </w:r>
    </w:p>
    <w:p w14:paraId="64DF27E3" w14:textId="77777777" w:rsidR="00BB2ABB" w:rsidRPr="00390757" w:rsidRDefault="00BB2ABB" w:rsidP="00BB2ABB">
      <w:pPr>
        <w:pStyle w:val="ListParagraph"/>
        <w:numPr>
          <w:ilvl w:val="0"/>
          <w:numId w:val="23"/>
        </w:numPr>
        <w:rPr>
          <w:rFonts w:ascii="Tahoma" w:hAnsi="Tahoma" w:cs="Tahoma"/>
          <w:sz w:val="22"/>
          <w:szCs w:val="22"/>
        </w:rPr>
      </w:pPr>
      <w:r w:rsidRPr="00390757">
        <w:rPr>
          <w:rFonts w:ascii="Tahoma" w:hAnsi="Tahoma" w:cs="Tahoma"/>
          <w:sz w:val="22"/>
          <w:szCs w:val="22"/>
        </w:rPr>
        <w:t>The value that the insurance product is intended to provide to the customer</w:t>
      </w:r>
    </w:p>
    <w:p w14:paraId="600A0C60" w14:textId="4B0636C4" w:rsidR="00BB2ABB" w:rsidRPr="00390757" w:rsidRDefault="00BB2ABB" w:rsidP="00BB2ABB">
      <w:pPr>
        <w:pStyle w:val="ListParagraph"/>
        <w:numPr>
          <w:ilvl w:val="0"/>
          <w:numId w:val="23"/>
        </w:numPr>
        <w:rPr>
          <w:rFonts w:ascii="Tahoma" w:hAnsi="Tahoma" w:cs="Tahoma"/>
          <w:sz w:val="22"/>
          <w:szCs w:val="22"/>
        </w:rPr>
      </w:pPr>
      <w:r w:rsidRPr="00390757">
        <w:rPr>
          <w:rFonts w:ascii="Tahoma" w:hAnsi="Tahoma" w:cs="Tahoma"/>
          <w:sz w:val="22"/>
          <w:szCs w:val="22"/>
        </w:rPr>
        <w:t xml:space="preserve">The impact that the distribution arrangements </w:t>
      </w:r>
      <w:r w:rsidR="00A10258" w:rsidRPr="00390757">
        <w:rPr>
          <w:rFonts w:ascii="Tahoma" w:hAnsi="Tahoma" w:cs="Tahoma"/>
          <w:sz w:val="22"/>
          <w:szCs w:val="22"/>
        </w:rPr>
        <w:t xml:space="preserve">(including any remuneration we or another person in the distribution chain receives) </w:t>
      </w:r>
      <w:r w:rsidRPr="00390757">
        <w:rPr>
          <w:rFonts w:ascii="Tahoma" w:hAnsi="Tahoma" w:cs="Tahoma"/>
          <w:sz w:val="22"/>
          <w:szCs w:val="22"/>
        </w:rPr>
        <w:t>have on the overall value of the insurance product to the customer.</w:t>
      </w:r>
    </w:p>
    <w:p w14:paraId="7C89A1B4" w14:textId="5968F62D" w:rsidR="00BB2ABB" w:rsidRPr="00C63B20" w:rsidRDefault="00BB2ABB" w:rsidP="003F4EA4">
      <w:pPr>
        <w:pStyle w:val="ListParagraph"/>
        <w:numPr>
          <w:ilvl w:val="0"/>
          <w:numId w:val="32"/>
        </w:numPr>
        <w:rPr>
          <w:rFonts w:ascii="Tahoma" w:hAnsi="Tahoma" w:cs="Tahoma"/>
          <w:sz w:val="22"/>
          <w:szCs w:val="22"/>
        </w:rPr>
      </w:pPr>
      <w:r w:rsidRPr="00390757">
        <w:rPr>
          <w:rFonts w:ascii="Tahoma" w:hAnsi="Tahoma" w:cs="Tahoma"/>
          <w:sz w:val="22"/>
          <w:szCs w:val="22"/>
        </w:rPr>
        <w:t xml:space="preserve">Any distribution strategy set up or applied by </w:t>
      </w:r>
      <w:r w:rsidR="006042C0" w:rsidRPr="00390757">
        <w:rPr>
          <w:rFonts w:ascii="Tahoma" w:hAnsi="Tahoma" w:cs="Tahoma"/>
          <w:bCs/>
          <w:sz w:val="22"/>
          <w:szCs w:val="22"/>
          <w:highlight w:val="yellow"/>
        </w:rPr>
        <w:t>[</w:t>
      </w:r>
      <w:r w:rsidR="006042C0" w:rsidRPr="00C63B20">
        <w:rPr>
          <w:rFonts w:ascii="Tahoma" w:hAnsi="Tahoma" w:cs="Tahoma"/>
          <w:bCs/>
          <w:sz w:val="22"/>
          <w:szCs w:val="22"/>
          <w:highlight w:val="yellow"/>
        </w:rPr>
        <w:t>Name of firm]</w:t>
      </w:r>
      <w:r w:rsidR="006042C0" w:rsidRPr="00C63B20">
        <w:rPr>
          <w:rFonts w:ascii="Tahoma" w:hAnsi="Tahoma" w:cs="Tahoma"/>
          <w:bCs/>
          <w:sz w:val="22"/>
          <w:szCs w:val="22"/>
        </w:rPr>
        <w:t xml:space="preserve"> as </w:t>
      </w:r>
      <w:r w:rsidRPr="00C63B20">
        <w:rPr>
          <w:rFonts w:ascii="Tahoma" w:hAnsi="Tahoma" w:cs="Tahoma"/>
          <w:sz w:val="22"/>
          <w:szCs w:val="22"/>
        </w:rPr>
        <w:t>distributor must be consistent with the aim of providing fair value to the customer</w:t>
      </w:r>
    </w:p>
    <w:p w14:paraId="470D66A2" w14:textId="77777777" w:rsidR="00BB2ABB" w:rsidRPr="00C63B20" w:rsidRDefault="00BB2ABB" w:rsidP="00BB2ABB">
      <w:pPr>
        <w:rPr>
          <w:rFonts w:ascii="Tahoma" w:hAnsi="Tahoma" w:cs="Tahoma"/>
          <w:sz w:val="22"/>
          <w:szCs w:val="22"/>
        </w:rPr>
      </w:pPr>
    </w:p>
    <w:p w14:paraId="68273296" w14:textId="2E832D12" w:rsidR="00BB2ABB" w:rsidRPr="00C63B20" w:rsidRDefault="00BB2ABB" w:rsidP="003F4EA4">
      <w:pPr>
        <w:pStyle w:val="ListParagraph"/>
        <w:numPr>
          <w:ilvl w:val="0"/>
          <w:numId w:val="32"/>
        </w:numPr>
        <w:rPr>
          <w:rFonts w:ascii="Tahoma" w:hAnsi="Tahoma" w:cs="Tahoma"/>
          <w:sz w:val="22"/>
          <w:szCs w:val="22"/>
        </w:rPr>
      </w:pPr>
      <w:r w:rsidRPr="00C63B20">
        <w:rPr>
          <w:rFonts w:ascii="Tahoma" w:hAnsi="Tahoma" w:cs="Tahoma"/>
          <w:sz w:val="22"/>
          <w:szCs w:val="22"/>
        </w:rPr>
        <w:t xml:space="preserve">In respect of </w:t>
      </w:r>
      <w:r w:rsidR="006042C0" w:rsidRPr="00C63B20">
        <w:rPr>
          <w:rFonts w:ascii="Tahoma" w:hAnsi="Tahoma" w:cs="Tahoma"/>
          <w:sz w:val="22"/>
          <w:szCs w:val="22"/>
        </w:rPr>
        <w:t>1</w:t>
      </w:r>
      <w:r w:rsidR="00A83876">
        <w:rPr>
          <w:rFonts w:ascii="Tahoma" w:hAnsi="Tahoma" w:cs="Tahoma"/>
          <w:sz w:val="22"/>
          <w:szCs w:val="22"/>
        </w:rPr>
        <w:t xml:space="preserve"> </w:t>
      </w:r>
      <w:r w:rsidR="006042C0" w:rsidRPr="00C63B20">
        <w:rPr>
          <w:rFonts w:ascii="Tahoma" w:hAnsi="Tahoma" w:cs="Tahoma"/>
          <w:sz w:val="22"/>
          <w:szCs w:val="22"/>
        </w:rPr>
        <w:t>&amp;</w:t>
      </w:r>
      <w:r w:rsidR="00A83876">
        <w:rPr>
          <w:rFonts w:ascii="Tahoma" w:hAnsi="Tahoma" w:cs="Tahoma"/>
          <w:sz w:val="22"/>
          <w:szCs w:val="22"/>
        </w:rPr>
        <w:t xml:space="preserve"> </w:t>
      </w:r>
      <w:r w:rsidR="006042C0" w:rsidRPr="00C63B20">
        <w:rPr>
          <w:rFonts w:ascii="Tahoma" w:hAnsi="Tahoma" w:cs="Tahoma"/>
          <w:sz w:val="22"/>
          <w:szCs w:val="22"/>
        </w:rPr>
        <w:t xml:space="preserve">2 </w:t>
      </w:r>
      <w:r w:rsidRPr="00C63B20">
        <w:rPr>
          <w:rFonts w:ascii="Tahoma" w:hAnsi="Tahoma" w:cs="Tahoma"/>
          <w:sz w:val="22"/>
          <w:szCs w:val="22"/>
        </w:rPr>
        <w:t xml:space="preserve">above, </w:t>
      </w:r>
      <w:r w:rsidRPr="00C63B20">
        <w:rPr>
          <w:rFonts w:ascii="Tahoma" w:hAnsi="Tahoma" w:cs="Tahoma"/>
          <w:sz w:val="22"/>
          <w:szCs w:val="22"/>
          <w:highlight w:val="yellow"/>
        </w:rPr>
        <w:t>[Name of Firm]</w:t>
      </w:r>
      <w:r w:rsidR="007D0F55" w:rsidRPr="00C63B20">
        <w:rPr>
          <w:rFonts w:ascii="Tahoma" w:hAnsi="Tahoma" w:cs="Tahoma"/>
          <w:sz w:val="22"/>
          <w:szCs w:val="22"/>
        </w:rPr>
        <w:t xml:space="preserve"> </w:t>
      </w:r>
      <w:r w:rsidRPr="00C63B20">
        <w:rPr>
          <w:rFonts w:ascii="Tahoma" w:hAnsi="Tahoma" w:cs="Tahoma"/>
          <w:sz w:val="22"/>
          <w:szCs w:val="22"/>
        </w:rPr>
        <w:t>must consider at least the following:</w:t>
      </w:r>
    </w:p>
    <w:p w14:paraId="42CC873F" w14:textId="77777777" w:rsidR="00BB2ABB" w:rsidRPr="00C63B20" w:rsidRDefault="00BB2ABB" w:rsidP="00BB2ABB">
      <w:pPr>
        <w:pStyle w:val="ListParagraph"/>
        <w:numPr>
          <w:ilvl w:val="0"/>
          <w:numId w:val="24"/>
        </w:numPr>
        <w:rPr>
          <w:rFonts w:ascii="Tahoma" w:hAnsi="Tahoma" w:cs="Tahoma"/>
          <w:sz w:val="22"/>
          <w:szCs w:val="22"/>
        </w:rPr>
      </w:pPr>
      <w:r w:rsidRPr="00C63B20">
        <w:rPr>
          <w:rFonts w:ascii="Tahoma" w:hAnsi="Tahoma" w:cs="Tahoma"/>
          <w:sz w:val="22"/>
          <w:szCs w:val="22"/>
        </w:rPr>
        <w:t>The benefits the product is intended to provide to the customer</w:t>
      </w:r>
    </w:p>
    <w:p w14:paraId="3B6D6529" w14:textId="77777777" w:rsidR="00BB2ABB" w:rsidRPr="00C63B20" w:rsidRDefault="00BB2ABB" w:rsidP="00BB2ABB">
      <w:pPr>
        <w:pStyle w:val="ListParagraph"/>
        <w:numPr>
          <w:ilvl w:val="0"/>
          <w:numId w:val="24"/>
        </w:numPr>
        <w:rPr>
          <w:rFonts w:ascii="Tahoma" w:hAnsi="Tahoma" w:cs="Tahoma"/>
          <w:sz w:val="22"/>
          <w:szCs w:val="22"/>
        </w:rPr>
      </w:pPr>
      <w:r w:rsidRPr="00C63B20">
        <w:rPr>
          <w:rFonts w:ascii="Tahoma" w:hAnsi="Tahoma" w:cs="Tahoma"/>
          <w:sz w:val="22"/>
          <w:szCs w:val="22"/>
        </w:rPr>
        <w:t>The characteristics, objectives, interests and needs of the target market</w:t>
      </w:r>
    </w:p>
    <w:p w14:paraId="6ECEB799" w14:textId="77777777" w:rsidR="00BB2ABB" w:rsidRPr="00C63B20" w:rsidRDefault="00BB2ABB" w:rsidP="00BB2ABB">
      <w:pPr>
        <w:pStyle w:val="ListParagraph"/>
        <w:numPr>
          <w:ilvl w:val="0"/>
          <w:numId w:val="24"/>
        </w:numPr>
        <w:rPr>
          <w:rFonts w:ascii="Tahoma" w:hAnsi="Tahoma" w:cs="Tahoma"/>
          <w:sz w:val="22"/>
          <w:szCs w:val="22"/>
        </w:rPr>
      </w:pPr>
      <w:r w:rsidRPr="00C63B20">
        <w:rPr>
          <w:rFonts w:ascii="Tahoma" w:hAnsi="Tahoma" w:cs="Tahoma"/>
          <w:sz w:val="22"/>
          <w:szCs w:val="22"/>
        </w:rPr>
        <w:t xml:space="preserve">The interaction between the price paid by the customer and the extent and quality of any services </w:t>
      </w:r>
      <w:r w:rsidRPr="00C63B20">
        <w:rPr>
          <w:rFonts w:ascii="Tahoma" w:hAnsi="Tahoma" w:cs="Tahoma"/>
          <w:sz w:val="22"/>
          <w:szCs w:val="22"/>
          <w:highlight w:val="yellow"/>
        </w:rPr>
        <w:t>[Name of Firm]</w:t>
      </w:r>
      <w:r w:rsidRPr="00C63B20">
        <w:rPr>
          <w:rFonts w:ascii="Tahoma" w:hAnsi="Tahoma" w:cs="Tahoma"/>
          <w:sz w:val="22"/>
          <w:szCs w:val="22"/>
        </w:rPr>
        <w:t xml:space="preserve"> provides</w:t>
      </w:r>
    </w:p>
    <w:p w14:paraId="0B666365" w14:textId="77777777" w:rsidR="00BB2ABB" w:rsidRPr="00C63B20" w:rsidRDefault="00BB2ABB" w:rsidP="00BB2ABB">
      <w:pPr>
        <w:pStyle w:val="ListParagraph"/>
        <w:numPr>
          <w:ilvl w:val="0"/>
          <w:numId w:val="24"/>
        </w:numPr>
        <w:rPr>
          <w:rFonts w:ascii="Tahoma" w:hAnsi="Tahoma" w:cs="Tahoma"/>
          <w:sz w:val="22"/>
          <w:szCs w:val="22"/>
        </w:rPr>
      </w:pPr>
      <w:r w:rsidRPr="00C63B20">
        <w:rPr>
          <w:rFonts w:ascii="Tahoma" w:hAnsi="Tahoma" w:cs="Tahoma"/>
          <w:sz w:val="22"/>
          <w:szCs w:val="22"/>
        </w:rPr>
        <w:t xml:space="preserve">Whether any remuneration </w:t>
      </w:r>
      <w:r w:rsidRPr="00C63B20">
        <w:rPr>
          <w:rFonts w:ascii="Tahoma" w:hAnsi="Tahoma" w:cs="Tahoma"/>
          <w:sz w:val="22"/>
          <w:szCs w:val="22"/>
          <w:highlight w:val="yellow"/>
        </w:rPr>
        <w:t>[Name of Firm]</w:t>
      </w:r>
      <w:r w:rsidRPr="00C63B20">
        <w:rPr>
          <w:rFonts w:ascii="Tahoma" w:hAnsi="Tahoma" w:cs="Tahoma"/>
          <w:sz w:val="22"/>
          <w:szCs w:val="22"/>
        </w:rPr>
        <w:t xml:space="preserve"> receives would result in the product ceasing to provide fair value to the customer</w:t>
      </w:r>
    </w:p>
    <w:p w14:paraId="71FFC213" w14:textId="77777777" w:rsidR="00BB2ABB" w:rsidRPr="00C63B20" w:rsidRDefault="00BB2ABB" w:rsidP="00BB2ABB">
      <w:pPr>
        <w:pStyle w:val="ListParagraph"/>
        <w:numPr>
          <w:ilvl w:val="0"/>
          <w:numId w:val="24"/>
        </w:numPr>
        <w:rPr>
          <w:rFonts w:ascii="Tahoma" w:hAnsi="Tahoma" w:cs="Tahoma"/>
          <w:sz w:val="22"/>
          <w:szCs w:val="22"/>
        </w:rPr>
      </w:pPr>
      <w:r w:rsidRPr="00C63B20">
        <w:rPr>
          <w:rFonts w:ascii="Tahoma" w:hAnsi="Tahoma" w:cs="Tahoma"/>
          <w:sz w:val="22"/>
          <w:szCs w:val="22"/>
        </w:rPr>
        <w:t>Any potential detrimental effect on the intended value where the insurance product is to be distributed as part of a package with or as part of the same agreement which provides another product or service and</w:t>
      </w:r>
    </w:p>
    <w:p w14:paraId="7BC54F6E" w14:textId="77777777" w:rsidR="00BB2ABB" w:rsidRPr="00C63B20" w:rsidRDefault="00BB2ABB" w:rsidP="00BB2ABB">
      <w:pPr>
        <w:pStyle w:val="ListParagraph"/>
        <w:numPr>
          <w:ilvl w:val="0"/>
          <w:numId w:val="24"/>
        </w:numPr>
        <w:rPr>
          <w:rFonts w:ascii="Tahoma" w:hAnsi="Tahoma" w:cs="Tahoma"/>
          <w:sz w:val="22"/>
          <w:szCs w:val="22"/>
        </w:rPr>
      </w:pPr>
      <w:r w:rsidRPr="00C63B20">
        <w:rPr>
          <w:rFonts w:ascii="Tahoma" w:hAnsi="Tahoma" w:cs="Tahoma"/>
          <w:sz w:val="22"/>
          <w:szCs w:val="22"/>
        </w:rPr>
        <w:t xml:space="preserve">Where the distribution strategy involves offering or arranging for the customer to be offered retail premium finance, we must ensure that, taking into account the costs of the retail premium finance, the customer does not pay a price that means if seen as a package the customer will not receive fair value. </w:t>
      </w:r>
    </w:p>
    <w:p w14:paraId="18D2E1E7" w14:textId="77777777" w:rsidR="002E2F2C" w:rsidRPr="00390757" w:rsidRDefault="002E2F2C" w:rsidP="002E2F2C">
      <w:pPr>
        <w:rPr>
          <w:rFonts w:ascii="Tahoma" w:hAnsi="Tahoma" w:cs="Tahoma"/>
          <w:bCs/>
          <w:sz w:val="22"/>
          <w:szCs w:val="22"/>
        </w:rPr>
      </w:pPr>
    </w:p>
    <w:p w14:paraId="6D310F71" w14:textId="77777777" w:rsidR="002E2F2C" w:rsidRPr="00390757" w:rsidRDefault="002E2F2C" w:rsidP="002E2F2C">
      <w:pPr>
        <w:rPr>
          <w:rFonts w:ascii="Tahoma" w:hAnsi="Tahoma" w:cs="Tahoma"/>
          <w:bCs/>
          <w:sz w:val="22"/>
          <w:szCs w:val="22"/>
        </w:rPr>
      </w:pPr>
      <w:r w:rsidRPr="00390757">
        <w:rPr>
          <w:rFonts w:ascii="Tahoma" w:hAnsi="Tahoma" w:cs="Tahoma"/>
          <w:bCs/>
          <w:sz w:val="22"/>
          <w:szCs w:val="22"/>
        </w:rPr>
        <w:t xml:space="preserve">[PROD 4.3.6E] </w:t>
      </w:r>
      <w:r w:rsidRPr="00390757">
        <w:rPr>
          <w:rFonts w:ascii="Tahoma" w:hAnsi="Tahoma" w:cs="Tahoma"/>
          <w:bCs/>
          <w:sz w:val="22"/>
          <w:szCs w:val="22"/>
          <w:highlight w:val="yellow"/>
        </w:rPr>
        <w:t>[Name of Firm</w:t>
      </w:r>
      <w:r w:rsidRPr="00390757">
        <w:rPr>
          <w:rFonts w:ascii="Tahoma" w:hAnsi="Tahoma" w:cs="Tahoma"/>
          <w:bCs/>
          <w:sz w:val="22"/>
          <w:szCs w:val="22"/>
        </w:rPr>
        <w:t xml:space="preserve">]’s distribution arrangements including any distribution strategy we set up, should not result in: - </w:t>
      </w:r>
    </w:p>
    <w:p w14:paraId="0E2A488E" w14:textId="77777777" w:rsidR="002E2F2C" w:rsidRPr="00390757" w:rsidRDefault="002E2F2C" w:rsidP="002E2F2C">
      <w:pPr>
        <w:pStyle w:val="ListParagraph"/>
        <w:numPr>
          <w:ilvl w:val="0"/>
          <w:numId w:val="33"/>
        </w:numPr>
        <w:rPr>
          <w:rFonts w:ascii="Tahoma" w:hAnsi="Tahoma" w:cs="Tahoma"/>
          <w:bCs/>
          <w:sz w:val="22"/>
          <w:szCs w:val="22"/>
        </w:rPr>
      </w:pPr>
      <w:r w:rsidRPr="00390757">
        <w:rPr>
          <w:rFonts w:ascii="Tahoma" w:hAnsi="Tahoma" w:cs="Tahoma"/>
          <w:bCs/>
          <w:sz w:val="22"/>
          <w:szCs w:val="22"/>
        </w:rPr>
        <w:t xml:space="preserve">Us receiving a level of remuneration which does not bear a reasonable relationship to our actual costs, or our contribution, level of involvement or the benefit we add to </w:t>
      </w:r>
      <w:r w:rsidRPr="00390757">
        <w:rPr>
          <w:rFonts w:ascii="Tahoma" w:hAnsi="Tahoma" w:cs="Tahoma"/>
          <w:bCs/>
          <w:sz w:val="22"/>
          <w:szCs w:val="22"/>
        </w:rPr>
        <w:lastRenderedPageBreak/>
        <w:t>the distribution of the product (including where we provide little or no benefit beyond that which the customer would receive if they obtained the insurance product through another distribution channel)</w:t>
      </w:r>
    </w:p>
    <w:p w14:paraId="072E35A6" w14:textId="77777777" w:rsidR="002E2F2C" w:rsidRPr="00390757" w:rsidRDefault="002E2F2C" w:rsidP="002E2F2C">
      <w:pPr>
        <w:pStyle w:val="ListParagraph"/>
        <w:numPr>
          <w:ilvl w:val="0"/>
          <w:numId w:val="33"/>
        </w:numPr>
        <w:rPr>
          <w:rFonts w:ascii="Tahoma" w:hAnsi="Tahoma" w:cs="Tahoma"/>
          <w:bCs/>
          <w:sz w:val="22"/>
          <w:szCs w:val="22"/>
        </w:rPr>
      </w:pPr>
      <w:r w:rsidRPr="00390757">
        <w:rPr>
          <w:rFonts w:ascii="Tahoma" w:hAnsi="Tahoma" w:cs="Tahoma"/>
          <w:bCs/>
          <w:sz w:val="22"/>
          <w:szCs w:val="22"/>
        </w:rPr>
        <w:t>Us having remuneration arrangements which give an incentive to propose or recommend an insurance product which either does not meet the customer’s needs (or not as well as another product would) or is not in accordance with the customer’s best interests rule.</w:t>
      </w:r>
    </w:p>
    <w:p w14:paraId="12CCCE6A" w14:textId="77777777" w:rsidR="002E2F2C" w:rsidRPr="00390757" w:rsidRDefault="002E2F2C" w:rsidP="002E2F2C">
      <w:pPr>
        <w:pStyle w:val="ListParagraph"/>
        <w:numPr>
          <w:ilvl w:val="0"/>
          <w:numId w:val="33"/>
        </w:numPr>
        <w:rPr>
          <w:rFonts w:ascii="Tahoma" w:hAnsi="Tahoma" w:cs="Tahoma"/>
          <w:bCs/>
          <w:sz w:val="22"/>
          <w:szCs w:val="22"/>
        </w:rPr>
      </w:pPr>
      <w:r w:rsidRPr="00390757">
        <w:rPr>
          <w:rFonts w:ascii="Tahoma" w:hAnsi="Tahoma" w:cs="Tahoma"/>
          <w:bCs/>
          <w:sz w:val="22"/>
          <w:szCs w:val="22"/>
        </w:rPr>
        <w:t>The overall prices of the package of insurance not bearing a reasonable relationship to the overall benefits provided by the package or</w:t>
      </w:r>
    </w:p>
    <w:p w14:paraId="56177952" w14:textId="77777777" w:rsidR="002E2F2C" w:rsidRPr="00390757" w:rsidRDefault="002E2F2C" w:rsidP="002E2F2C">
      <w:pPr>
        <w:pStyle w:val="ListParagraph"/>
        <w:numPr>
          <w:ilvl w:val="0"/>
          <w:numId w:val="33"/>
        </w:numPr>
        <w:rPr>
          <w:rFonts w:ascii="Tahoma" w:hAnsi="Tahoma" w:cs="Tahoma"/>
          <w:bCs/>
          <w:sz w:val="22"/>
          <w:szCs w:val="22"/>
        </w:rPr>
      </w:pPr>
      <w:r w:rsidRPr="00390757">
        <w:rPr>
          <w:rFonts w:ascii="Tahoma" w:hAnsi="Tahoma" w:cs="Tahoma"/>
          <w:bCs/>
          <w:sz w:val="22"/>
          <w:szCs w:val="22"/>
        </w:rPr>
        <w:t xml:space="preserve">The level of any remuneration (for which the firm is responsible for setting) not being reasonably reflective of the costs actually incurred. </w:t>
      </w:r>
    </w:p>
    <w:p w14:paraId="2AD06C2E" w14:textId="77777777" w:rsidR="002E2F2C" w:rsidRPr="00F25891" w:rsidRDefault="002E2F2C" w:rsidP="00BB2ABB">
      <w:pPr>
        <w:rPr>
          <w:rFonts w:ascii="Tahoma" w:hAnsi="Tahoma" w:cs="Tahoma"/>
          <w:sz w:val="22"/>
          <w:szCs w:val="22"/>
        </w:rPr>
      </w:pPr>
    </w:p>
    <w:p w14:paraId="1ECE3740" w14:textId="53293D3A" w:rsidR="00BB2ABB" w:rsidRPr="00C63B20" w:rsidRDefault="00BB2ABB" w:rsidP="00BB2ABB">
      <w:pPr>
        <w:rPr>
          <w:rFonts w:ascii="Tahoma" w:hAnsi="Tahoma" w:cs="Tahoma"/>
          <w:sz w:val="22"/>
          <w:szCs w:val="22"/>
        </w:rPr>
      </w:pPr>
      <w:r w:rsidRPr="00C63B20">
        <w:rPr>
          <w:rFonts w:ascii="Tahoma" w:hAnsi="Tahoma" w:cs="Tahoma"/>
          <w:sz w:val="22"/>
          <w:szCs w:val="22"/>
        </w:rPr>
        <w:t xml:space="preserve">Where a product is distributed alongside one or more other insurance products or any additional product then </w:t>
      </w:r>
      <w:r w:rsidRPr="00C63B20">
        <w:rPr>
          <w:rFonts w:ascii="Tahoma" w:hAnsi="Tahoma" w:cs="Tahoma"/>
          <w:sz w:val="22"/>
          <w:szCs w:val="22"/>
          <w:highlight w:val="yellow"/>
        </w:rPr>
        <w:t>[Name of Firm]</w:t>
      </w:r>
      <w:r w:rsidR="0066225D" w:rsidRPr="00C63B20">
        <w:rPr>
          <w:rFonts w:ascii="Tahoma" w:hAnsi="Tahoma" w:cs="Tahoma"/>
          <w:sz w:val="22"/>
          <w:szCs w:val="22"/>
        </w:rPr>
        <w:t xml:space="preserve"> </w:t>
      </w:r>
      <w:r w:rsidRPr="00C63B20">
        <w:rPr>
          <w:rFonts w:ascii="Tahoma" w:hAnsi="Tahoma" w:cs="Tahoma"/>
          <w:sz w:val="22"/>
          <w:szCs w:val="22"/>
        </w:rPr>
        <w:t xml:space="preserve">should be able to demonstrate these arrangements are consistent with the aim of providing fair value to a customer and any package does not have a detrimental effect on the intended value of any insurance product. </w:t>
      </w:r>
    </w:p>
    <w:p w14:paraId="682A4CD8" w14:textId="77777777" w:rsidR="00BB2ABB" w:rsidRPr="00C63B20" w:rsidRDefault="00BB2ABB" w:rsidP="00BB2ABB">
      <w:pPr>
        <w:rPr>
          <w:rFonts w:ascii="Tahoma" w:hAnsi="Tahoma" w:cs="Tahoma"/>
          <w:sz w:val="22"/>
          <w:szCs w:val="22"/>
        </w:rPr>
      </w:pPr>
    </w:p>
    <w:p w14:paraId="39D2D5F5" w14:textId="701EB614" w:rsidR="00BB2ABB" w:rsidRDefault="00BB2ABB" w:rsidP="00BB2ABB">
      <w:pPr>
        <w:rPr>
          <w:rFonts w:ascii="Tahoma" w:hAnsi="Tahoma" w:cs="Tahoma"/>
          <w:sz w:val="22"/>
          <w:szCs w:val="22"/>
        </w:rPr>
      </w:pPr>
      <w:r w:rsidRPr="00C63B20">
        <w:rPr>
          <w:rFonts w:ascii="Tahoma" w:hAnsi="Tahoma" w:cs="Tahoma"/>
          <w:sz w:val="22"/>
          <w:szCs w:val="22"/>
        </w:rPr>
        <w:t xml:space="preserve">Where more than one insurance product is part of a package </w:t>
      </w:r>
      <w:r w:rsidRPr="00C63B20">
        <w:rPr>
          <w:rFonts w:ascii="Tahoma" w:hAnsi="Tahoma" w:cs="Tahoma"/>
          <w:sz w:val="22"/>
          <w:szCs w:val="22"/>
          <w:highlight w:val="yellow"/>
        </w:rPr>
        <w:t>[Name of Firm]</w:t>
      </w:r>
      <w:r w:rsidR="0066225D" w:rsidRPr="00C63B20">
        <w:rPr>
          <w:rFonts w:ascii="Tahoma" w:hAnsi="Tahoma" w:cs="Tahoma"/>
          <w:sz w:val="22"/>
          <w:szCs w:val="22"/>
        </w:rPr>
        <w:t xml:space="preserve"> </w:t>
      </w:r>
      <w:r w:rsidRPr="00C63B20">
        <w:rPr>
          <w:rFonts w:ascii="Tahoma" w:hAnsi="Tahoma" w:cs="Tahoma"/>
          <w:sz w:val="22"/>
          <w:szCs w:val="22"/>
        </w:rPr>
        <w:t xml:space="preserve">should consider whether the products have consistent target markets and provide cover in respect of the same risk and subject matter which could result in duplicate cover that could affect the intended value of each product. </w:t>
      </w:r>
    </w:p>
    <w:p w14:paraId="4CC7B322" w14:textId="77777777" w:rsidR="002E2F2C" w:rsidRDefault="002E2F2C" w:rsidP="00BB2ABB">
      <w:pPr>
        <w:rPr>
          <w:rFonts w:ascii="Tahoma" w:hAnsi="Tahoma" w:cs="Tahoma"/>
          <w:sz w:val="22"/>
          <w:szCs w:val="22"/>
        </w:rPr>
      </w:pPr>
    </w:p>
    <w:p w14:paraId="5D7235C0" w14:textId="77777777" w:rsidR="002E2F2C" w:rsidRPr="00390757" w:rsidRDefault="002E2F2C" w:rsidP="00BB2ABB">
      <w:pPr>
        <w:rPr>
          <w:rFonts w:ascii="Tahoma" w:hAnsi="Tahoma" w:cs="Tahoma"/>
          <w:sz w:val="22"/>
          <w:szCs w:val="22"/>
        </w:rPr>
      </w:pPr>
    </w:p>
    <w:p w14:paraId="6866E986" w14:textId="77777777" w:rsidR="00BB2ABB" w:rsidRPr="00390757" w:rsidRDefault="00BB2ABB" w:rsidP="00BB2ABB">
      <w:pPr>
        <w:rPr>
          <w:rFonts w:ascii="Tahoma" w:hAnsi="Tahoma" w:cs="Tahoma"/>
          <w:sz w:val="22"/>
          <w:szCs w:val="22"/>
        </w:rPr>
      </w:pPr>
    </w:p>
    <w:p w14:paraId="4F19AB7F" w14:textId="77777777" w:rsidR="00BB2ABB" w:rsidRPr="00390757" w:rsidRDefault="00BB2ABB" w:rsidP="00BB2ABB">
      <w:pPr>
        <w:rPr>
          <w:rFonts w:ascii="Tahoma" w:hAnsi="Tahoma" w:cs="Tahoma"/>
          <w:b/>
          <w:bCs/>
          <w:sz w:val="22"/>
          <w:szCs w:val="22"/>
        </w:rPr>
      </w:pPr>
      <w:r w:rsidRPr="00390757">
        <w:rPr>
          <w:rFonts w:ascii="Tahoma" w:hAnsi="Tahoma" w:cs="Tahoma"/>
          <w:b/>
          <w:bCs/>
          <w:sz w:val="22"/>
          <w:szCs w:val="22"/>
        </w:rPr>
        <w:t>Retail Premium finance</w:t>
      </w:r>
    </w:p>
    <w:p w14:paraId="09146789" w14:textId="15F6EF23" w:rsidR="00FF218F" w:rsidRPr="00390757" w:rsidRDefault="00BB2ABB" w:rsidP="00BB2ABB">
      <w:pPr>
        <w:rPr>
          <w:rFonts w:ascii="Tahoma" w:hAnsi="Tahoma" w:cs="Tahoma"/>
          <w:sz w:val="22"/>
          <w:szCs w:val="22"/>
        </w:rPr>
      </w:pPr>
      <w:r w:rsidRPr="00390757">
        <w:rPr>
          <w:rFonts w:ascii="Tahoma" w:hAnsi="Tahoma" w:cs="Tahoma"/>
          <w:sz w:val="22"/>
          <w:szCs w:val="22"/>
          <w:highlight w:val="yellow"/>
        </w:rPr>
        <w:t>[Name of Firm]</w:t>
      </w:r>
      <w:r w:rsidR="001477C6" w:rsidRPr="00390757">
        <w:rPr>
          <w:rFonts w:ascii="Tahoma" w:hAnsi="Tahoma" w:cs="Tahoma"/>
          <w:sz w:val="22"/>
          <w:szCs w:val="22"/>
        </w:rPr>
        <w:t xml:space="preserve"> as distributor </w:t>
      </w:r>
      <w:r w:rsidRPr="00390757">
        <w:rPr>
          <w:rFonts w:ascii="Tahoma" w:hAnsi="Tahoma" w:cs="Tahoma"/>
          <w:sz w:val="22"/>
          <w:szCs w:val="22"/>
        </w:rPr>
        <w:t xml:space="preserve">should consider the effects of any retail premium finance </w:t>
      </w:r>
      <w:r w:rsidR="00FF218F" w:rsidRPr="00390757">
        <w:rPr>
          <w:rFonts w:ascii="Tahoma" w:hAnsi="Tahoma" w:cs="Tahoma"/>
          <w:sz w:val="22"/>
          <w:szCs w:val="22"/>
        </w:rPr>
        <w:t>we</w:t>
      </w:r>
      <w:r w:rsidRPr="00390757">
        <w:rPr>
          <w:rFonts w:ascii="Tahoma" w:hAnsi="Tahoma" w:cs="Tahoma"/>
          <w:sz w:val="22"/>
          <w:szCs w:val="22"/>
        </w:rPr>
        <w:t xml:space="preserve"> offer to customers</w:t>
      </w:r>
      <w:r w:rsidR="006042C0" w:rsidRPr="00390757">
        <w:rPr>
          <w:rFonts w:ascii="Tahoma" w:hAnsi="Tahoma" w:cs="Tahoma"/>
          <w:sz w:val="22"/>
          <w:szCs w:val="22"/>
        </w:rPr>
        <w:t xml:space="preserve"> </w:t>
      </w:r>
      <w:r w:rsidR="001477C6" w:rsidRPr="00390757">
        <w:rPr>
          <w:rFonts w:ascii="Tahoma" w:hAnsi="Tahoma" w:cs="Tahoma"/>
          <w:sz w:val="22"/>
          <w:szCs w:val="22"/>
        </w:rPr>
        <w:t>alongside</w:t>
      </w:r>
      <w:r w:rsidR="006042C0" w:rsidRPr="00390757">
        <w:rPr>
          <w:rFonts w:ascii="Tahoma" w:hAnsi="Tahoma" w:cs="Tahoma"/>
          <w:sz w:val="22"/>
          <w:szCs w:val="22"/>
        </w:rPr>
        <w:t xml:space="preserve"> an insurance </w:t>
      </w:r>
      <w:r w:rsidR="001477C6" w:rsidRPr="00390757">
        <w:rPr>
          <w:rFonts w:ascii="Tahoma" w:hAnsi="Tahoma" w:cs="Tahoma"/>
          <w:sz w:val="22"/>
          <w:szCs w:val="22"/>
        </w:rPr>
        <w:t>product and assess the impact the payment method has on the fair value of the product or package</w:t>
      </w:r>
      <w:r w:rsidR="00FF218F" w:rsidRPr="00390757">
        <w:rPr>
          <w:rFonts w:ascii="Tahoma" w:hAnsi="Tahoma" w:cs="Tahoma"/>
          <w:sz w:val="22"/>
          <w:szCs w:val="22"/>
        </w:rPr>
        <w:t>.  This assessment needs to consider the increased cost incurred by the interest charge against the benefit of being able to spread the cost of the insurance which may make the product more affordable. [PROD 4.3.6C]</w:t>
      </w:r>
    </w:p>
    <w:p w14:paraId="4A9CB027" w14:textId="77777777" w:rsidR="001477C6" w:rsidRPr="00390757" w:rsidRDefault="001477C6" w:rsidP="00BB2ABB">
      <w:pPr>
        <w:rPr>
          <w:rFonts w:ascii="Tahoma" w:hAnsi="Tahoma" w:cs="Tahoma"/>
          <w:sz w:val="22"/>
          <w:szCs w:val="22"/>
        </w:rPr>
      </w:pPr>
    </w:p>
    <w:p w14:paraId="060EC39A" w14:textId="3A867346" w:rsidR="001477C6" w:rsidRPr="00390757" w:rsidRDefault="006042C0" w:rsidP="00BB2ABB">
      <w:pPr>
        <w:rPr>
          <w:rFonts w:ascii="Tahoma" w:hAnsi="Tahoma" w:cs="Tahoma"/>
          <w:sz w:val="22"/>
          <w:szCs w:val="22"/>
        </w:rPr>
      </w:pPr>
      <w:r w:rsidRPr="00390757">
        <w:rPr>
          <w:rFonts w:ascii="Tahoma" w:hAnsi="Tahoma" w:cs="Tahoma"/>
          <w:sz w:val="22"/>
          <w:szCs w:val="22"/>
        </w:rPr>
        <w:t xml:space="preserve">Failure to consider whether premium finance </w:t>
      </w:r>
      <w:r w:rsidR="001477C6" w:rsidRPr="00390757">
        <w:rPr>
          <w:rFonts w:ascii="Tahoma" w:hAnsi="Tahoma" w:cs="Tahoma"/>
          <w:sz w:val="22"/>
          <w:szCs w:val="22"/>
        </w:rPr>
        <w:t xml:space="preserve">negatively </w:t>
      </w:r>
      <w:r w:rsidRPr="00390757">
        <w:rPr>
          <w:rFonts w:ascii="Tahoma" w:hAnsi="Tahoma" w:cs="Tahoma"/>
          <w:sz w:val="22"/>
          <w:szCs w:val="22"/>
        </w:rPr>
        <w:t>affect</w:t>
      </w:r>
      <w:r w:rsidR="001477C6" w:rsidRPr="00390757">
        <w:rPr>
          <w:rFonts w:ascii="Tahoma" w:hAnsi="Tahoma" w:cs="Tahoma"/>
          <w:sz w:val="22"/>
          <w:szCs w:val="22"/>
        </w:rPr>
        <w:t xml:space="preserve">s the value of the product or package, could result in this payment method being withdrawn by the manufacturer following their own fair value assessments. </w:t>
      </w:r>
    </w:p>
    <w:p w14:paraId="72BD775B" w14:textId="77777777" w:rsidR="00BB2ABB" w:rsidRPr="00390757" w:rsidRDefault="00BB2ABB" w:rsidP="00BB2ABB">
      <w:pPr>
        <w:rPr>
          <w:rFonts w:ascii="Tahoma" w:hAnsi="Tahoma" w:cs="Tahoma"/>
          <w:sz w:val="22"/>
          <w:szCs w:val="22"/>
        </w:rPr>
      </w:pPr>
    </w:p>
    <w:p w14:paraId="47B83FAD" w14:textId="6ACC4370" w:rsidR="00BB2ABB" w:rsidRPr="00390757" w:rsidRDefault="006B76A4" w:rsidP="00BB2ABB">
      <w:pPr>
        <w:rPr>
          <w:rFonts w:ascii="Tahoma" w:hAnsi="Tahoma" w:cs="Tahoma"/>
          <w:sz w:val="22"/>
          <w:szCs w:val="22"/>
          <w:u w:val="single"/>
        </w:rPr>
      </w:pPr>
      <w:r w:rsidRPr="00390757">
        <w:rPr>
          <w:rFonts w:ascii="Tahoma" w:hAnsi="Tahoma" w:cs="Tahoma"/>
          <w:b/>
          <w:bCs/>
          <w:sz w:val="22"/>
          <w:szCs w:val="22"/>
          <w:u w:val="single"/>
        </w:rPr>
        <w:t>Remedial</w:t>
      </w:r>
      <w:r w:rsidR="001477C6" w:rsidRPr="00390757">
        <w:rPr>
          <w:rFonts w:ascii="Tahoma" w:hAnsi="Tahoma" w:cs="Tahoma"/>
          <w:b/>
          <w:bCs/>
          <w:sz w:val="22"/>
          <w:szCs w:val="22"/>
          <w:u w:val="single"/>
        </w:rPr>
        <w:t xml:space="preserve"> Action (Distributors) </w:t>
      </w:r>
    </w:p>
    <w:p w14:paraId="5E5856D6" w14:textId="3D83C901" w:rsidR="00190E60" w:rsidRPr="00390757" w:rsidRDefault="00190E60" w:rsidP="00BB2ABB">
      <w:pPr>
        <w:rPr>
          <w:rFonts w:ascii="Tahoma" w:hAnsi="Tahoma" w:cs="Tahoma"/>
          <w:sz w:val="22"/>
          <w:szCs w:val="22"/>
        </w:rPr>
      </w:pPr>
      <w:r w:rsidRPr="00390757">
        <w:rPr>
          <w:rFonts w:ascii="Tahoma" w:hAnsi="Tahoma" w:cs="Tahoma"/>
          <w:sz w:val="22"/>
          <w:szCs w:val="22"/>
          <w:highlight w:val="yellow"/>
        </w:rPr>
        <w:t>[Name of Firm]</w:t>
      </w:r>
      <w:r w:rsidRPr="00390757">
        <w:rPr>
          <w:rFonts w:ascii="Tahoma" w:hAnsi="Tahoma" w:cs="Tahoma"/>
          <w:sz w:val="22"/>
          <w:szCs w:val="22"/>
        </w:rPr>
        <w:t xml:space="preserve"> must regularly review our product distribution arrangements to ensure that they remain valid and up to date.   The frequency of the review is determined by the size, scale and complexity of the different insurance products involved however, the review must take place at least once every 12 months.  We must amend the product distribution arrangements where appropriate and as a result of a review.  Our review must verify that the insurance products are distributed to the identified target market.  </w:t>
      </w:r>
    </w:p>
    <w:p w14:paraId="1EB0B6F2" w14:textId="77777777" w:rsidR="00190E60" w:rsidRPr="00390757" w:rsidRDefault="00190E60" w:rsidP="00BB2ABB">
      <w:pPr>
        <w:rPr>
          <w:rFonts w:ascii="Tahoma" w:hAnsi="Tahoma" w:cs="Tahoma"/>
          <w:b/>
          <w:bCs/>
          <w:sz w:val="22"/>
          <w:szCs w:val="22"/>
          <w:u w:val="single"/>
        </w:rPr>
      </w:pPr>
    </w:p>
    <w:p w14:paraId="026FA20C" w14:textId="3946D1DA" w:rsidR="00BB2ABB" w:rsidRPr="00C63B20" w:rsidRDefault="00BB2ABB" w:rsidP="00BB2ABB">
      <w:pPr>
        <w:rPr>
          <w:rFonts w:ascii="Tahoma" w:hAnsi="Tahoma" w:cs="Tahoma"/>
          <w:sz w:val="22"/>
          <w:szCs w:val="22"/>
        </w:rPr>
      </w:pPr>
      <w:r w:rsidRPr="00390757">
        <w:rPr>
          <w:rFonts w:ascii="Tahoma" w:hAnsi="Tahoma" w:cs="Tahoma"/>
          <w:sz w:val="22"/>
          <w:szCs w:val="22"/>
        </w:rPr>
        <w:t xml:space="preserve">As a distributor </w:t>
      </w:r>
      <w:r w:rsidRPr="00390757">
        <w:rPr>
          <w:rFonts w:ascii="Tahoma" w:hAnsi="Tahoma" w:cs="Tahoma"/>
          <w:sz w:val="22"/>
          <w:szCs w:val="22"/>
          <w:highlight w:val="yellow"/>
        </w:rPr>
        <w:t>[Name of Firm]</w:t>
      </w:r>
      <w:r w:rsidR="001477C6" w:rsidRPr="00390757">
        <w:rPr>
          <w:rFonts w:ascii="Tahoma" w:hAnsi="Tahoma" w:cs="Tahoma"/>
          <w:sz w:val="22"/>
          <w:szCs w:val="22"/>
        </w:rPr>
        <w:t xml:space="preserve"> </w:t>
      </w:r>
      <w:r w:rsidRPr="00390757">
        <w:rPr>
          <w:rFonts w:ascii="Tahoma" w:hAnsi="Tahoma" w:cs="Tahoma"/>
          <w:sz w:val="22"/>
          <w:szCs w:val="22"/>
        </w:rPr>
        <w:t xml:space="preserve">must take appropriate remedial and mitigating </w:t>
      </w:r>
      <w:r w:rsidRPr="00C63B20">
        <w:rPr>
          <w:rFonts w:ascii="Tahoma" w:hAnsi="Tahoma" w:cs="Tahoma"/>
          <w:sz w:val="22"/>
          <w:szCs w:val="22"/>
        </w:rPr>
        <w:t xml:space="preserve">action, including to amend its product distribution arrangements where </w:t>
      </w:r>
      <w:r w:rsidR="00C642B2" w:rsidRPr="00C63B20">
        <w:rPr>
          <w:rFonts w:ascii="Tahoma" w:hAnsi="Tahoma" w:cs="Tahoma"/>
          <w:sz w:val="22"/>
          <w:szCs w:val="22"/>
        </w:rPr>
        <w:t>we</w:t>
      </w:r>
      <w:r w:rsidRPr="00C63B20">
        <w:rPr>
          <w:rFonts w:ascii="Tahoma" w:hAnsi="Tahoma" w:cs="Tahoma"/>
          <w:sz w:val="22"/>
          <w:szCs w:val="22"/>
        </w:rPr>
        <w:t xml:space="preserve"> identif</w:t>
      </w:r>
      <w:r w:rsidR="00C642B2" w:rsidRPr="00C63B20">
        <w:rPr>
          <w:rFonts w:ascii="Tahoma" w:hAnsi="Tahoma" w:cs="Tahoma"/>
          <w:sz w:val="22"/>
          <w:szCs w:val="22"/>
        </w:rPr>
        <w:t>y</w:t>
      </w:r>
      <w:r w:rsidRPr="00C63B20">
        <w:rPr>
          <w:rFonts w:ascii="Tahoma" w:hAnsi="Tahoma" w:cs="Tahoma"/>
          <w:sz w:val="22"/>
          <w:szCs w:val="22"/>
        </w:rPr>
        <w:t>:-</w:t>
      </w:r>
    </w:p>
    <w:p w14:paraId="0FA863CE" w14:textId="77777777" w:rsidR="00BB2ABB" w:rsidRPr="00C63B20" w:rsidRDefault="00BB2ABB" w:rsidP="00BB2ABB">
      <w:pPr>
        <w:pStyle w:val="ListParagraph"/>
        <w:numPr>
          <w:ilvl w:val="0"/>
          <w:numId w:val="27"/>
        </w:numPr>
        <w:rPr>
          <w:rFonts w:ascii="Tahoma" w:hAnsi="Tahoma" w:cs="Tahoma"/>
          <w:sz w:val="22"/>
          <w:szCs w:val="22"/>
        </w:rPr>
      </w:pPr>
      <w:r w:rsidRPr="00C63B20">
        <w:rPr>
          <w:rFonts w:ascii="Tahoma" w:hAnsi="Tahoma" w:cs="Tahoma"/>
          <w:sz w:val="22"/>
          <w:szCs w:val="22"/>
        </w:rPr>
        <w:t>The insurance product is not providing fair value for customers or</w:t>
      </w:r>
    </w:p>
    <w:p w14:paraId="4A098737" w14:textId="77777777" w:rsidR="00BB2ABB" w:rsidRPr="00C63B20" w:rsidRDefault="00BB2ABB" w:rsidP="00BB2ABB">
      <w:pPr>
        <w:pStyle w:val="ListParagraph"/>
        <w:numPr>
          <w:ilvl w:val="0"/>
          <w:numId w:val="27"/>
        </w:numPr>
        <w:rPr>
          <w:rFonts w:ascii="Tahoma" w:hAnsi="Tahoma" w:cs="Tahoma"/>
          <w:sz w:val="22"/>
          <w:szCs w:val="22"/>
        </w:rPr>
      </w:pPr>
      <w:r w:rsidRPr="00C63B20">
        <w:rPr>
          <w:rFonts w:ascii="Tahoma" w:hAnsi="Tahoma" w:cs="Tahoma"/>
          <w:sz w:val="22"/>
          <w:szCs w:val="22"/>
        </w:rPr>
        <w:t>Any aspects of a product or package that may mean it does not offer fair value or</w:t>
      </w:r>
    </w:p>
    <w:p w14:paraId="6A952E5B" w14:textId="77777777" w:rsidR="00BB2ABB" w:rsidRPr="00C63B20" w:rsidRDefault="00BB2ABB" w:rsidP="00BB2ABB">
      <w:pPr>
        <w:pStyle w:val="ListParagraph"/>
        <w:numPr>
          <w:ilvl w:val="0"/>
          <w:numId w:val="27"/>
        </w:numPr>
        <w:rPr>
          <w:rFonts w:ascii="Tahoma" w:hAnsi="Tahoma" w:cs="Tahoma"/>
          <w:sz w:val="22"/>
          <w:szCs w:val="22"/>
        </w:rPr>
      </w:pPr>
      <w:r w:rsidRPr="00C63B20">
        <w:rPr>
          <w:rFonts w:ascii="Tahoma" w:hAnsi="Tahoma" w:cs="Tahoma"/>
          <w:sz w:val="22"/>
          <w:szCs w:val="22"/>
        </w:rPr>
        <w:t xml:space="preserve">The distribution arrangement including remuneration structures may mean the customer is not being provided with fair value. </w:t>
      </w:r>
    </w:p>
    <w:p w14:paraId="7820500B" w14:textId="77777777" w:rsidR="00BB2ABB" w:rsidRPr="00C63B20" w:rsidRDefault="00BB2ABB" w:rsidP="00BB2ABB">
      <w:pPr>
        <w:rPr>
          <w:rFonts w:ascii="Tahoma" w:hAnsi="Tahoma" w:cs="Tahoma"/>
          <w:sz w:val="22"/>
          <w:szCs w:val="22"/>
        </w:rPr>
      </w:pPr>
      <w:r w:rsidRPr="00C63B20">
        <w:rPr>
          <w:rFonts w:ascii="Tahoma" w:hAnsi="Tahoma" w:cs="Tahoma"/>
          <w:sz w:val="22"/>
          <w:szCs w:val="22"/>
        </w:rPr>
        <w:t xml:space="preserve">As a distributor the actions </w:t>
      </w:r>
      <w:r w:rsidRPr="00C63B20">
        <w:rPr>
          <w:rFonts w:ascii="Tahoma" w:hAnsi="Tahoma" w:cs="Tahoma"/>
          <w:sz w:val="22"/>
          <w:szCs w:val="22"/>
          <w:highlight w:val="yellow"/>
        </w:rPr>
        <w:t>[Name of Firm]</w:t>
      </w:r>
      <w:r w:rsidRPr="00C63B20">
        <w:rPr>
          <w:rFonts w:ascii="Tahoma" w:hAnsi="Tahoma" w:cs="Tahoma"/>
          <w:sz w:val="22"/>
          <w:szCs w:val="22"/>
        </w:rPr>
        <w:t xml:space="preserve"> take must: -</w:t>
      </w:r>
    </w:p>
    <w:p w14:paraId="0AABA0EC" w14:textId="77777777" w:rsidR="00BB2ABB" w:rsidRPr="00C63B20" w:rsidRDefault="00BB2ABB" w:rsidP="00BB2ABB">
      <w:pPr>
        <w:pStyle w:val="ListParagraph"/>
        <w:numPr>
          <w:ilvl w:val="0"/>
          <w:numId w:val="28"/>
        </w:numPr>
        <w:rPr>
          <w:rFonts w:ascii="Tahoma" w:hAnsi="Tahoma" w:cs="Tahoma"/>
          <w:sz w:val="22"/>
          <w:szCs w:val="22"/>
        </w:rPr>
      </w:pPr>
      <w:r w:rsidRPr="00C63B20">
        <w:rPr>
          <w:rFonts w:ascii="Tahoma" w:hAnsi="Tahoma" w:cs="Tahoma"/>
          <w:sz w:val="22"/>
          <w:szCs w:val="22"/>
        </w:rPr>
        <w:lastRenderedPageBreak/>
        <w:t>Aim to mitigate the situation and prevent further occurrences of any possible harm to customers including where appropriate amending the distribution strategy for that product and</w:t>
      </w:r>
    </w:p>
    <w:p w14:paraId="75493900" w14:textId="6A7D6517" w:rsidR="00BB2ABB" w:rsidRPr="00C63B20" w:rsidRDefault="00BB2ABB" w:rsidP="00BB2ABB">
      <w:pPr>
        <w:pStyle w:val="ListParagraph"/>
        <w:numPr>
          <w:ilvl w:val="0"/>
          <w:numId w:val="28"/>
        </w:numPr>
        <w:rPr>
          <w:rFonts w:ascii="Tahoma" w:hAnsi="Tahoma" w:cs="Tahoma"/>
          <w:sz w:val="22"/>
          <w:szCs w:val="22"/>
        </w:rPr>
      </w:pPr>
      <w:r w:rsidRPr="00C63B20">
        <w:rPr>
          <w:rFonts w:ascii="Tahoma" w:hAnsi="Tahoma" w:cs="Tahoma"/>
          <w:sz w:val="22"/>
          <w:szCs w:val="22"/>
        </w:rPr>
        <w:t xml:space="preserve">Include informing any relevant manufacturers promptly about any concerns </w:t>
      </w:r>
      <w:r w:rsidR="001477C6" w:rsidRPr="00C63B20">
        <w:rPr>
          <w:rFonts w:ascii="Tahoma" w:hAnsi="Tahoma" w:cs="Tahoma"/>
          <w:bCs/>
          <w:sz w:val="22"/>
          <w:szCs w:val="22"/>
        </w:rPr>
        <w:t xml:space="preserve">they have and </w:t>
      </w:r>
      <w:r w:rsidRPr="00C63B20">
        <w:rPr>
          <w:rFonts w:ascii="Tahoma" w:hAnsi="Tahoma" w:cs="Tahoma"/>
          <w:sz w:val="22"/>
          <w:szCs w:val="22"/>
        </w:rPr>
        <w:t xml:space="preserve">any action the </w:t>
      </w:r>
      <w:r w:rsidR="001477C6" w:rsidRPr="00C63B20">
        <w:rPr>
          <w:rFonts w:ascii="Tahoma" w:hAnsi="Tahoma" w:cs="Tahoma"/>
          <w:bCs/>
          <w:sz w:val="22"/>
          <w:szCs w:val="22"/>
          <w:highlight w:val="yellow"/>
        </w:rPr>
        <w:t>[Name of firm]</w:t>
      </w:r>
      <w:r w:rsidRPr="00C63B20">
        <w:rPr>
          <w:rFonts w:ascii="Tahoma" w:hAnsi="Tahoma" w:cs="Tahoma"/>
          <w:sz w:val="22"/>
          <w:szCs w:val="22"/>
        </w:rPr>
        <w:t xml:space="preserve"> is taking </w:t>
      </w:r>
    </w:p>
    <w:p w14:paraId="3D95B67C" w14:textId="34CAC4C4" w:rsidR="00BB2ABB" w:rsidRPr="00390757" w:rsidRDefault="00CC0E46" w:rsidP="00BB2ABB">
      <w:pPr>
        <w:rPr>
          <w:rFonts w:ascii="Tahoma" w:hAnsi="Tahoma" w:cs="Tahoma"/>
          <w:sz w:val="22"/>
          <w:szCs w:val="22"/>
        </w:rPr>
      </w:pPr>
      <w:r w:rsidRPr="00390757">
        <w:rPr>
          <w:rFonts w:ascii="Tahoma" w:hAnsi="Tahoma" w:cs="Tahoma"/>
          <w:sz w:val="22"/>
          <w:szCs w:val="22"/>
        </w:rPr>
        <w:t xml:space="preserve">The steps we may need to take </w:t>
      </w:r>
      <w:r w:rsidR="00904791" w:rsidRPr="00390757">
        <w:rPr>
          <w:rFonts w:ascii="Tahoma" w:hAnsi="Tahoma" w:cs="Tahoma"/>
          <w:sz w:val="22"/>
          <w:szCs w:val="22"/>
        </w:rPr>
        <w:t>in respect of the above may include</w:t>
      </w:r>
      <w:r w:rsidRPr="00390757">
        <w:rPr>
          <w:rFonts w:ascii="Tahoma" w:hAnsi="Tahoma" w:cs="Tahoma"/>
          <w:sz w:val="22"/>
          <w:szCs w:val="22"/>
        </w:rPr>
        <w:t xml:space="preserve"> but are not limited to: - </w:t>
      </w:r>
    </w:p>
    <w:p w14:paraId="2041E9FB" w14:textId="7E317121" w:rsidR="00CC0E46" w:rsidRPr="00390757" w:rsidRDefault="00CC0E46" w:rsidP="00CC0E46">
      <w:pPr>
        <w:pStyle w:val="ListParagraph"/>
        <w:numPr>
          <w:ilvl w:val="0"/>
          <w:numId w:val="34"/>
        </w:numPr>
        <w:rPr>
          <w:rFonts w:ascii="Tahoma" w:hAnsi="Tahoma" w:cs="Tahoma"/>
          <w:sz w:val="22"/>
          <w:szCs w:val="22"/>
        </w:rPr>
      </w:pPr>
      <w:r w:rsidRPr="00390757">
        <w:rPr>
          <w:rFonts w:ascii="Tahoma" w:hAnsi="Tahoma" w:cs="Tahoma"/>
          <w:sz w:val="22"/>
          <w:szCs w:val="22"/>
        </w:rPr>
        <w:t>Amending our remuneration structures</w:t>
      </w:r>
    </w:p>
    <w:p w14:paraId="7D485D9D" w14:textId="5F1D22BB" w:rsidR="00CC0E46" w:rsidRPr="00390757" w:rsidRDefault="00CC0E46" w:rsidP="00CC0E46">
      <w:pPr>
        <w:pStyle w:val="ListParagraph"/>
        <w:numPr>
          <w:ilvl w:val="0"/>
          <w:numId w:val="34"/>
        </w:numPr>
        <w:rPr>
          <w:rFonts w:ascii="Tahoma" w:hAnsi="Tahoma" w:cs="Tahoma"/>
          <w:sz w:val="22"/>
          <w:szCs w:val="22"/>
        </w:rPr>
      </w:pPr>
      <w:r w:rsidRPr="00390757">
        <w:rPr>
          <w:rFonts w:ascii="Tahoma" w:hAnsi="Tahoma" w:cs="Tahoma"/>
          <w:sz w:val="22"/>
          <w:szCs w:val="22"/>
        </w:rPr>
        <w:t>Amending the distribution arrangements</w:t>
      </w:r>
    </w:p>
    <w:p w14:paraId="10BA8521" w14:textId="2EE9CFC7" w:rsidR="00CC0E46" w:rsidRPr="00390757" w:rsidRDefault="00CC0E46" w:rsidP="00CC0E46">
      <w:pPr>
        <w:pStyle w:val="ListParagraph"/>
        <w:numPr>
          <w:ilvl w:val="0"/>
          <w:numId w:val="34"/>
        </w:numPr>
        <w:rPr>
          <w:rFonts w:ascii="Tahoma" w:hAnsi="Tahoma" w:cs="Tahoma"/>
          <w:sz w:val="22"/>
          <w:szCs w:val="22"/>
        </w:rPr>
      </w:pPr>
      <w:r w:rsidRPr="00390757">
        <w:rPr>
          <w:rFonts w:ascii="Tahoma" w:hAnsi="Tahoma" w:cs="Tahoma"/>
          <w:sz w:val="22"/>
          <w:szCs w:val="22"/>
        </w:rPr>
        <w:t>Improving the quality of or ceasing any service or benefits provided</w:t>
      </w:r>
    </w:p>
    <w:p w14:paraId="3008B4FD" w14:textId="01C052A5" w:rsidR="00CC0E46" w:rsidRPr="00390757" w:rsidRDefault="00CC0E46" w:rsidP="00CC0E46">
      <w:pPr>
        <w:pStyle w:val="ListParagraph"/>
        <w:numPr>
          <w:ilvl w:val="0"/>
          <w:numId w:val="34"/>
        </w:numPr>
        <w:rPr>
          <w:rFonts w:ascii="Tahoma" w:hAnsi="Tahoma" w:cs="Tahoma"/>
          <w:sz w:val="22"/>
          <w:szCs w:val="22"/>
        </w:rPr>
      </w:pPr>
      <w:r w:rsidRPr="00390757">
        <w:rPr>
          <w:rFonts w:ascii="Tahoma" w:hAnsi="Tahoma" w:cs="Tahoma"/>
          <w:sz w:val="22"/>
          <w:szCs w:val="22"/>
        </w:rPr>
        <w:t xml:space="preserve">Negotiating the terms of the current arrangements relating to additional products or </w:t>
      </w:r>
      <w:r w:rsidR="00904791" w:rsidRPr="00390757">
        <w:rPr>
          <w:rFonts w:ascii="Tahoma" w:hAnsi="Tahoma" w:cs="Tahoma"/>
          <w:sz w:val="22"/>
          <w:szCs w:val="22"/>
        </w:rPr>
        <w:t>selecting</w:t>
      </w:r>
      <w:r w:rsidRPr="00390757">
        <w:rPr>
          <w:rFonts w:ascii="Tahoma" w:hAnsi="Tahoma" w:cs="Tahoma"/>
          <w:sz w:val="22"/>
          <w:szCs w:val="22"/>
        </w:rPr>
        <w:t xml:space="preserve"> alternative providers or distributors</w:t>
      </w:r>
    </w:p>
    <w:p w14:paraId="53A81967" w14:textId="51CB4FBF" w:rsidR="00CC0E46" w:rsidRPr="00390757" w:rsidRDefault="00CC0E46" w:rsidP="00CC0E46">
      <w:pPr>
        <w:pStyle w:val="ListParagraph"/>
        <w:numPr>
          <w:ilvl w:val="0"/>
          <w:numId w:val="34"/>
        </w:numPr>
        <w:rPr>
          <w:rFonts w:ascii="Tahoma" w:hAnsi="Tahoma" w:cs="Tahoma"/>
          <w:sz w:val="22"/>
          <w:szCs w:val="22"/>
        </w:rPr>
      </w:pPr>
      <w:r w:rsidRPr="00390757">
        <w:rPr>
          <w:rFonts w:ascii="Tahoma" w:hAnsi="Tahoma" w:cs="Tahoma"/>
          <w:sz w:val="22"/>
          <w:szCs w:val="22"/>
        </w:rPr>
        <w:t>Ceasing to distribute certain insurance products or ceasing to use certain dist</w:t>
      </w:r>
      <w:r w:rsidR="00904791" w:rsidRPr="00390757">
        <w:rPr>
          <w:rFonts w:ascii="Tahoma" w:hAnsi="Tahoma" w:cs="Tahoma"/>
          <w:sz w:val="22"/>
          <w:szCs w:val="22"/>
        </w:rPr>
        <w:t>ri</w:t>
      </w:r>
      <w:r w:rsidRPr="00390757">
        <w:rPr>
          <w:rFonts w:ascii="Tahoma" w:hAnsi="Tahoma" w:cs="Tahoma"/>
          <w:sz w:val="22"/>
          <w:szCs w:val="22"/>
        </w:rPr>
        <w:t xml:space="preserve">bution </w:t>
      </w:r>
      <w:r w:rsidR="00904791" w:rsidRPr="00390757">
        <w:rPr>
          <w:rFonts w:ascii="Tahoma" w:hAnsi="Tahoma" w:cs="Tahoma"/>
          <w:sz w:val="22"/>
          <w:szCs w:val="22"/>
        </w:rPr>
        <w:t>channels.</w:t>
      </w:r>
    </w:p>
    <w:p w14:paraId="4254A1DA" w14:textId="17BBF476" w:rsidR="00CC0E46" w:rsidRPr="00390757" w:rsidRDefault="00CC0E46" w:rsidP="00CC0E46">
      <w:pPr>
        <w:pStyle w:val="ListParagraph"/>
        <w:numPr>
          <w:ilvl w:val="0"/>
          <w:numId w:val="34"/>
        </w:numPr>
        <w:rPr>
          <w:rFonts w:ascii="Tahoma" w:hAnsi="Tahoma" w:cs="Tahoma"/>
          <w:sz w:val="22"/>
          <w:szCs w:val="22"/>
        </w:rPr>
      </w:pPr>
      <w:r w:rsidRPr="00390757">
        <w:rPr>
          <w:rFonts w:ascii="Tahoma" w:hAnsi="Tahoma" w:cs="Tahoma"/>
          <w:sz w:val="22"/>
          <w:szCs w:val="22"/>
        </w:rPr>
        <w:t>Contacting existing customer</w:t>
      </w:r>
      <w:r w:rsidR="00904791" w:rsidRPr="00390757">
        <w:rPr>
          <w:rFonts w:ascii="Tahoma" w:hAnsi="Tahoma" w:cs="Tahoma"/>
          <w:sz w:val="22"/>
          <w:szCs w:val="22"/>
        </w:rPr>
        <w:t>s</w:t>
      </w:r>
      <w:r w:rsidRPr="00390757">
        <w:rPr>
          <w:rFonts w:ascii="Tahoma" w:hAnsi="Tahoma" w:cs="Tahoma"/>
          <w:sz w:val="22"/>
          <w:szCs w:val="22"/>
        </w:rPr>
        <w:t xml:space="preserve"> to inform them of the issues and of the measures being </w:t>
      </w:r>
      <w:r w:rsidR="00904791" w:rsidRPr="00390757">
        <w:rPr>
          <w:rFonts w:ascii="Tahoma" w:hAnsi="Tahoma" w:cs="Tahoma"/>
          <w:sz w:val="22"/>
          <w:szCs w:val="22"/>
        </w:rPr>
        <w:t>taken</w:t>
      </w:r>
      <w:r w:rsidRPr="00390757">
        <w:rPr>
          <w:rFonts w:ascii="Tahoma" w:hAnsi="Tahoma" w:cs="Tahoma"/>
          <w:sz w:val="22"/>
          <w:szCs w:val="22"/>
        </w:rPr>
        <w:t xml:space="preserve"> to rectify them and</w:t>
      </w:r>
    </w:p>
    <w:p w14:paraId="769D6F6A" w14:textId="0ED6E884" w:rsidR="00CC0E46" w:rsidRPr="00390757" w:rsidRDefault="00CC0E46" w:rsidP="00CC0E46">
      <w:pPr>
        <w:pStyle w:val="ListParagraph"/>
        <w:numPr>
          <w:ilvl w:val="0"/>
          <w:numId w:val="34"/>
        </w:numPr>
        <w:rPr>
          <w:rFonts w:ascii="Tahoma" w:hAnsi="Tahoma" w:cs="Tahoma"/>
          <w:sz w:val="22"/>
          <w:szCs w:val="22"/>
        </w:rPr>
      </w:pPr>
      <w:r w:rsidRPr="00390757">
        <w:rPr>
          <w:rFonts w:ascii="Tahoma" w:hAnsi="Tahoma" w:cs="Tahoma"/>
          <w:sz w:val="22"/>
          <w:szCs w:val="22"/>
        </w:rPr>
        <w:t xml:space="preserve">Providing redress to customers. </w:t>
      </w:r>
    </w:p>
    <w:p w14:paraId="693551D6" w14:textId="77777777" w:rsidR="00904791" w:rsidRPr="00390757" w:rsidRDefault="00904791" w:rsidP="00904791">
      <w:pPr>
        <w:rPr>
          <w:rFonts w:ascii="Tahoma" w:hAnsi="Tahoma" w:cs="Tahoma"/>
          <w:sz w:val="22"/>
          <w:szCs w:val="22"/>
        </w:rPr>
      </w:pPr>
    </w:p>
    <w:p w14:paraId="1C0E7B59" w14:textId="63BBCF96" w:rsidR="00904791" w:rsidRPr="00390757" w:rsidRDefault="00904791" w:rsidP="00904791">
      <w:pPr>
        <w:rPr>
          <w:rFonts w:ascii="Tahoma" w:hAnsi="Tahoma" w:cs="Tahoma"/>
          <w:sz w:val="22"/>
          <w:szCs w:val="22"/>
        </w:rPr>
      </w:pPr>
      <w:r w:rsidRPr="00390757">
        <w:rPr>
          <w:rFonts w:ascii="Tahoma" w:hAnsi="Tahoma" w:cs="Tahoma"/>
          <w:sz w:val="22"/>
          <w:szCs w:val="22"/>
        </w:rPr>
        <w:t xml:space="preserve">Any action we take in relation to our products distribution arrangements must be documents, kept for audit purposes and made available to the Financial Conduct Authority on request. </w:t>
      </w:r>
    </w:p>
    <w:p w14:paraId="32D40D91" w14:textId="77777777" w:rsidR="00904791" w:rsidRPr="00390757" w:rsidRDefault="00904791" w:rsidP="00904791">
      <w:pPr>
        <w:rPr>
          <w:rFonts w:ascii="Tahoma" w:hAnsi="Tahoma" w:cs="Tahoma"/>
          <w:sz w:val="22"/>
          <w:szCs w:val="22"/>
        </w:rPr>
      </w:pPr>
    </w:p>
    <w:p w14:paraId="40698204" w14:textId="01FCB225" w:rsidR="00904791" w:rsidRPr="00390757" w:rsidRDefault="00904791" w:rsidP="00904791">
      <w:pPr>
        <w:rPr>
          <w:rFonts w:ascii="Tahoma" w:hAnsi="Tahoma" w:cs="Tahoma"/>
          <w:sz w:val="22"/>
          <w:szCs w:val="22"/>
        </w:rPr>
      </w:pPr>
      <w:r w:rsidRPr="00390757">
        <w:rPr>
          <w:rFonts w:ascii="Tahoma" w:hAnsi="Tahoma" w:cs="Tahoma"/>
          <w:sz w:val="22"/>
          <w:szCs w:val="22"/>
        </w:rPr>
        <w:t xml:space="preserve">Our product distribution arrangements must be a written document and be available to all relevant staff. </w:t>
      </w:r>
    </w:p>
    <w:p w14:paraId="50A891E7" w14:textId="77777777" w:rsidR="00904791" w:rsidRPr="00390757" w:rsidRDefault="00904791" w:rsidP="00904791">
      <w:pPr>
        <w:rPr>
          <w:rFonts w:ascii="Tahoma" w:hAnsi="Tahoma" w:cs="Tahoma"/>
          <w:sz w:val="22"/>
          <w:szCs w:val="22"/>
        </w:rPr>
      </w:pPr>
    </w:p>
    <w:p w14:paraId="338687F1" w14:textId="77777777" w:rsidR="00BB2ABB" w:rsidRPr="00390757" w:rsidRDefault="00BB2ABB" w:rsidP="00BB2ABB">
      <w:pPr>
        <w:rPr>
          <w:rFonts w:ascii="Tahoma" w:hAnsi="Tahoma" w:cs="Tahoma"/>
          <w:sz w:val="22"/>
          <w:szCs w:val="22"/>
        </w:rPr>
      </w:pPr>
      <w:r w:rsidRPr="00390757">
        <w:rPr>
          <w:rFonts w:ascii="Tahoma" w:hAnsi="Tahoma" w:cs="Tahoma"/>
          <w:sz w:val="22"/>
          <w:szCs w:val="22"/>
        </w:rPr>
        <w:t xml:space="preserve">Upon request </w:t>
      </w:r>
      <w:r w:rsidRPr="00390757">
        <w:rPr>
          <w:rFonts w:ascii="Tahoma" w:hAnsi="Tahoma" w:cs="Tahoma"/>
          <w:sz w:val="22"/>
          <w:szCs w:val="22"/>
          <w:highlight w:val="yellow"/>
        </w:rPr>
        <w:t>[Name of Firm]</w:t>
      </w:r>
      <w:r w:rsidRPr="00390757">
        <w:rPr>
          <w:rFonts w:ascii="Tahoma" w:hAnsi="Tahoma" w:cs="Tahoma"/>
          <w:sz w:val="22"/>
          <w:szCs w:val="22"/>
        </w:rPr>
        <w:t xml:space="preserve"> will provide a manufacturer of an insurance product with: -</w:t>
      </w:r>
    </w:p>
    <w:p w14:paraId="4B19FAAC" w14:textId="77777777" w:rsidR="00BB2ABB" w:rsidRPr="00390757" w:rsidRDefault="00BB2ABB" w:rsidP="00BB2ABB">
      <w:pPr>
        <w:pStyle w:val="ListParagraph"/>
        <w:numPr>
          <w:ilvl w:val="0"/>
          <w:numId w:val="26"/>
        </w:numPr>
        <w:rPr>
          <w:rFonts w:ascii="Tahoma" w:hAnsi="Tahoma" w:cs="Tahoma"/>
          <w:sz w:val="22"/>
          <w:szCs w:val="22"/>
        </w:rPr>
      </w:pPr>
      <w:r w:rsidRPr="00390757">
        <w:rPr>
          <w:rFonts w:ascii="Tahoma" w:hAnsi="Tahoma" w:cs="Tahoma"/>
          <w:sz w:val="22"/>
          <w:szCs w:val="22"/>
        </w:rPr>
        <w:t>Information on the firm’s remuneration</w:t>
      </w:r>
    </w:p>
    <w:p w14:paraId="3EB27552" w14:textId="77777777" w:rsidR="00BB2ABB" w:rsidRPr="00390757" w:rsidRDefault="00BB2ABB" w:rsidP="00BB2ABB">
      <w:pPr>
        <w:pStyle w:val="ListParagraph"/>
        <w:numPr>
          <w:ilvl w:val="0"/>
          <w:numId w:val="26"/>
        </w:numPr>
        <w:rPr>
          <w:rFonts w:ascii="Tahoma" w:hAnsi="Tahoma" w:cs="Tahoma"/>
          <w:sz w:val="22"/>
          <w:szCs w:val="22"/>
        </w:rPr>
      </w:pPr>
      <w:r w:rsidRPr="00390757">
        <w:rPr>
          <w:rFonts w:ascii="Tahoma" w:hAnsi="Tahoma" w:cs="Tahoma"/>
          <w:sz w:val="22"/>
          <w:szCs w:val="22"/>
        </w:rPr>
        <w:t>Information on any ancillary product or service that firm provides to the customer which may affect the manufactures intended value of the insurance product</w:t>
      </w:r>
    </w:p>
    <w:p w14:paraId="5F4BA6A6" w14:textId="564ADE5A" w:rsidR="00BB2ABB" w:rsidRPr="00390757" w:rsidRDefault="00BB2ABB" w:rsidP="00BB2ABB">
      <w:pPr>
        <w:pStyle w:val="ListParagraph"/>
        <w:numPr>
          <w:ilvl w:val="0"/>
          <w:numId w:val="26"/>
        </w:numPr>
        <w:rPr>
          <w:rFonts w:ascii="Tahoma" w:hAnsi="Tahoma" w:cs="Tahoma"/>
          <w:sz w:val="22"/>
          <w:szCs w:val="22"/>
        </w:rPr>
      </w:pPr>
      <w:r w:rsidRPr="00390757">
        <w:rPr>
          <w:rFonts w:ascii="Tahoma" w:hAnsi="Tahoma" w:cs="Tahoma"/>
          <w:sz w:val="22"/>
          <w:szCs w:val="22"/>
        </w:rPr>
        <w:t>Confirmation that the distribution arrangements are consistent with the obligations of the firm under the FCA handbook including conflicts of interest and remuneration incentives and</w:t>
      </w:r>
      <w:r w:rsidR="00C31D33">
        <w:rPr>
          <w:rFonts w:ascii="Tahoma" w:hAnsi="Tahoma" w:cs="Tahoma"/>
          <w:sz w:val="22"/>
          <w:szCs w:val="22"/>
        </w:rPr>
        <w:t>,</w:t>
      </w:r>
    </w:p>
    <w:p w14:paraId="744522AA" w14:textId="77777777" w:rsidR="00BB2ABB" w:rsidRPr="00390757" w:rsidRDefault="00BB2ABB" w:rsidP="00BB2ABB">
      <w:pPr>
        <w:pStyle w:val="ListParagraph"/>
        <w:numPr>
          <w:ilvl w:val="0"/>
          <w:numId w:val="26"/>
        </w:numPr>
        <w:rPr>
          <w:rFonts w:ascii="Tahoma" w:hAnsi="Tahoma" w:cs="Tahoma"/>
          <w:sz w:val="22"/>
          <w:szCs w:val="22"/>
        </w:rPr>
      </w:pPr>
      <w:r w:rsidRPr="00390757">
        <w:rPr>
          <w:rFonts w:ascii="Tahoma" w:hAnsi="Tahoma" w:cs="Tahoma"/>
          <w:sz w:val="22"/>
          <w:szCs w:val="22"/>
        </w:rPr>
        <w:t>That the firm has reviewed the product distribution arrangements</w:t>
      </w:r>
    </w:p>
    <w:p w14:paraId="72F21553" w14:textId="6A7AD2A5" w:rsidR="00972BCD" w:rsidRPr="00390757" w:rsidRDefault="00972BCD">
      <w:pPr>
        <w:rPr>
          <w:rFonts w:ascii="Tahoma" w:hAnsi="Tahoma" w:cs="Tahoma"/>
          <w:sz w:val="22"/>
          <w:szCs w:val="22"/>
        </w:rPr>
      </w:pPr>
    </w:p>
    <w:p w14:paraId="7E197412" w14:textId="4A02D08C" w:rsidR="00CC0E46" w:rsidRPr="00390757" w:rsidRDefault="00CC0E46">
      <w:pPr>
        <w:rPr>
          <w:rFonts w:ascii="Tahoma" w:hAnsi="Tahoma" w:cs="Tahoma"/>
          <w:sz w:val="22"/>
          <w:szCs w:val="22"/>
        </w:rPr>
      </w:pPr>
      <w:r w:rsidRPr="00390757">
        <w:rPr>
          <w:rFonts w:ascii="Tahoma" w:hAnsi="Tahoma" w:cs="Tahoma"/>
          <w:sz w:val="22"/>
          <w:szCs w:val="22"/>
        </w:rPr>
        <w:t xml:space="preserve">If we become aware of that an insurance product is not in line with the interests, objectives and characteristics of its identified target market or become aware of any other product related circumstances that may adversely affect the customer we must promptly inform the manufactures and where appropriate amend our distribution strategy for that product. </w:t>
      </w:r>
    </w:p>
    <w:p w14:paraId="5FCB7596" w14:textId="77777777" w:rsidR="008E597C" w:rsidRPr="00390757" w:rsidRDefault="008E597C">
      <w:pPr>
        <w:rPr>
          <w:rFonts w:ascii="Tahoma" w:hAnsi="Tahoma" w:cs="Tahoma"/>
          <w:b/>
          <w:bCs/>
          <w:sz w:val="22"/>
          <w:szCs w:val="22"/>
          <w:u w:val="single"/>
        </w:rPr>
      </w:pPr>
    </w:p>
    <w:p w14:paraId="715AF7F0" w14:textId="1E119F2E" w:rsidR="008E597C" w:rsidRPr="00390757" w:rsidRDefault="008E597C">
      <w:pPr>
        <w:rPr>
          <w:rFonts w:ascii="Tahoma" w:hAnsi="Tahoma" w:cs="Tahoma"/>
          <w:b/>
          <w:bCs/>
          <w:sz w:val="22"/>
          <w:szCs w:val="22"/>
          <w:u w:val="single"/>
        </w:rPr>
      </w:pPr>
      <w:r w:rsidRPr="00390757">
        <w:rPr>
          <w:rFonts w:ascii="Tahoma" w:hAnsi="Tahoma" w:cs="Tahoma"/>
          <w:b/>
          <w:bCs/>
          <w:sz w:val="22"/>
          <w:szCs w:val="22"/>
          <w:u w:val="single"/>
        </w:rPr>
        <w:t>Value Measures Reporting</w:t>
      </w:r>
    </w:p>
    <w:p w14:paraId="1A17A54F" w14:textId="487CC893" w:rsidR="008E597C" w:rsidRPr="00390757" w:rsidRDefault="00885C2F">
      <w:pPr>
        <w:rPr>
          <w:rFonts w:ascii="Tahoma" w:hAnsi="Tahoma" w:cs="Tahoma"/>
          <w:sz w:val="22"/>
          <w:szCs w:val="22"/>
        </w:rPr>
      </w:pPr>
      <w:r w:rsidRPr="00390757">
        <w:rPr>
          <w:rFonts w:ascii="Tahoma" w:hAnsi="Tahoma" w:cs="Tahoma"/>
          <w:sz w:val="22"/>
          <w:szCs w:val="22"/>
        </w:rPr>
        <w:t>We must be ready and able to meet the requirements under the value measures reporting requirements.</w:t>
      </w:r>
    </w:p>
    <w:sectPr w:rsidR="008E597C" w:rsidRPr="00390757">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7C078" w14:textId="77777777" w:rsidR="003101FE" w:rsidRDefault="003101FE">
      <w:r>
        <w:separator/>
      </w:r>
    </w:p>
  </w:endnote>
  <w:endnote w:type="continuationSeparator" w:id="0">
    <w:p w14:paraId="467EDFA8" w14:textId="77777777" w:rsidR="003101FE" w:rsidRDefault="0031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9DFC" w14:textId="637F7EA3" w:rsidR="0066225D" w:rsidRPr="00252359" w:rsidRDefault="00BB6EA2">
    <w:pPr>
      <w:pStyle w:val="Footer"/>
      <w:rPr>
        <w:sz w:val="20"/>
        <w:szCs w:val="20"/>
      </w:rPr>
    </w:pPr>
    <w:r>
      <w:t>Ju</w:t>
    </w:r>
    <w:r w:rsidR="006421BE">
      <w:t>ly</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E50BD" w14:textId="77777777" w:rsidR="003101FE" w:rsidRDefault="003101FE">
      <w:r>
        <w:separator/>
      </w:r>
    </w:p>
  </w:footnote>
  <w:footnote w:type="continuationSeparator" w:id="0">
    <w:p w14:paraId="6B5A65B4" w14:textId="77777777" w:rsidR="003101FE" w:rsidRDefault="0031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BA4"/>
    <w:multiLevelType w:val="hybridMultilevel"/>
    <w:tmpl w:val="38DCA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990"/>
    <w:multiLevelType w:val="hybridMultilevel"/>
    <w:tmpl w:val="6E3A421A"/>
    <w:lvl w:ilvl="0" w:tplc="B53099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F3907"/>
    <w:multiLevelType w:val="hybridMultilevel"/>
    <w:tmpl w:val="95042602"/>
    <w:lvl w:ilvl="0" w:tplc="D25C9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C30BF"/>
    <w:multiLevelType w:val="hybridMultilevel"/>
    <w:tmpl w:val="084CAE0E"/>
    <w:lvl w:ilvl="0" w:tplc="52DA0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51667"/>
    <w:multiLevelType w:val="hybridMultilevel"/>
    <w:tmpl w:val="81B68FCC"/>
    <w:lvl w:ilvl="0" w:tplc="1DB064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87549"/>
    <w:multiLevelType w:val="multilevel"/>
    <w:tmpl w:val="D0167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7AD78C2"/>
    <w:multiLevelType w:val="hybridMultilevel"/>
    <w:tmpl w:val="3A02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74ABE"/>
    <w:multiLevelType w:val="hybridMultilevel"/>
    <w:tmpl w:val="1CBA7F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C706D"/>
    <w:multiLevelType w:val="hybridMultilevel"/>
    <w:tmpl w:val="0516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81763"/>
    <w:multiLevelType w:val="hybridMultilevel"/>
    <w:tmpl w:val="97E0DC82"/>
    <w:lvl w:ilvl="0" w:tplc="2C5875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71943"/>
    <w:multiLevelType w:val="hybridMultilevel"/>
    <w:tmpl w:val="5BE8531C"/>
    <w:lvl w:ilvl="0" w:tplc="305C95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C5EB3"/>
    <w:multiLevelType w:val="hybridMultilevel"/>
    <w:tmpl w:val="5F90B4A4"/>
    <w:lvl w:ilvl="0" w:tplc="D402012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461AC"/>
    <w:multiLevelType w:val="hybridMultilevel"/>
    <w:tmpl w:val="51CC8406"/>
    <w:lvl w:ilvl="0" w:tplc="95426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224514"/>
    <w:multiLevelType w:val="hybridMultilevel"/>
    <w:tmpl w:val="EBAA7612"/>
    <w:lvl w:ilvl="0" w:tplc="FB9C3C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C120C"/>
    <w:multiLevelType w:val="multilevel"/>
    <w:tmpl w:val="BE64A7E2"/>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030F0"/>
    <w:multiLevelType w:val="hybridMultilevel"/>
    <w:tmpl w:val="528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11E6C"/>
    <w:multiLevelType w:val="hybridMultilevel"/>
    <w:tmpl w:val="D80A7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07D7A"/>
    <w:multiLevelType w:val="multilevel"/>
    <w:tmpl w:val="6CEAA4D4"/>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2E7088"/>
    <w:multiLevelType w:val="hybridMultilevel"/>
    <w:tmpl w:val="400EB4B6"/>
    <w:lvl w:ilvl="0" w:tplc="F68601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9012BC"/>
    <w:multiLevelType w:val="hybridMultilevel"/>
    <w:tmpl w:val="C1FEA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34AD2"/>
    <w:multiLevelType w:val="multilevel"/>
    <w:tmpl w:val="700CF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A729B6"/>
    <w:multiLevelType w:val="hybridMultilevel"/>
    <w:tmpl w:val="69EE26E0"/>
    <w:lvl w:ilvl="0" w:tplc="674C4B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F663D9"/>
    <w:multiLevelType w:val="hybridMultilevel"/>
    <w:tmpl w:val="120C9E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D58E6"/>
    <w:multiLevelType w:val="hybridMultilevel"/>
    <w:tmpl w:val="CA18A18E"/>
    <w:lvl w:ilvl="0" w:tplc="5248E95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1D78CD"/>
    <w:multiLevelType w:val="hybridMultilevel"/>
    <w:tmpl w:val="D2D27972"/>
    <w:lvl w:ilvl="0" w:tplc="CA26B2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7B601C"/>
    <w:multiLevelType w:val="hybridMultilevel"/>
    <w:tmpl w:val="4386D586"/>
    <w:lvl w:ilvl="0" w:tplc="A2263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8C2BA4"/>
    <w:multiLevelType w:val="hybridMultilevel"/>
    <w:tmpl w:val="18B2B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F618D"/>
    <w:multiLevelType w:val="hybridMultilevel"/>
    <w:tmpl w:val="905A73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E9512A"/>
    <w:multiLevelType w:val="hybridMultilevel"/>
    <w:tmpl w:val="0352C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7335C"/>
    <w:multiLevelType w:val="hybridMultilevel"/>
    <w:tmpl w:val="14EE2FFE"/>
    <w:lvl w:ilvl="0" w:tplc="B0BC8D3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15D87"/>
    <w:multiLevelType w:val="hybridMultilevel"/>
    <w:tmpl w:val="C84A5456"/>
    <w:lvl w:ilvl="0" w:tplc="96D02A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2E7218"/>
    <w:multiLevelType w:val="hybridMultilevel"/>
    <w:tmpl w:val="7F6E0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42041"/>
    <w:multiLevelType w:val="hybridMultilevel"/>
    <w:tmpl w:val="4DD8E2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857309">
    <w:abstractNumId w:val="16"/>
  </w:num>
  <w:num w:numId="2" w16cid:durableId="1706439979">
    <w:abstractNumId w:val="0"/>
  </w:num>
  <w:num w:numId="3" w16cid:durableId="1755470118">
    <w:abstractNumId w:val="28"/>
  </w:num>
  <w:num w:numId="4" w16cid:durableId="1238830560">
    <w:abstractNumId w:val="31"/>
  </w:num>
  <w:num w:numId="5" w16cid:durableId="218900429">
    <w:abstractNumId w:val="26"/>
  </w:num>
  <w:num w:numId="6" w16cid:durableId="222909079">
    <w:abstractNumId w:val="17"/>
  </w:num>
  <w:num w:numId="7" w16cid:durableId="788163347">
    <w:abstractNumId w:val="20"/>
  </w:num>
  <w:num w:numId="8" w16cid:durableId="73936178">
    <w:abstractNumId w:val="27"/>
  </w:num>
  <w:num w:numId="9" w16cid:durableId="580455440">
    <w:abstractNumId w:val="22"/>
  </w:num>
  <w:num w:numId="10" w16cid:durableId="1684045011">
    <w:abstractNumId w:val="14"/>
  </w:num>
  <w:num w:numId="11" w16cid:durableId="288902249">
    <w:abstractNumId w:val="15"/>
  </w:num>
  <w:num w:numId="12" w16cid:durableId="658120198">
    <w:abstractNumId w:val="25"/>
  </w:num>
  <w:num w:numId="13" w16cid:durableId="375936824">
    <w:abstractNumId w:val="8"/>
  </w:num>
  <w:num w:numId="14" w16cid:durableId="1295714468">
    <w:abstractNumId w:val="7"/>
  </w:num>
  <w:num w:numId="15" w16cid:durableId="587539491">
    <w:abstractNumId w:val="4"/>
  </w:num>
  <w:num w:numId="16" w16cid:durableId="214512216">
    <w:abstractNumId w:val="3"/>
  </w:num>
  <w:num w:numId="17" w16cid:durableId="354356730">
    <w:abstractNumId w:val="5"/>
  </w:num>
  <w:num w:numId="18" w16cid:durableId="1737976723">
    <w:abstractNumId w:val="29"/>
  </w:num>
  <w:num w:numId="19" w16cid:durableId="752120986">
    <w:abstractNumId w:val="18"/>
  </w:num>
  <w:num w:numId="20" w16cid:durableId="1992169857">
    <w:abstractNumId w:val="11"/>
  </w:num>
  <w:num w:numId="21" w16cid:durableId="649595665">
    <w:abstractNumId w:val="10"/>
  </w:num>
  <w:num w:numId="22" w16cid:durableId="748623933">
    <w:abstractNumId w:val="32"/>
  </w:num>
  <w:num w:numId="23" w16cid:durableId="1032728834">
    <w:abstractNumId w:val="24"/>
  </w:num>
  <w:num w:numId="24" w16cid:durableId="1300069303">
    <w:abstractNumId w:val="12"/>
  </w:num>
  <w:num w:numId="25" w16cid:durableId="2105612033">
    <w:abstractNumId w:val="30"/>
  </w:num>
  <w:num w:numId="26" w16cid:durableId="1014725408">
    <w:abstractNumId w:val="13"/>
  </w:num>
  <w:num w:numId="27" w16cid:durableId="1158421028">
    <w:abstractNumId w:val="23"/>
  </w:num>
  <w:num w:numId="28" w16cid:durableId="217981334">
    <w:abstractNumId w:val="1"/>
  </w:num>
  <w:num w:numId="29" w16cid:durableId="720710888">
    <w:abstractNumId w:val="6"/>
  </w:num>
  <w:num w:numId="30" w16cid:durableId="2123837981">
    <w:abstractNumId w:val="19"/>
  </w:num>
  <w:num w:numId="31" w16cid:durableId="18561847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9009902">
    <w:abstractNumId w:val="2"/>
  </w:num>
  <w:num w:numId="33" w16cid:durableId="877933745">
    <w:abstractNumId w:val="9"/>
  </w:num>
  <w:num w:numId="34" w16cid:durableId="10744279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B"/>
    <w:rsid w:val="000921E4"/>
    <w:rsid w:val="00093391"/>
    <w:rsid w:val="000E06B8"/>
    <w:rsid w:val="001477C6"/>
    <w:rsid w:val="00147ECE"/>
    <w:rsid w:val="001558C3"/>
    <w:rsid w:val="00167B7C"/>
    <w:rsid w:val="00190E60"/>
    <w:rsid w:val="001940CD"/>
    <w:rsid w:val="001A1311"/>
    <w:rsid w:val="001A5CBE"/>
    <w:rsid w:val="001A69F4"/>
    <w:rsid w:val="001F0B85"/>
    <w:rsid w:val="002179B7"/>
    <w:rsid w:val="00230382"/>
    <w:rsid w:val="002362B2"/>
    <w:rsid w:val="0028045A"/>
    <w:rsid w:val="00285C46"/>
    <w:rsid w:val="002939A1"/>
    <w:rsid w:val="002A34FC"/>
    <w:rsid w:val="002A3C39"/>
    <w:rsid w:val="002D1FF7"/>
    <w:rsid w:val="002E2F2C"/>
    <w:rsid w:val="002E34CD"/>
    <w:rsid w:val="003101FE"/>
    <w:rsid w:val="00333500"/>
    <w:rsid w:val="00352BB1"/>
    <w:rsid w:val="0037667D"/>
    <w:rsid w:val="00390757"/>
    <w:rsid w:val="003F4EA4"/>
    <w:rsid w:val="003F5AE4"/>
    <w:rsid w:val="004136AB"/>
    <w:rsid w:val="004168B5"/>
    <w:rsid w:val="004678E0"/>
    <w:rsid w:val="004C4F3C"/>
    <w:rsid w:val="004D58B1"/>
    <w:rsid w:val="00506516"/>
    <w:rsid w:val="00532030"/>
    <w:rsid w:val="00553F1B"/>
    <w:rsid w:val="005612EF"/>
    <w:rsid w:val="005E7146"/>
    <w:rsid w:val="006042C0"/>
    <w:rsid w:val="006421BE"/>
    <w:rsid w:val="0066225D"/>
    <w:rsid w:val="006968CA"/>
    <w:rsid w:val="006A7B21"/>
    <w:rsid w:val="006B0A5E"/>
    <w:rsid w:val="006B76A4"/>
    <w:rsid w:val="00700660"/>
    <w:rsid w:val="00741AAB"/>
    <w:rsid w:val="007C28C0"/>
    <w:rsid w:val="007D0F55"/>
    <w:rsid w:val="008409B7"/>
    <w:rsid w:val="00853BD0"/>
    <w:rsid w:val="00861E3D"/>
    <w:rsid w:val="00885C2F"/>
    <w:rsid w:val="00896FFF"/>
    <w:rsid w:val="008E597C"/>
    <w:rsid w:val="00903DD1"/>
    <w:rsid w:val="00904791"/>
    <w:rsid w:val="00972BCD"/>
    <w:rsid w:val="009C55A4"/>
    <w:rsid w:val="009D50E7"/>
    <w:rsid w:val="009F7B0A"/>
    <w:rsid w:val="00A10258"/>
    <w:rsid w:val="00A10E72"/>
    <w:rsid w:val="00A56082"/>
    <w:rsid w:val="00A82843"/>
    <w:rsid w:val="00A83876"/>
    <w:rsid w:val="00AC420E"/>
    <w:rsid w:val="00AD1071"/>
    <w:rsid w:val="00BB2ABB"/>
    <w:rsid w:val="00BB6EA2"/>
    <w:rsid w:val="00BF2BC3"/>
    <w:rsid w:val="00BF4C58"/>
    <w:rsid w:val="00C12515"/>
    <w:rsid w:val="00C31D33"/>
    <w:rsid w:val="00C37307"/>
    <w:rsid w:val="00C63B20"/>
    <w:rsid w:val="00C642B2"/>
    <w:rsid w:val="00CA034F"/>
    <w:rsid w:val="00CB6423"/>
    <w:rsid w:val="00CB6787"/>
    <w:rsid w:val="00CC0E46"/>
    <w:rsid w:val="00CC7164"/>
    <w:rsid w:val="00D96538"/>
    <w:rsid w:val="00DB55F7"/>
    <w:rsid w:val="00E356E2"/>
    <w:rsid w:val="00E430E3"/>
    <w:rsid w:val="00E443B6"/>
    <w:rsid w:val="00F25891"/>
    <w:rsid w:val="00F53293"/>
    <w:rsid w:val="00F83768"/>
    <w:rsid w:val="00FF2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89E5"/>
  <w15:docId w15:val="{03ED3C9B-925B-43C8-9D28-5130A867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A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6AB"/>
    <w:pPr>
      <w:ind w:left="720"/>
      <w:contextualSpacing/>
    </w:pPr>
  </w:style>
  <w:style w:type="paragraph" w:styleId="Footer">
    <w:name w:val="footer"/>
    <w:basedOn w:val="Normal"/>
    <w:link w:val="FooterChar"/>
    <w:uiPriority w:val="99"/>
    <w:unhideWhenUsed/>
    <w:rsid w:val="004136AB"/>
    <w:pPr>
      <w:tabs>
        <w:tab w:val="center" w:pos="4513"/>
        <w:tab w:val="right" w:pos="9026"/>
      </w:tabs>
    </w:pPr>
  </w:style>
  <w:style w:type="character" w:customStyle="1" w:styleId="FooterChar">
    <w:name w:val="Footer Char"/>
    <w:basedOn w:val="DefaultParagraphFont"/>
    <w:link w:val="Footer"/>
    <w:uiPriority w:val="99"/>
    <w:rsid w:val="004136AB"/>
    <w:rPr>
      <w:sz w:val="24"/>
      <w:szCs w:val="24"/>
    </w:rPr>
  </w:style>
  <w:style w:type="character" w:styleId="Hyperlink">
    <w:name w:val="Hyperlink"/>
    <w:basedOn w:val="DefaultParagraphFont"/>
    <w:uiPriority w:val="99"/>
    <w:unhideWhenUsed/>
    <w:rsid w:val="004136AB"/>
    <w:rPr>
      <w:color w:val="0000FF"/>
      <w:u w:val="single"/>
    </w:rPr>
  </w:style>
  <w:style w:type="paragraph" w:customStyle="1" w:styleId="subpara2">
    <w:name w:val="subpara2"/>
    <w:basedOn w:val="Normal"/>
    <w:rsid w:val="004136A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00660"/>
    <w:pPr>
      <w:tabs>
        <w:tab w:val="center" w:pos="4513"/>
        <w:tab w:val="right" w:pos="9026"/>
      </w:tabs>
    </w:pPr>
  </w:style>
  <w:style w:type="character" w:customStyle="1" w:styleId="HeaderChar">
    <w:name w:val="Header Char"/>
    <w:basedOn w:val="DefaultParagraphFont"/>
    <w:link w:val="Header"/>
    <w:uiPriority w:val="99"/>
    <w:rsid w:val="00700660"/>
    <w:rPr>
      <w:sz w:val="24"/>
      <w:szCs w:val="24"/>
    </w:rPr>
  </w:style>
  <w:style w:type="paragraph" w:styleId="Revision">
    <w:name w:val="Revision"/>
    <w:hidden/>
    <w:uiPriority w:val="99"/>
    <w:semiHidden/>
    <w:rsid w:val="00BB6EA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007207">
      <w:bodyDiv w:val="1"/>
      <w:marLeft w:val="0"/>
      <w:marRight w:val="0"/>
      <w:marTop w:val="0"/>
      <w:marBottom w:val="0"/>
      <w:divBdr>
        <w:top w:val="none" w:sz="0" w:space="0" w:color="auto"/>
        <w:left w:val="none" w:sz="0" w:space="0" w:color="auto"/>
        <w:bottom w:val="none" w:sz="0" w:space="0" w:color="auto"/>
        <w:right w:val="none" w:sz="0" w:space="0" w:color="auto"/>
      </w:divBdr>
    </w:div>
    <w:div w:id="173809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Jennifer Perry</cp:lastModifiedBy>
  <cp:revision>2</cp:revision>
  <cp:lastPrinted>2022-07-18T10:30:00Z</cp:lastPrinted>
  <dcterms:created xsi:type="dcterms:W3CDTF">2024-08-01T15:08:00Z</dcterms:created>
  <dcterms:modified xsi:type="dcterms:W3CDTF">2024-08-01T15:08:00Z</dcterms:modified>
</cp:coreProperties>
</file>