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512D8" w14:textId="20D27929" w:rsidR="000A7B2C" w:rsidRPr="00CB0221" w:rsidRDefault="000C34AC" w:rsidP="00CB0221">
      <w:pPr>
        <w:pStyle w:val="Heading2"/>
        <w:spacing w:before="85" w:line="247" w:lineRule="auto"/>
        <w:ind w:right="709"/>
        <w:rPr>
          <w:rFonts w:ascii="Arial" w:hAnsi="Arial" w:cs="Arial"/>
          <w:color w:val="97D700"/>
          <w:lang w:val="en-GB"/>
        </w:rPr>
      </w:pPr>
      <w:r w:rsidRPr="00CB0221">
        <w:rPr>
          <w:rFonts w:ascii="Arial" w:hAnsi="Arial" w:cs="Arial"/>
          <w:color w:val="97D700"/>
          <w:lang w:val="en-GB"/>
        </w:rPr>
        <w:t xml:space="preserve">The FCA has </w:t>
      </w:r>
      <w:r w:rsidR="00241BEA" w:rsidRPr="00CB0221">
        <w:rPr>
          <w:rFonts w:ascii="Arial" w:hAnsi="Arial" w:cs="Arial"/>
          <w:color w:val="97D700"/>
          <w:lang w:val="en-GB"/>
        </w:rPr>
        <w:t xml:space="preserve">updated their </w:t>
      </w:r>
      <w:r w:rsidRPr="00CB0221">
        <w:rPr>
          <w:rFonts w:ascii="Arial" w:hAnsi="Arial" w:cs="Arial"/>
          <w:color w:val="97D700"/>
          <w:lang w:val="en-GB"/>
        </w:rPr>
        <w:t>Conduct Rules</w:t>
      </w:r>
      <w:r w:rsidR="00241BEA" w:rsidRPr="00CB0221">
        <w:rPr>
          <w:rFonts w:ascii="Arial" w:hAnsi="Arial" w:cs="Arial"/>
          <w:color w:val="97D700"/>
          <w:lang w:val="en-GB"/>
        </w:rPr>
        <w:t xml:space="preserve"> to reflect the higher standards of the </w:t>
      </w:r>
      <w:r w:rsidR="00CB19BC" w:rsidRPr="00CB0221">
        <w:rPr>
          <w:rFonts w:ascii="Arial" w:hAnsi="Arial" w:cs="Arial"/>
          <w:color w:val="97D700"/>
          <w:lang w:val="en-GB"/>
        </w:rPr>
        <w:t>C</w:t>
      </w:r>
      <w:r w:rsidR="00241BEA" w:rsidRPr="00CB0221">
        <w:rPr>
          <w:rFonts w:ascii="Arial" w:hAnsi="Arial" w:cs="Arial"/>
          <w:color w:val="97D700"/>
          <w:lang w:val="en-GB"/>
        </w:rPr>
        <w:t>onsumer Duty. Whilst</w:t>
      </w:r>
      <w:r w:rsidRPr="00CB0221">
        <w:rPr>
          <w:rFonts w:ascii="Arial" w:hAnsi="Arial" w:cs="Arial"/>
          <w:color w:val="97D700"/>
          <w:lang w:val="en-GB"/>
        </w:rPr>
        <w:t xml:space="preserve"> shaping the behaviour of persons working in regulated firms</w:t>
      </w:r>
      <w:r w:rsidR="00241BEA" w:rsidRPr="00CB0221">
        <w:rPr>
          <w:rFonts w:ascii="Arial" w:hAnsi="Arial" w:cs="Arial"/>
          <w:color w:val="97D700"/>
          <w:lang w:val="en-GB"/>
        </w:rPr>
        <w:t xml:space="preserve"> and driving culture change it is important to ensure that individuals at all levels in a firm understand how they can act to deliver good outcomes for customers</w:t>
      </w:r>
      <w:r w:rsidRPr="00CB0221">
        <w:rPr>
          <w:rFonts w:ascii="Arial" w:hAnsi="Arial" w:cs="Arial"/>
          <w:color w:val="97D700"/>
          <w:lang w:val="en-GB"/>
        </w:rPr>
        <w:t>. These rules set basic standards of good personal conduct against which individuals will be held to account.</w:t>
      </w:r>
    </w:p>
    <w:p w14:paraId="6050AFCD" w14:textId="77777777" w:rsidR="000A7B2C" w:rsidRPr="00CB0221" w:rsidRDefault="000A7B2C" w:rsidP="00CB0221">
      <w:pPr>
        <w:pStyle w:val="BodyText"/>
        <w:spacing w:before="1"/>
        <w:ind w:left="709" w:right="709"/>
        <w:rPr>
          <w:sz w:val="12"/>
          <w:lang w:val="en-GB"/>
        </w:rPr>
      </w:pPr>
    </w:p>
    <w:p w14:paraId="32B244E9" w14:textId="77777777" w:rsidR="000A7B2C" w:rsidRPr="00CB0221" w:rsidRDefault="000C34AC" w:rsidP="00CB0221">
      <w:pPr>
        <w:pStyle w:val="BodyText"/>
        <w:spacing w:before="95"/>
        <w:ind w:left="708" w:right="709"/>
        <w:rPr>
          <w:lang w:val="en-GB"/>
        </w:rPr>
      </w:pPr>
      <w:r w:rsidRPr="00CB0221">
        <w:rPr>
          <w:lang w:val="en-GB"/>
        </w:rPr>
        <w:t>The Conduct rules apply to:</w:t>
      </w:r>
    </w:p>
    <w:p w14:paraId="7C0A5D0E" w14:textId="77777777" w:rsidR="000A7B2C" w:rsidRPr="00CB0221" w:rsidRDefault="000C34AC" w:rsidP="00CB0221">
      <w:pPr>
        <w:pStyle w:val="ListParagraph"/>
        <w:numPr>
          <w:ilvl w:val="0"/>
          <w:numId w:val="13"/>
        </w:numPr>
        <w:tabs>
          <w:tab w:val="left" w:pos="1106"/>
        </w:tabs>
        <w:spacing w:before="180"/>
        <w:ind w:right="709"/>
        <w:rPr>
          <w:sz w:val="20"/>
          <w:lang w:val="en-GB"/>
        </w:rPr>
      </w:pPr>
      <w:r w:rsidRPr="00CB0221">
        <w:rPr>
          <w:sz w:val="20"/>
          <w:lang w:val="en-GB"/>
        </w:rPr>
        <w:t>A Senior Management Function (SMF)</w:t>
      </w:r>
    </w:p>
    <w:p w14:paraId="34A0EE0E" w14:textId="77777777" w:rsidR="000A7B2C" w:rsidRPr="00CB0221" w:rsidRDefault="000C34AC" w:rsidP="00CB0221">
      <w:pPr>
        <w:pStyle w:val="ListParagraph"/>
        <w:numPr>
          <w:ilvl w:val="0"/>
          <w:numId w:val="13"/>
        </w:numPr>
        <w:tabs>
          <w:tab w:val="left" w:pos="1106"/>
        </w:tabs>
        <w:spacing w:before="95" w:line="249" w:lineRule="auto"/>
        <w:ind w:right="709"/>
        <w:rPr>
          <w:sz w:val="20"/>
          <w:lang w:val="en-GB"/>
        </w:rPr>
      </w:pPr>
      <w:r w:rsidRPr="00CB0221">
        <w:rPr>
          <w:sz w:val="20"/>
          <w:lang w:val="en-GB"/>
        </w:rPr>
        <w:t>An individual performing a SMF for less than 12 weeks due to a temporary absence or unforeseen absence</w:t>
      </w:r>
    </w:p>
    <w:p w14:paraId="1CD94E41" w14:textId="77777777" w:rsidR="000A7B2C" w:rsidRPr="00CB0221" w:rsidRDefault="000C34AC" w:rsidP="00CB0221">
      <w:pPr>
        <w:pStyle w:val="ListParagraph"/>
        <w:numPr>
          <w:ilvl w:val="0"/>
          <w:numId w:val="13"/>
        </w:numPr>
        <w:tabs>
          <w:tab w:val="left" w:pos="1106"/>
        </w:tabs>
        <w:ind w:right="709"/>
        <w:rPr>
          <w:sz w:val="20"/>
          <w:lang w:val="en-GB"/>
        </w:rPr>
      </w:pPr>
      <w:r w:rsidRPr="00CB0221">
        <w:rPr>
          <w:sz w:val="20"/>
          <w:lang w:val="en-GB"/>
        </w:rPr>
        <w:t>A certification employee of an SMCR firm</w:t>
      </w:r>
    </w:p>
    <w:p w14:paraId="579BCBCF" w14:textId="77777777" w:rsidR="000A7B2C" w:rsidRPr="00CB0221" w:rsidRDefault="000C34AC" w:rsidP="00CB0221">
      <w:pPr>
        <w:pStyle w:val="ListParagraph"/>
        <w:numPr>
          <w:ilvl w:val="0"/>
          <w:numId w:val="13"/>
        </w:numPr>
        <w:tabs>
          <w:tab w:val="left" w:pos="1106"/>
        </w:tabs>
        <w:spacing w:before="95"/>
        <w:ind w:right="709"/>
        <w:rPr>
          <w:sz w:val="20"/>
          <w:lang w:val="en-GB"/>
        </w:rPr>
      </w:pPr>
      <w:r w:rsidRPr="00CB0221">
        <w:rPr>
          <w:sz w:val="20"/>
          <w:lang w:val="en-GB"/>
        </w:rPr>
        <w:t>All other employees other than ancillary staff</w:t>
      </w:r>
    </w:p>
    <w:p w14:paraId="419CE80B" w14:textId="102263F3" w:rsidR="000A7B2C" w:rsidRPr="00CB0221" w:rsidRDefault="000C34AC" w:rsidP="00CB0221">
      <w:pPr>
        <w:pStyle w:val="BodyText"/>
        <w:spacing w:before="115" w:line="271" w:lineRule="auto"/>
        <w:ind w:left="708" w:right="709"/>
        <w:rPr>
          <w:lang w:val="en-GB"/>
        </w:rPr>
      </w:pPr>
      <w:r w:rsidRPr="00CB0221">
        <w:rPr>
          <w:lang w:val="en-GB"/>
        </w:rPr>
        <w:t xml:space="preserve">The Conduct Rules apply to </w:t>
      </w:r>
      <w:proofErr w:type="gramStart"/>
      <w:r w:rsidRPr="00CB0221">
        <w:rPr>
          <w:lang w:val="en-GB"/>
        </w:rPr>
        <w:t>the majority of</w:t>
      </w:r>
      <w:proofErr w:type="gramEnd"/>
      <w:r w:rsidRPr="00CB0221">
        <w:rPr>
          <w:lang w:val="en-GB"/>
        </w:rPr>
        <w:t xml:space="preserve"> employees working in</w:t>
      </w:r>
      <w:r w:rsidR="001B26BB" w:rsidRPr="00CB0221">
        <w:rPr>
          <w:lang w:val="en-GB"/>
        </w:rPr>
        <w:t xml:space="preserve"> SMCR</w:t>
      </w:r>
      <w:r w:rsidRPr="00CB0221">
        <w:rPr>
          <w:lang w:val="en-GB"/>
        </w:rPr>
        <w:t xml:space="preserve"> firms because a broad range of staff</w:t>
      </w:r>
      <w:r w:rsidR="00D96DB9" w:rsidRPr="00CB0221">
        <w:rPr>
          <w:lang w:val="en-GB"/>
        </w:rPr>
        <w:t xml:space="preserve"> </w:t>
      </w:r>
      <w:r w:rsidRPr="00CB0221">
        <w:rPr>
          <w:lang w:val="en-GB"/>
        </w:rPr>
        <w:t>have the potential to cause harm.</w:t>
      </w:r>
    </w:p>
    <w:p w14:paraId="3B7ED3D3" w14:textId="77777777" w:rsidR="000A7B2C" w:rsidRPr="00B0679B" w:rsidRDefault="000A7B2C" w:rsidP="00CB0221">
      <w:pPr>
        <w:pStyle w:val="BodyText"/>
        <w:spacing w:before="6"/>
        <w:ind w:left="709" w:right="709"/>
        <w:rPr>
          <w:sz w:val="22"/>
          <w:szCs w:val="22"/>
          <w:lang w:val="en-GB"/>
        </w:rPr>
      </w:pPr>
    </w:p>
    <w:p w14:paraId="0B9119BA" w14:textId="77777777" w:rsidR="000A7B2C" w:rsidRPr="00CB0221" w:rsidRDefault="000C34AC" w:rsidP="00CB0221">
      <w:pPr>
        <w:pStyle w:val="Heading4"/>
        <w:ind w:left="709" w:right="709"/>
        <w:rPr>
          <w:rFonts w:ascii="Arial" w:hAnsi="Arial" w:cs="Arial"/>
          <w:lang w:val="en-GB"/>
        </w:rPr>
      </w:pPr>
      <w:r w:rsidRPr="00CB0221">
        <w:rPr>
          <w:rFonts w:ascii="Arial" w:hAnsi="Arial" w:cs="Arial"/>
          <w:lang w:val="en-GB"/>
        </w:rPr>
        <w:t>To what Conduct do the rules apply?</w:t>
      </w:r>
    </w:p>
    <w:p w14:paraId="5894A067" w14:textId="77777777" w:rsidR="000A7B2C" w:rsidRPr="00CB0221" w:rsidRDefault="000C34AC" w:rsidP="00CB0221">
      <w:pPr>
        <w:pStyle w:val="BodyText"/>
        <w:spacing w:before="85" w:line="271" w:lineRule="auto"/>
        <w:ind w:left="709" w:right="709"/>
        <w:jc w:val="both"/>
        <w:rPr>
          <w:lang w:val="en-GB"/>
        </w:rPr>
      </w:pPr>
      <w:r w:rsidRPr="00CB0221">
        <w:rPr>
          <w:lang w:val="en-GB"/>
        </w:rPr>
        <w:t>The Conduct Rules apply to the conduct of a person in relation to the activities they are performing on behalf of the firm who appointed them to the role. The activities can be regulated or unregulated.</w:t>
      </w:r>
    </w:p>
    <w:p w14:paraId="58DA7339" w14:textId="77777777" w:rsidR="000A7B2C" w:rsidRPr="00CB0221" w:rsidRDefault="000C34AC" w:rsidP="00CB0221">
      <w:pPr>
        <w:pStyle w:val="BodyText"/>
        <w:spacing w:before="170" w:line="271" w:lineRule="auto"/>
        <w:ind w:left="709" w:right="709"/>
        <w:jc w:val="both"/>
        <w:rPr>
          <w:color w:val="97D700"/>
          <w:lang w:val="en-GB"/>
        </w:rPr>
      </w:pPr>
      <w:r w:rsidRPr="00CB0221">
        <w:rPr>
          <w:lang w:val="en-GB"/>
        </w:rPr>
        <w:t>The Conduct Rules do not apply to Appointed Representatives (ARs). The Approved Persons Regime continues to apply to ARs.</w:t>
      </w:r>
    </w:p>
    <w:p w14:paraId="44B884DB" w14:textId="1364A434" w:rsidR="000A7B2C" w:rsidRPr="00CB0221" w:rsidRDefault="000A7B2C" w:rsidP="00CB0221">
      <w:pPr>
        <w:pStyle w:val="BodyText"/>
        <w:spacing w:line="20" w:lineRule="exact"/>
        <w:ind w:left="708" w:right="709"/>
        <w:rPr>
          <w:sz w:val="2"/>
          <w:lang w:val="en-GB"/>
        </w:rPr>
      </w:pPr>
    </w:p>
    <w:p w14:paraId="75CDAFBB" w14:textId="77777777" w:rsidR="000A7B2C" w:rsidRPr="00CB0221" w:rsidRDefault="000A7B2C" w:rsidP="00CB0221">
      <w:pPr>
        <w:pStyle w:val="BodyText"/>
        <w:spacing w:before="7"/>
        <w:ind w:right="709"/>
        <w:rPr>
          <w:sz w:val="6"/>
          <w:lang w:val="en-GB"/>
        </w:rPr>
      </w:pPr>
    </w:p>
    <w:p w14:paraId="6EDB8188" w14:textId="77777777" w:rsidR="000A7B2C" w:rsidRPr="00CB0221" w:rsidRDefault="000C34AC" w:rsidP="00CB0221">
      <w:pPr>
        <w:pStyle w:val="Heading1"/>
        <w:pBdr>
          <w:top w:val="single" w:sz="4" w:space="1" w:color="97D700"/>
        </w:pBdr>
        <w:ind w:right="709"/>
        <w:rPr>
          <w:rFonts w:ascii="Arial" w:hAnsi="Arial" w:cs="Arial"/>
          <w:color w:val="97D700"/>
          <w:lang w:val="en-GB"/>
        </w:rPr>
      </w:pPr>
      <w:r w:rsidRPr="00CB0221">
        <w:rPr>
          <w:rFonts w:ascii="Arial" w:hAnsi="Arial" w:cs="Arial"/>
          <w:color w:val="97D700"/>
          <w:lang w:val="en-GB"/>
        </w:rPr>
        <w:t>Individual Conduct Rules (COCON 2.1)</w:t>
      </w:r>
    </w:p>
    <w:p w14:paraId="76052E1F" w14:textId="301E5088" w:rsidR="000A7B2C" w:rsidRPr="00CB0221" w:rsidRDefault="000C34AC" w:rsidP="00CB0221">
      <w:pPr>
        <w:pStyle w:val="Heading2"/>
        <w:ind w:right="709"/>
        <w:jc w:val="left"/>
        <w:rPr>
          <w:rFonts w:ascii="Arial" w:hAnsi="Arial" w:cs="Arial"/>
          <w:color w:val="97D700"/>
          <w:lang w:val="en-GB"/>
        </w:rPr>
      </w:pPr>
      <w:r w:rsidRPr="00CB0221">
        <w:rPr>
          <w:rFonts w:ascii="Arial" w:hAnsi="Arial" w:cs="Arial"/>
          <w:color w:val="97D700"/>
          <w:lang w:val="en-GB"/>
        </w:rPr>
        <w:t>Rules 1-</w:t>
      </w:r>
      <w:r w:rsidR="00241BEA" w:rsidRPr="00CB0221">
        <w:rPr>
          <w:rFonts w:ascii="Arial" w:hAnsi="Arial" w:cs="Arial"/>
          <w:color w:val="97D700"/>
          <w:lang w:val="en-GB"/>
        </w:rPr>
        <w:t xml:space="preserve">6 </w:t>
      </w:r>
      <w:r w:rsidRPr="00CB0221">
        <w:rPr>
          <w:rFonts w:ascii="Arial" w:hAnsi="Arial" w:cs="Arial"/>
          <w:color w:val="97D700"/>
          <w:lang w:val="en-GB"/>
        </w:rPr>
        <w:t>in COCON 2.1 apply to ALL Conduct Rules Staff</w:t>
      </w:r>
    </w:p>
    <w:p w14:paraId="3FC754DF" w14:textId="77777777" w:rsidR="000A7B2C" w:rsidRPr="00CB0221" w:rsidRDefault="000A7B2C" w:rsidP="00CB0221">
      <w:pPr>
        <w:pStyle w:val="BodyText"/>
        <w:spacing w:before="1"/>
        <w:ind w:right="709"/>
        <w:rPr>
          <w:color w:val="97D700"/>
          <w:sz w:val="25"/>
          <w:lang w:val="en-GB"/>
        </w:rPr>
      </w:pPr>
    </w:p>
    <w:p w14:paraId="4079B1CD" w14:textId="77777777" w:rsidR="000A7B2C" w:rsidRPr="00CB0221" w:rsidRDefault="000C34AC" w:rsidP="00CB0221">
      <w:pPr>
        <w:pStyle w:val="Heading3"/>
        <w:numPr>
          <w:ilvl w:val="0"/>
          <w:numId w:val="12"/>
        </w:numPr>
        <w:tabs>
          <w:tab w:val="left" w:pos="1069"/>
        </w:tabs>
        <w:spacing w:before="106"/>
        <w:ind w:right="709" w:hanging="361"/>
        <w:jc w:val="left"/>
        <w:rPr>
          <w:rFonts w:ascii="Arial" w:hAnsi="Arial" w:cs="Arial"/>
          <w:color w:val="97D700"/>
          <w:lang w:val="en-GB"/>
        </w:rPr>
      </w:pPr>
      <w:r w:rsidRPr="00CB0221">
        <w:rPr>
          <w:rFonts w:ascii="Arial" w:hAnsi="Arial" w:cs="Arial"/>
          <w:color w:val="97D700"/>
          <w:lang w:val="en-GB"/>
        </w:rPr>
        <w:t>You must act with integrity</w:t>
      </w:r>
    </w:p>
    <w:p w14:paraId="17A6D4F9" w14:textId="77777777" w:rsidR="000A7B2C" w:rsidRPr="00CB0221" w:rsidRDefault="000C34AC" w:rsidP="00CB0221">
      <w:pPr>
        <w:pStyle w:val="BodyText"/>
        <w:spacing w:before="108" w:line="271" w:lineRule="auto"/>
        <w:ind w:left="708" w:right="709"/>
        <w:jc w:val="both"/>
        <w:rPr>
          <w:lang w:val="en-GB"/>
        </w:rPr>
      </w:pPr>
      <w:r w:rsidRPr="00CB0221">
        <w:rPr>
          <w:lang w:val="en-GB"/>
        </w:rPr>
        <w:t>A lack of integrity does not necessarily equate to dishonesty. While a person who acts dishonestly is obviously also acting without integrity, a person may lack integrity without being dishonest; for example, not caring whether a statement is true even though it is known that others will or may rely on the statement</w:t>
      </w:r>
    </w:p>
    <w:p w14:paraId="76452394" w14:textId="77777777" w:rsidR="000A7B2C" w:rsidRPr="00CB0221" w:rsidRDefault="000C34AC" w:rsidP="00CB0221">
      <w:pPr>
        <w:pStyle w:val="BodyText"/>
        <w:spacing w:before="171" w:line="271" w:lineRule="auto"/>
        <w:ind w:left="708" w:right="709"/>
        <w:jc w:val="both"/>
        <w:rPr>
          <w:lang w:val="en-GB"/>
        </w:rPr>
      </w:pPr>
      <w:r w:rsidRPr="00CB0221">
        <w:rPr>
          <w:lang w:val="en-GB"/>
        </w:rPr>
        <w:t>Lack of integrity does not apply in a situation where there has been a conscious decision to take an acceptable risk</w:t>
      </w:r>
    </w:p>
    <w:p w14:paraId="5572DDC6" w14:textId="77777777" w:rsidR="000A7B2C" w:rsidRPr="00CB0221" w:rsidRDefault="000C34AC" w:rsidP="00CB0221">
      <w:pPr>
        <w:pStyle w:val="BodyText"/>
        <w:spacing w:before="170" w:line="271" w:lineRule="auto"/>
        <w:ind w:left="708" w:right="709"/>
        <w:jc w:val="both"/>
        <w:rPr>
          <w:lang w:val="en-GB"/>
        </w:rPr>
      </w:pPr>
      <w:r w:rsidRPr="00CB0221">
        <w:rPr>
          <w:lang w:val="en-GB"/>
        </w:rPr>
        <w:t>For clarity, a few examples of conduct that would be in breach of this rule follow:</w:t>
      </w:r>
    </w:p>
    <w:p w14:paraId="32B2DC42" w14:textId="77777777" w:rsidR="000A7B2C" w:rsidRPr="00CB0221" w:rsidRDefault="000C34AC" w:rsidP="00CB0221">
      <w:pPr>
        <w:pStyle w:val="ListParagraph"/>
        <w:numPr>
          <w:ilvl w:val="1"/>
          <w:numId w:val="12"/>
        </w:numPr>
        <w:tabs>
          <w:tab w:val="left" w:pos="1106"/>
        </w:tabs>
        <w:spacing w:before="150" w:line="247" w:lineRule="auto"/>
        <w:ind w:right="709"/>
        <w:rPr>
          <w:sz w:val="20"/>
          <w:lang w:val="en-GB"/>
        </w:rPr>
      </w:pPr>
      <w:r w:rsidRPr="00CB0221">
        <w:rPr>
          <w:b/>
          <w:sz w:val="20"/>
          <w:lang w:val="en-GB"/>
        </w:rPr>
        <w:t xml:space="preserve">Misleading </w:t>
      </w:r>
      <w:r w:rsidRPr="00CB0221">
        <w:rPr>
          <w:sz w:val="20"/>
          <w:lang w:val="en-GB"/>
        </w:rPr>
        <w:t>or attempting to mislead by act or omission: a client, the firm, its auditors or regulators</w:t>
      </w:r>
    </w:p>
    <w:p w14:paraId="12B895F6" w14:textId="77777777" w:rsidR="000A7B2C" w:rsidRPr="00CB0221" w:rsidRDefault="000C34AC" w:rsidP="00CB0221">
      <w:pPr>
        <w:pStyle w:val="ListParagraph"/>
        <w:numPr>
          <w:ilvl w:val="1"/>
          <w:numId w:val="12"/>
        </w:numPr>
        <w:tabs>
          <w:tab w:val="left" w:pos="1106"/>
        </w:tabs>
        <w:spacing w:before="89"/>
        <w:ind w:right="709"/>
        <w:rPr>
          <w:sz w:val="20"/>
          <w:lang w:val="en-GB"/>
        </w:rPr>
      </w:pPr>
      <w:r w:rsidRPr="00CB0221">
        <w:rPr>
          <w:b/>
          <w:sz w:val="20"/>
          <w:lang w:val="en-GB"/>
        </w:rPr>
        <w:t xml:space="preserve">Falsifying </w:t>
      </w:r>
      <w:r w:rsidRPr="00CB0221">
        <w:rPr>
          <w:sz w:val="20"/>
          <w:lang w:val="en-GB"/>
        </w:rPr>
        <w:t>documents</w:t>
      </w:r>
    </w:p>
    <w:p w14:paraId="4E5DCADE" w14:textId="77777777" w:rsidR="000A7B2C" w:rsidRPr="00CB0221" w:rsidRDefault="000C34AC" w:rsidP="00CB0221">
      <w:pPr>
        <w:pStyle w:val="ListParagraph"/>
        <w:numPr>
          <w:ilvl w:val="1"/>
          <w:numId w:val="12"/>
        </w:numPr>
        <w:tabs>
          <w:tab w:val="left" w:pos="1106"/>
        </w:tabs>
        <w:spacing w:before="93" w:line="247" w:lineRule="auto"/>
        <w:ind w:right="709"/>
        <w:rPr>
          <w:sz w:val="20"/>
          <w:lang w:val="en-GB"/>
        </w:rPr>
      </w:pPr>
      <w:r w:rsidRPr="00CB0221">
        <w:rPr>
          <w:b/>
          <w:sz w:val="20"/>
          <w:lang w:val="en-GB"/>
        </w:rPr>
        <w:t xml:space="preserve">Misleading </w:t>
      </w:r>
      <w:r w:rsidRPr="00CB0221">
        <w:rPr>
          <w:sz w:val="20"/>
          <w:lang w:val="en-GB"/>
        </w:rPr>
        <w:t>others in the firm about the creditworthiness of a borrower</w:t>
      </w:r>
    </w:p>
    <w:p w14:paraId="7F3C91F1" w14:textId="77777777" w:rsidR="000A7B2C" w:rsidRPr="00CB0221" w:rsidRDefault="000C34AC" w:rsidP="00CB0221">
      <w:pPr>
        <w:pStyle w:val="ListParagraph"/>
        <w:numPr>
          <w:ilvl w:val="1"/>
          <w:numId w:val="12"/>
        </w:numPr>
        <w:tabs>
          <w:tab w:val="left" w:pos="1106"/>
        </w:tabs>
        <w:spacing w:before="89" w:line="247" w:lineRule="auto"/>
        <w:ind w:right="709"/>
        <w:rPr>
          <w:sz w:val="20"/>
          <w:lang w:val="en-GB"/>
        </w:rPr>
      </w:pPr>
      <w:r w:rsidRPr="00CB0221">
        <w:rPr>
          <w:sz w:val="20"/>
          <w:lang w:val="en-GB"/>
        </w:rPr>
        <w:t xml:space="preserve">Providing </w:t>
      </w:r>
      <w:r w:rsidRPr="00CB0221">
        <w:rPr>
          <w:b/>
          <w:sz w:val="20"/>
          <w:lang w:val="en-GB"/>
        </w:rPr>
        <w:t xml:space="preserve">false </w:t>
      </w:r>
      <w:r w:rsidRPr="00CB0221">
        <w:rPr>
          <w:sz w:val="20"/>
          <w:lang w:val="en-GB"/>
        </w:rPr>
        <w:t xml:space="preserve">or </w:t>
      </w:r>
      <w:r w:rsidRPr="00CB0221">
        <w:rPr>
          <w:b/>
          <w:sz w:val="20"/>
          <w:lang w:val="en-GB"/>
        </w:rPr>
        <w:t xml:space="preserve">inaccurate </w:t>
      </w:r>
      <w:r w:rsidRPr="00CB0221">
        <w:rPr>
          <w:sz w:val="20"/>
          <w:lang w:val="en-GB"/>
        </w:rPr>
        <w:t>documentation or information including details of training,</w:t>
      </w:r>
    </w:p>
    <w:p w14:paraId="51B7CEF3" w14:textId="77777777" w:rsidR="000A7B2C" w:rsidRPr="00CB0221" w:rsidRDefault="000C34AC" w:rsidP="00CB0221">
      <w:pPr>
        <w:pStyle w:val="BodyText"/>
        <w:spacing w:before="4"/>
        <w:ind w:left="1105" w:right="709"/>
        <w:rPr>
          <w:lang w:val="en-GB"/>
        </w:rPr>
      </w:pPr>
      <w:r w:rsidRPr="00CB0221">
        <w:rPr>
          <w:lang w:val="en-GB"/>
        </w:rPr>
        <w:t>qualifications, past employment record or experience</w:t>
      </w:r>
    </w:p>
    <w:p w14:paraId="138B189F" w14:textId="77777777" w:rsidR="000A7B2C" w:rsidRPr="00CB0221" w:rsidRDefault="000C34AC" w:rsidP="00CB0221">
      <w:pPr>
        <w:pStyle w:val="ListParagraph"/>
        <w:numPr>
          <w:ilvl w:val="1"/>
          <w:numId w:val="12"/>
        </w:numPr>
        <w:tabs>
          <w:tab w:val="left" w:pos="1106"/>
        </w:tabs>
        <w:spacing w:before="95" w:line="247" w:lineRule="auto"/>
        <w:ind w:right="709"/>
        <w:rPr>
          <w:sz w:val="20"/>
          <w:lang w:val="en-GB"/>
        </w:rPr>
      </w:pPr>
      <w:r w:rsidRPr="00CB0221">
        <w:rPr>
          <w:sz w:val="20"/>
          <w:lang w:val="en-GB"/>
        </w:rPr>
        <w:t xml:space="preserve">Providing </w:t>
      </w:r>
      <w:r w:rsidRPr="00CB0221">
        <w:rPr>
          <w:b/>
          <w:sz w:val="20"/>
          <w:lang w:val="en-GB"/>
        </w:rPr>
        <w:t xml:space="preserve">false </w:t>
      </w:r>
      <w:r w:rsidRPr="00CB0221">
        <w:rPr>
          <w:sz w:val="20"/>
          <w:lang w:val="en-GB"/>
        </w:rPr>
        <w:t xml:space="preserve">or </w:t>
      </w:r>
      <w:r w:rsidRPr="00CB0221">
        <w:rPr>
          <w:b/>
          <w:sz w:val="20"/>
          <w:lang w:val="en-GB"/>
        </w:rPr>
        <w:t xml:space="preserve">inaccurate </w:t>
      </w:r>
      <w:r w:rsidRPr="00CB0221">
        <w:rPr>
          <w:sz w:val="20"/>
          <w:lang w:val="en-GB"/>
        </w:rPr>
        <w:t>information to the firm, its auditors or the regulators</w:t>
      </w:r>
    </w:p>
    <w:p w14:paraId="5A3C4528" w14:textId="77777777" w:rsidR="000A7B2C" w:rsidRPr="00CB0221" w:rsidRDefault="000C34AC" w:rsidP="00CB0221">
      <w:pPr>
        <w:pStyle w:val="ListParagraph"/>
        <w:numPr>
          <w:ilvl w:val="1"/>
          <w:numId w:val="12"/>
        </w:numPr>
        <w:tabs>
          <w:tab w:val="left" w:pos="1106"/>
        </w:tabs>
        <w:spacing w:before="89" w:line="249" w:lineRule="auto"/>
        <w:ind w:right="709"/>
        <w:rPr>
          <w:sz w:val="20"/>
          <w:lang w:val="en-GB"/>
        </w:rPr>
      </w:pPr>
      <w:r w:rsidRPr="00CB0221">
        <w:rPr>
          <w:b/>
          <w:sz w:val="20"/>
          <w:lang w:val="en-GB"/>
        </w:rPr>
        <w:t xml:space="preserve">Destroying </w:t>
      </w:r>
      <w:r w:rsidRPr="00CB0221">
        <w:rPr>
          <w:sz w:val="20"/>
          <w:lang w:val="en-GB"/>
        </w:rPr>
        <w:t>or causing the destruction of documents or tapes or their contents relevant to misleading a client, the firm or the regulators</w:t>
      </w:r>
    </w:p>
    <w:p w14:paraId="5535EE9D" w14:textId="77777777" w:rsidR="000A7B2C" w:rsidRPr="00CB0221" w:rsidRDefault="000C34AC" w:rsidP="00CB0221">
      <w:pPr>
        <w:pStyle w:val="ListParagraph"/>
        <w:numPr>
          <w:ilvl w:val="1"/>
          <w:numId w:val="12"/>
        </w:numPr>
        <w:tabs>
          <w:tab w:val="left" w:pos="1106"/>
        </w:tabs>
        <w:spacing w:before="85" w:line="247" w:lineRule="auto"/>
        <w:ind w:right="709"/>
        <w:rPr>
          <w:sz w:val="20"/>
          <w:lang w:val="en-GB"/>
        </w:rPr>
      </w:pPr>
      <w:r w:rsidRPr="00CB0221">
        <w:rPr>
          <w:b/>
          <w:sz w:val="20"/>
          <w:lang w:val="en-GB"/>
        </w:rPr>
        <w:t xml:space="preserve">Misleading </w:t>
      </w:r>
      <w:r w:rsidRPr="00CB0221">
        <w:rPr>
          <w:sz w:val="20"/>
          <w:lang w:val="en-GB"/>
        </w:rPr>
        <w:t>others in the firm about the nature of risks being accepted</w:t>
      </w:r>
    </w:p>
    <w:p w14:paraId="110FEA22" w14:textId="16042DE0" w:rsidR="000A7B2C" w:rsidRPr="00CB0221" w:rsidRDefault="000C34AC" w:rsidP="00CB0221">
      <w:pPr>
        <w:pStyle w:val="ListParagraph"/>
        <w:numPr>
          <w:ilvl w:val="1"/>
          <w:numId w:val="12"/>
        </w:numPr>
        <w:tabs>
          <w:tab w:val="left" w:pos="1106"/>
        </w:tabs>
        <w:spacing w:before="85" w:line="247" w:lineRule="auto"/>
        <w:ind w:right="709"/>
        <w:rPr>
          <w:bCs/>
          <w:sz w:val="20"/>
          <w:lang w:val="en-GB"/>
        </w:rPr>
      </w:pPr>
      <w:r w:rsidRPr="00CB0221">
        <w:rPr>
          <w:b/>
          <w:sz w:val="20"/>
          <w:lang w:val="en-GB"/>
        </w:rPr>
        <w:t xml:space="preserve">Failing to inform </w:t>
      </w:r>
      <w:r w:rsidRPr="00CB0221">
        <w:rPr>
          <w:bCs/>
          <w:sz w:val="20"/>
          <w:lang w:val="en-GB"/>
        </w:rPr>
        <w:t>the relevant party of the fact that their understanding of a material issue is incorrect</w:t>
      </w:r>
    </w:p>
    <w:p w14:paraId="2A95DFD0" w14:textId="77777777" w:rsidR="000A7B2C" w:rsidRPr="00CB0221" w:rsidRDefault="000C34AC" w:rsidP="00CB0221">
      <w:pPr>
        <w:pStyle w:val="ListParagraph"/>
        <w:numPr>
          <w:ilvl w:val="1"/>
          <w:numId w:val="12"/>
        </w:numPr>
        <w:tabs>
          <w:tab w:val="left" w:pos="1106"/>
        </w:tabs>
        <w:spacing w:before="85" w:line="247" w:lineRule="auto"/>
        <w:ind w:right="709"/>
        <w:rPr>
          <w:bCs/>
          <w:sz w:val="20"/>
          <w:lang w:val="en-GB"/>
        </w:rPr>
      </w:pPr>
      <w:r w:rsidRPr="00CB0221">
        <w:rPr>
          <w:b/>
          <w:sz w:val="20"/>
          <w:lang w:val="en-GB"/>
        </w:rPr>
        <w:t xml:space="preserve">Misuse </w:t>
      </w:r>
      <w:r w:rsidRPr="00CB0221">
        <w:rPr>
          <w:bCs/>
          <w:sz w:val="20"/>
          <w:lang w:val="en-GB"/>
        </w:rPr>
        <w:t>of assets or confidential information of a client or of the firm</w:t>
      </w:r>
    </w:p>
    <w:p w14:paraId="52B7F0A6" w14:textId="77777777" w:rsidR="000A7B2C" w:rsidRPr="00CB0221" w:rsidRDefault="000C34AC" w:rsidP="00CB0221">
      <w:pPr>
        <w:pStyle w:val="ListParagraph"/>
        <w:numPr>
          <w:ilvl w:val="1"/>
          <w:numId w:val="12"/>
        </w:numPr>
        <w:tabs>
          <w:tab w:val="left" w:pos="1106"/>
        </w:tabs>
        <w:spacing w:before="85" w:line="247" w:lineRule="auto"/>
        <w:ind w:right="709"/>
        <w:rPr>
          <w:bCs/>
          <w:sz w:val="20"/>
          <w:lang w:val="en-GB"/>
        </w:rPr>
      </w:pPr>
      <w:r w:rsidRPr="00CB0221">
        <w:rPr>
          <w:b/>
          <w:sz w:val="20"/>
          <w:lang w:val="en-GB"/>
        </w:rPr>
        <w:t xml:space="preserve">Not paying due regard to the interests of the customer </w:t>
      </w:r>
      <w:r w:rsidRPr="00CB0221">
        <w:rPr>
          <w:bCs/>
          <w:sz w:val="20"/>
          <w:lang w:val="en-GB"/>
        </w:rPr>
        <w:t>(this is a rule in its own right)</w:t>
      </w:r>
    </w:p>
    <w:p w14:paraId="7597F215" w14:textId="77777777" w:rsidR="000A7B2C" w:rsidRPr="00CB0221" w:rsidRDefault="000C34AC" w:rsidP="00CB0221">
      <w:pPr>
        <w:pStyle w:val="ListParagraph"/>
        <w:numPr>
          <w:ilvl w:val="1"/>
          <w:numId w:val="12"/>
        </w:numPr>
        <w:tabs>
          <w:tab w:val="left" w:pos="1106"/>
        </w:tabs>
        <w:spacing w:before="85" w:line="247" w:lineRule="auto"/>
        <w:ind w:right="709"/>
        <w:rPr>
          <w:sz w:val="20"/>
          <w:lang w:val="en-GB"/>
        </w:rPr>
      </w:pPr>
      <w:r w:rsidRPr="00CB0221">
        <w:rPr>
          <w:b/>
          <w:sz w:val="20"/>
          <w:lang w:val="en-GB"/>
        </w:rPr>
        <w:t xml:space="preserve">Acts, omissions </w:t>
      </w:r>
      <w:r w:rsidRPr="00CB0221">
        <w:rPr>
          <w:sz w:val="20"/>
          <w:lang w:val="en-GB"/>
        </w:rPr>
        <w:t xml:space="preserve">or </w:t>
      </w:r>
      <w:r w:rsidRPr="00CB0221">
        <w:rPr>
          <w:b/>
          <w:sz w:val="20"/>
          <w:lang w:val="en-GB"/>
        </w:rPr>
        <w:t xml:space="preserve">business practices </w:t>
      </w:r>
      <w:r w:rsidRPr="00CB0221">
        <w:rPr>
          <w:sz w:val="20"/>
          <w:lang w:val="en-GB"/>
        </w:rPr>
        <w:t>that could be reasonably expected to cause customer detriment</w:t>
      </w:r>
    </w:p>
    <w:p w14:paraId="612F1167" w14:textId="77777777" w:rsidR="000A7B2C" w:rsidRPr="00CB0221" w:rsidRDefault="000A7B2C" w:rsidP="00CB0221">
      <w:pPr>
        <w:pStyle w:val="BodyText"/>
        <w:spacing w:before="1"/>
        <w:ind w:right="709"/>
        <w:rPr>
          <w:sz w:val="23"/>
          <w:lang w:val="en-GB"/>
        </w:rPr>
      </w:pPr>
    </w:p>
    <w:p w14:paraId="65BB8D55" w14:textId="77777777" w:rsidR="000A7B2C" w:rsidRPr="00CB0221" w:rsidRDefault="000C34AC" w:rsidP="00CB0221">
      <w:pPr>
        <w:pStyle w:val="Heading3"/>
        <w:keepNext/>
        <w:keepLines/>
        <w:widowControl/>
        <w:numPr>
          <w:ilvl w:val="0"/>
          <w:numId w:val="12"/>
        </w:numPr>
        <w:tabs>
          <w:tab w:val="left" w:pos="1069"/>
        </w:tabs>
        <w:spacing w:before="106"/>
        <w:ind w:left="1072" w:right="709" w:hanging="363"/>
        <w:jc w:val="left"/>
        <w:rPr>
          <w:rFonts w:ascii="Arial" w:hAnsi="Arial" w:cs="Arial"/>
          <w:color w:val="97D700"/>
          <w:lang w:val="en-GB"/>
        </w:rPr>
      </w:pPr>
      <w:r w:rsidRPr="00CB0221">
        <w:rPr>
          <w:rFonts w:ascii="Arial" w:hAnsi="Arial" w:cs="Arial"/>
          <w:color w:val="97D700"/>
          <w:lang w:val="en-GB"/>
        </w:rPr>
        <w:t>You must act with due skill care and diligence</w:t>
      </w:r>
    </w:p>
    <w:p w14:paraId="6729EBD0" w14:textId="77777777" w:rsidR="000A7B2C" w:rsidRPr="00CB0221" w:rsidRDefault="000C34AC" w:rsidP="00CB0221">
      <w:pPr>
        <w:pStyle w:val="BodyText"/>
        <w:spacing w:before="108" w:line="271" w:lineRule="auto"/>
        <w:ind w:left="709" w:right="709"/>
        <w:jc w:val="both"/>
        <w:rPr>
          <w:lang w:val="en-GB"/>
        </w:rPr>
      </w:pPr>
      <w:r w:rsidRPr="00CB0221">
        <w:rPr>
          <w:lang w:val="en-GB"/>
        </w:rPr>
        <w:t>Although this rule applies to Senior Management Functions and Certificated Staff the expectations vary with the level of authority as set out in the examples below:</w:t>
      </w:r>
    </w:p>
    <w:p w14:paraId="4E488705" w14:textId="77777777" w:rsidR="000A7B2C" w:rsidRPr="00CB0221" w:rsidRDefault="000A7B2C" w:rsidP="00CB0221">
      <w:pPr>
        <w:pStyle w:val="BodyText"/>
        <w:spacing w:before="11"/>
        <w:ind w:right="709"/>
        <w:rPr>
          <w:sz w:val="22"/>
          <w:lang w:val="en-GB"/>
        </w:rPr>
      </w:pPr>
    </w:p>
    <w:p w14:paraId="4F709957" w14:textId="77777777" w:rsidR="000A7B2C" w:rsidRPr="00CB0221" w:rsidRDefault="000C34AC" w:rsidP="003B6285">
      <w:pPr>
        <w:pStyle w:val="Heading4"/>
        <w:keepNext/>
        <w:keepLines/>
        <w:ind w:left="709" w:right="709"/>
        <w:rPr>
          <w:rFonts w:ascii="Arial" w:hAnsi="Arial" w:cs="Arial"/>
          <w:lang w:val="en-GB"/>
        </w:rPr>
      </w:pPr>
      <w:r w:rsidRPr="00CB0221">
        <w:rPr>
          <w:rFonts w:ascii="Arial" w:hAnsi="Arial" w:cs="Arial"/>
          <w:lang w:val="en-GB"/>
        </w:rPr>
        <w:lastRenderedPageBreak/>
        <w:t>All Applicable Staff</w:t>
      </w:r>
    </w:p>
    <w:p w14:paraId="2DB7863C" w14:textId="77777777" w:rsidR="000A7B2C" w:rsidRPr="00CB0221" w:rsidRDefault="000C34AC" w:rsidP="00CB0221">
      <w:pPr>
        <w:pStyle w:val="BodyText"/>
        <w:spacing w:before="84" w:line="271" w:lineRule="auto"/>
        <w:ind w:left="709" w:right="709"/>
        <w:jc w:val="both"/>
        <w:rPr>
          <w:lang w:val="en-GB"/>
        </w:rPr>
      </w:pPr>
      <w:r w:rsidRPr="00CB0221">
        <w:rPr>
          <w:lang w:val="en-GB"/>
        </w:rPr>
        <w:t>The following are some examples of conduct that would breach this rule:</w:t>
      </w:r>
    </w:p>
    <w:p w14:paraId="74A56749" w14:textId="77777777" w:rsidR="000A7B2C" w:rsidRPr="00CB0221" w:rsidRDefault="000C34AC" w:rsidP="00CB0221">
      <w:pPr>
        <w:pStyle w:val="ListParagraph"/>
        <w:numPr>
          <w:ilvl w:val="1"/>
          <w:numId w:val="12"/>
        </w:numPr>
        <w:tabs>
          <w:tab w:val="left" w:pos="1106"/>
        </w:tabs>
        <w:spacing w:before="85" w:line="247" w:lineRule="auto"/>
        <w:ind w:right="709"/>
        <w:rPr>
          <w:sz w:val="20"/>
          <w:lang w:val="en-GB"/>
        </w:rPr>
      </w:pPr>
      <w:r w:rsidRPr="00CB0221">
        <w:rPr>
          <w:sz w:val="20"/>
          <w:lang w:val="en-GB"/>
        </w:rPr>
        <w:t>Failing to inform a customer, the firm or its auditors of material information in circumstances where the member of staff was aware, or ought to have been aware, of such information and of the fact that they should provide it including the following:</w:t>
      </w:r>
    </w:p>
    <w:p w14:paraId="08786444" w14:textId="77777777" w:rsidR="000A7B2C" w:rsidRPr="00CB0221" w:rsidRDefault="000C34AC" w:rsidP="00CB0221">
      <w:pPr>
        <w:pStyle w:val="ListParagraph"/>
        <w:numPr>
          <w:ilvl w:val="8"/>
          <w:numId w:val="20"/>
        </w:numPr>
        <w:tabs>
          <w:tab w:val="left" w:pos="1094"/>
        </w:tabs>
        <w:spacing w:before="89" w:line="249" w:lineRule="auto"/>
        <w:ind w:left="1607" w:right="709"/>
        <w:rPr>
          <w:sz w:val="20"/>
          <w:lang w:val="en-GB"/>
        </w:rPr>
      </w:pPr>
      <w:r w:rsidRPr="00CB0221">
        <w:rPr>
          <w:sz w:val="20"/>
          <w:lang w:val="en-GB"/>
        </w:rPr>
        <w:t>Failing to disclose details of the charges, mid-term adjustment fees or cancellation fees in respect of the product</w:t>
      </w:r>
    </w:p>
    <w:p w14:paraId="0DAB4B37" w14:textId="77777777" w:rsidR="000A7B2C" w:rsidRPr="00CB0221" w:rsidRDefault="000C34AC" w:rsidP="00CB0221">
      <w:pPr>
        <w:pStyle w:val="ListParagraph"/>
        <w:numPr>
          <w:ilvl w:val="8"/>
          <w:numId w:val="20"/>
        </w:numPr>
        <w:tabs>
          <w:tab w:val="left" w:pos="1094"/>
        </w:tabs>
        <w:spacing w:before="116" w:line="249" w:lineRule="auto"/>
        <w:ind w:left="1607" w:right="709"/>
        <w:rPr>
          <w:sz w:val="20"/>
          <w:lang w:val="en-GB"/>
        </w:rPr>
      </w:pPr>
      <w:r w:rsidRPr="00CB0221">
        <w:rPr>
          <w:sz w:val="20"/>
          <w:lang w:val="en-GB"/>
        </w:rPr>
        <w:t>Providing inaccurate or inadequate information to a firm or its auditors</w:t>
      </w:r>
    </w:p>
    <w:p w14:paraId="63218BB7" w14:textId="77777777" w:rsidR="000A7B2C" w:rsidRPr="00CB0221" w:rsidRDefault="000C34AC" w:rsidP="00CB0221">
      <w:pPr>
        <w:pStyle w:val="ListParagraph"/>
        <w:numPr>
          <w:ilvl w:val="1"/>
          <w:numId w:val="11"/>
        </w:numPr>
        <w:tabs>
          <w:tab w:val="left" w:pos="1106"/>
        </w:tabs>
        <w:spacing w:before="96" w:line="249" w:lineRule="auto"/>
        <w:ind w:right="709"/>
        <w:jc w:val="both"/>
        <w:rPr>
          <w:sz w:val="20"/>
          <w:lang w:val="en-GB"/>
        </w:rPr>
      </w:pPr>
      <w:r w:rsidRPr="00CB0221">
        <w:rPr>
          <w:sz w:val="20"/>
          <w:lang w:val="en-GB"/>
        </w:rPr>
        <w:t>Recommending a product where the member of staff does not have reasonable grounds to believe that the product will be suitable for that customer.</w:t>
      </w:r>
    </w:p>
    <w:p w14:paraId="18F9DC2D" w14:textId="77777777" w:rsidR="000A7B2C" w:rsidRPr="00CB0221" w:rsidRDefault="000C34AC" w:rsidP="00CB0221">
      <w:pPr>
        <w:pStyle w:val="ListParagraph"/>
        <w:numPr>
          <w:ilvl w:val="1"/>
          <w:numId w:val="11"/>
        </w:numPr>
        <w:tabs>
          <w:tab w:val="left" w:pos="1106"/>
        </w:tabs>
        <w:spacing w:before="88" w:line="249" w:lineRule="auto"/>
        <w:ind w:right="709"/>
        <w:rPr>
          <w:sz w:val="20"/>
          <w:lang w:val="en-GB"/>
        </w:rPr>
      </w:pPr>
      <w:r w:rsidRPr="00CB0221">
        <w:rPr>
          <w:sz w:val="20"/>
          <w:lang w:val="en-GB"/>
        </w:rPr>
        <w:t>Failing to provide adequate control over client money including failing to segregate a clients’ money and failing to process client payments in a timely manner.</w:t>
      </w:r>
    </w:p>
    <w:p w14:paraId="44806504" w14:textId="77777777" w:rsidR="000A7B2C" w:rsidRPr="00CB0221" w:rsidRDefault="000C34AC" w:rsidP="00CB0221">
      <w:pPr>
        <w:pStyle w:val="ListParagraph"/>
        <w:numPr>
          <w:ilvl w:val="1"/>
          <w:numId w:val="11"/>
        </w:numPr>
        <w:tabs>
          <w:tab w:val="left" w:pos="1106"/>
        </w:tabs>
        <w:spacing w:line="249" w:lineRule="auto"/>
        <w:ind w:right="709"/>
        <w:rPr>
          <w:sz w:val="20"/>
          <w:lang w:val="en-GB"/>
        </w:rPr>
      </w:pPr>
      <w:r w:rsidRPr="00CB0221">
        <w:rPr>
          <w:sz w:val="20"/>
          <w:lang w:val="en-GB"/>
        </w:rPr>
        <w:t>Continuing to perform a function having failed to meet the standards of knowledge and skill in the T &amp; C Sourcebook.</w:t>
      </w:r>
    </w:p>
    <w:p w14:paraId="0CB02CEA" w14:textId="77777777" w:rsidR="000A7B2C" w:rsidRPr="00CB0221" w:rsidRDefault="000A7B2C" w:rsidP="00CB0221">
      <w:pPr>
        <w:pStyle w:val="BodyText"/>
        <w:spacing w:before="5"/>
        <w:ind w:right="709"/>
        <w:rPr>
          <w:sz w:val="17"/>
          <w:lang w:val="en-GB"/>
        </w:rPr>
      </w:pPr>
    </w:p>
    <w:p w14:paraId="5DB7B40B" w14:textId="77777777" w:rsidR="000A7B2C" w:rsidRPr="00CB0221" w:rsidRDefault="000C34AC" w:rsidP="00CB0221">
      <w:pPr>
        <w:pStyle w:val="Heading4"/>
        <w:ind w:left="708" w:right="709"/>
        <w:rPr>
          <w:rFonts w:ascii="Arial" w:hAnsi="Arial" w:cs="Arial"/>
          <w:lang w:val="en-GB"/>
        </w:rPr>
      </w:pPr>
      <w:r w:rsidRPr="00CB0221">
        <w:rPr>
          <w:rFonts w:ascii="Arial" w:hAnsi="Arial" w:cs="Arial"/>
          <w:lang w:val="en-GB"/>
        </w:rPr>
        <w:t>Manager Rule 2</w:t>
      </w:r>
    </w:p>
    <w:p w14:paraId="6B82FC2F" w14:textId="77777777" w:rsidR="000A7B2C" w:rsidRPr="00CB0221" w:rsidRDefault="000C34AC" w:rsidP="00CB0221">
      <w:pPr>
        <w:pStyle w:val="BodyText"/>
        <w:spacing w:before="85" w:line="271" w:lineRule="auto"/>
        <w:ind w:left="708" w:right="709"/>
        <w:jc w:val="both"/>
        <w:rPr>
          <w:lang w:val="en-GB"/>
        </w:rPr>
      </w:pPr>
      <w:r w:rsidRPr="00CB0221">
        <w:rPr>
          <w:lang w:val="en-GB"/>
        </w:rPr>
        <w:t xml:space="preserve">A manager must understand the business for which they are responsible. They do not need to be an expert in all </w:t>
      </w:r>
      <w:proofErr w:type="gramStart"/>
      <w:r w:rsidRPr="00CB0221">
        <w:rPr>
          <w:lang w:val="en-GB"/>
        </w:rPr>
        <w:t>aspects however;</w:t>
      </w:r>
      <w:proofErr w:type="gramEnd"/>
      <w:r w:rsidRPr="00CB0221">
        <w:rPr>
          <w:lang w:val="en-GB"/>
        </w:rPr>
        <w:t xml:space="preserve"> they should understand and inform themselves about the business sufficiently to understand the risks of its trading, credit or other business activities.</w:t>
      </w:r>
    </w:p>
    <w:p w14:paraId="1B119063" w14:textId="77777777" w:rsidR="000A7B2C" w:rsidRPr="00CB0221" w:rsidRDefault="000C34AC" w:rsidP="00CB0221">
      <w:pPr>
        <w:pStyle w:val="BodyText"/>
        <w:spacing w:before="170" w:line="271" w:lineRule="auto"/>
        <w:ind w:left="708" w:right="709"/>
        <w:jc w:val="both"/>
        <w:rPr>
          <w:lang w:val="en-GB"/>
        </w:rPr>
      </w:pPr>
      <w:r w:rsidRPr="00CB0221">
        <w:rPr>
          <w:lang w:val="en-GB"/>
        </w:rPr>
        <w:t>It is important to understand the risks of expanding the business into new areas and before approving the expansion, a manager should investigate and satisfy themselves about the risks to the business if any.</w:t>
      </w:r>
    </w:p>
    <w:p w14:paraId="0BDCDC71" w14:textId="182AB20D" w:rsidR="000A7B2C" w:rsidRPr="00CB0221" w:rsidRDefault="000C34AC" w:rsidP="00CB0221">
      <w:pPr>
        <w:pStyle w:val="BodyText"/>
        <w:spacing w:before="171" w:line="271" w:lineRule="auto"/>
        <w:ind w:left="708" w:right="709"/>
        <w:jc w:val="both"/>
        <w:rPr>
          <w:lang w:val="en-GB"/>
        </w:rPr>
      </w:pPr>
      <w:r w:rsidRPr="00CB0221">
        <w:rPr>
          <w:lang w:val="en-GB"/>
        </w:rPr>
        <w:t xml:space="preserve">Where unusually profitable business is undertaken, or where the profits are particularly volatile or the business involves funding requirements beyond those reasonably anticipated, a manager should require explanations and where </w:t>
      </w:r>
      <w:proofErr w:type="gramStart"/>
      <w:r w:rsidRPr="00CB0221">
        <w:rPr>
          <w:lang w:val="en-GB"/>
        </w:rPr>
        <w:t>these explanation</w:t>
      </w:r>
      <w:proofErr w:type="gramEnd"/>
      <w:r w:rsidRPr="00CB0221">
        <w:rPr>
          <w:lang w:val="en-GB"/>
        </w:rPr>
        <w:t xml:space="preserve"> are implausible or unsatisfactory they should take steps to test the reliability of those explanations.</w:t>
      </w:r>
    </w:p>
    <w:p w14:paraId="38FD6840" w14:textId="155AB504" w:rsidR="0064473C" w:rsidRPr="00CB0221" w:rsidRDefault="0064473C" w:rsidP="00CB0221">
      <w:pPr>
        <w:pStyle w:val="BodyText"/>
        <w:spacing w:before="171" w:line="271" w:lineRule="auto"/>
        <w:ind w:left="708" w:right="709"/>
        <w:jc w:val="both"/>
        <w:rPr>
          <w:lang w:val="en-GB"/>
        </w:rPr>
      </w:pPr>
      <w:r w:rsidRPr="00CB0221">
        <w:rPr>
          <w:lang w:val="en-GB"/>
        </w:rPr>
        <w:t xml:space="preserve">A manager should perform the above duties with a view to ensuring that retail customers receive good outcomes. </w:t>
      </w:r>
    </w:p>
    <w:p w14:paraId="3301908D" w14:textId="77777777" w:rsidR="000A7B2C" w:rsidRPr="00CB0221" w:rsidRDefault="000C34AC" w:rsidP="00CB0221">
      <w:pPr>
        <w:pStyle w:val="BodyText"/>
        <w:spacing w:before="171" w:line="271" w:lineRule="auto"/>
        <w:ind w:left="708" w:right="709"/>
        <w:jc w:val="both"/>
        <w:rPr>
          <w:lang w:val="en-GB"/>
        </w:rPr>
      </w:pPr>
      <w:r w:rsidRPr="00CB0221">
        <w:rPr>
          <w:lang w:val="en-GB"/>
        </w:rPr>
        <w:t>For clarity the following are some examples where a manager may be in breach of Rule 2</w:t>
      </w:r>
    </w:p>
    <w:p w14:paraId="5E133F39" w14:textId="77777777" w:rsidR="000A7B2C" w:rsidRPr="00CB0221" w:rsidRDefault="000C34AC" w:rsidP="00CB0221">
      <w:pPr>
        <w:pStyle w:val="ListParagraph"/>
        <w:numPr>
          <w:ilvl w:val="1"/>
          <w:numId w:val="11"/>
        </w:numPr>
        <w:tabs>
          <w:tab w:val="left" w:pos="1106"/>
        </w:tabs>
        <w:spacing w:before="150" w:line="249" w:lineRule="auto"/>
        <w:ind w:right="709"/>
        <w:rPr>
          <w:sz w:val="20"/>
          <w:lang w:val="en-GB"/>
        </w:rPr>
      </w:pPr>
      <w:r w:rsidRPr="00CB0221">
        <w:rPr>
          <w:sz w:val="20"/>
          <w:lang w:val="en-GB"/>
        </w:rPr>
        <w:t>Failing to take reasonable steps to ensure that the business of the firm for which the manager has responsibility:-</w:t>
      </w:r>
    </w:p>
    <w:p w14:paraId="236D4AEB" w14:textId="77777777" w:rsidR="000A7B2C" w:rsidRPr="00CB0221" w:rsidRDefault="000C34AC" w:rsidP="00CB0221">
      <w:pPr>
        <w:pStyle w:val="ListParagraph"/>
        <w:numPr>
          <w:ilvl w:val="2"/>
          <w:numId w:val="11"/>
        </w:numPr>
        <w:tabs>
          <w:tab w:val="left" w:pos="1333"/>
        </w:tabs>
        <w:spacing w:before="88"/>
        <w:ind w:right="709" w:hanging="228"/>
        <w:rPr>
          <w:sz w:val="20"/>
          <w:lang w:val="en-GB"/>
        </w:rPr>
      </w:pPr>
      <w:r w:rsidRPr="00CB0221">
        <w:rPr>
          <w:sz w:val="20"/>
          <w:lang w:val="en-GB"/>
        </w:rPr>
        <w:t>Is controlled effectively</w:t>
      </w:r>
    </w:p>
    <w:p w14:paraId="32DFF1B6" w14:textId="77777777" w:rsidR="000A7B2C" w:rsidRPr="00CB0221" w:rsidRDefault="000C34AC" w:rsidP="00CB0221">
      <w:pPr>
        <w:pStyle w:val="ListParagraph"/>
        <w:numPr>
          <w:ilvl w:val="2"/>
          <w:numId w:val="11"/>
        </w:numPr>
        <w:tabs>
          <w:tab w:val="left" w:pos="1333"/>
        </w:tabs>
        <w:spacing w:before="66" w:line="249" w:lineRule="auto"/>
        <w:ind w:right="709"/>
        <w:rPr>
          <w:sz w:val="20"/>
          <w:lang w:val="en-GB"/>
        </w:rPr>
      </w:pPr>
      <w:r w:rsidRPr="00CB0221">
        <w:rPr>
          <w:sz w:val="20"/>
          <w:lang w:val="en-GB"/>
        </w:rPr>
        <w:t>Complies with the relevant requirements and standards of the regulatory system</w:t>
      </w:r>
    </w:p>
    <w:p w14:paraId="5448B2E0" w14:textId="77777777" w:rsidR="000A7B2C" w:rsidRPr="00CB0221" w:rsidRDefault="000C34AC" w:rsidP="00CB0221">
      <w:pPr>
        <w:pStyle w:val="ListParagraph"/>
        <w:numPr>
          <w:ilvl w:val="2"/>
          <w:numId w:val="11"/>
        </w:numPr>
        <w:tabs>
          <w:tab w:val="left" w:pos="1333"/>
        </w:tabs>
        <w:spacing w:before="58" w:line="249" w:lineRule="auto"/>
        <w:ind w:right="709"/>
        <w:rPr>
          <w:sz w:val="20"/>
          <w:lang w:val="en-GB"/>
        </w:rPr>
      </w:pPr>
      <w:r w:rsidRPr="00CB0221">
        <w:rPr>
          <w:sz w:val="20"/>
          <w:lang w:val="en-GB"/>
        </w:rPr>
        <w:t>Is conducted in a way to ensure that any delegation of responsibilities is to an appropriate person and is overseen effectively</w:t>
      </w:r>
    </w:p>
    <w:p w14:paraId="04031A77" w14:textId="77777777" w:rsidR="000A7B2C" w:rsidRPr="00CB0221" w:rsidRDefault="000C34AC" w:rsidP="00CB0221">
      <w:pPr>
        <w:pStyle w:val="ListParagraph"/>
        <w:numPr>
          <w:ilvl w:val="1"/>
          <w:numId w:val="11"/>
        </w:numPr>
        <w:tabs>
          <w:tab w:val="left" w:pos="1106"/>
        </w:tabs>
        <w:spacing w:before="59" w:line="249" w:lineRule="auto"/>
        <w:ind w:right="709"/>
        <w:rPr>
          <w:sz w:val="20"/>
          <w:lang w:val="en-GB"/>
        </w:rPr>
      </w:pPr>
      <w:r w:rsidRPr="00CB0221">
        <w:rPr>
          <w:sz w:val="20"/>
          <w:lang w:val="en-GB"/>
        </w:rPr>
        <w:t>Failing to take reasonable steps to adequately inform themselves about the affairs of the business for which they are responsible including:</w:t>
      </w:r>
    </w:p>
    <w:p w14:paraId="061AE79A" w14:textId="77777777" w:rsidR="000A7B2C" w:rsidRPr="00CB0221" w:rsidRDefault="000C34AC" w:rsidP="00CB0221">
      <w:pPr>
        <w:pStyle w:val="ListParagraph"/>
        <w:numPr>
          <w:ilvl w:val="2"/>
          <w:numId w:val="11"/>
        </w:numPr>
        <w:tabs>
          <w:tab w:val="left" w:pos="1333"/>
        </w:tabs>
        <w:spacing w:before="88" w:line="249" w:lineRule="auto"/>
        <w:ind w:right="709"/>
        <w:rPr>
          <w:sz w:val="20"/>
          <w:lang w:val="en-GB"/>
        </w:rPr>
      </w:pPr>
      <w:r w:rsidRPr="00CB0221">
        <w:rPr>
          <w:sz w:val="20"/>
          <w:lang w:val="en-GB"/>
        </w:rPr>
        <w:t>permitting expansion for the business without assessing the potential risks,</w:t>
      </w:r>
    </w:p>
    <w:p w14:paraId="4A028BDE" w14:textId="39EB9323" w:rsidR="000A7B2C" w:rsidRPr="00CB0221" w:rsidRDefault="000C34AC" w:rsidP="00CB0221">
      <w:pPr>
        <w:pStyle w:val="ListParagraph"/>
        <w:numPr>
          <w:ilvl w:val="2"/>
          <w:numId w:val="11"/>
        </w:numPr>
        <w:tabs>
          <w:tab w:val="left" w:pos="1333"/>
        </w:tabs>
        <w:spacing w:before="88" w:line="249" w:lineRule="auto"/>
        <w:ind w:right="709"/>
        <w:rPr>
          <w:sz w:val="20"/>
          <w:lang w:val="en-GB"/>
        </w:rPr>
      </w:pPr>
      <w:r w:rsidRPr="00CB0221">
        <w:rPr>
          <w:sz w:val="20"/>
          <w:lang w:val="en-GB"/>
        </w:rPr>
        <w:t>inadequately monitoring highly profitable transactions or business practices or unusual</w:t>
      </w:r>
      <w:r w:rsidR="002B4F88" w:rsidRPr="00CB0221">
        <w:rPr>
          <w:sz w:val="20"/>
          <w:lang w:val="en-GB"/>
        </w:rPr>
        <w:t xml:space="preserve"> </w:t>
      </w:r>
      <w:r w:rsidRPr="00CB0221">
        <w:rPr>
          <w:lang w:val="en-GB"/>
        </w:rPr>
        <w:t xml:space="preserve">transactions or business </w:t>
      </w:r>
      <w:r w:rsidRPr="00CB0221">
        <w:rPr>
          <w:sz w:val="20"/>
          <w:lang w:val="en-GB"/>
        </w:rPr>
        <w:t>practices,</w:t>
      </w:r>
    </w:p>
    <w:p w14:paraId="5EBCA56E" w14:textId="77777777" w:rsidR="000A7B2C" w:rsidRPr="00CB0221" w:rsidRDefault="000C34AC" w:rsidP="00CB0221">
      <w:pPr>
        <w:pStyle w:val="ListParagraph"/>
        <w:numPr>
          <w:ilvl w:val="2"/>
          <w:numId w:val="11"/>
        </w:numPr>
        <w:tabs>
          <w:tab w:val="left" w:pos="1333"/>
        </w:tabs>
        <w:spacing w:before="88" w:line="249" w:lineRule="auto"/>
        <w:ind w:right="709"/>
        <w:rPr>
          <w:sz w:val="20"/>
          <w:lang w:val="en-GB"/>
        </w:rPr>
      </w:pPr>
      <w:r w:rsidRPr="00CB0221">
        <w:rPr>
          <w:sz w:val="20"/>
          <w:lang w:val="en-GB"/>
        </w:rPr>
        <w:t>accepting implausible or unsatisfactory explanations from subordinates without testing the veracity of those explanations and</w:t>
      </w:r>
    </w:p>
    <w:p w14:paraId="06234861" w14:textId="77777777" w:rsidR="000A7B2C" w:rsidRPr="00CB0221" w:rsidRDefault="000C34AC" w:rsidP="00CB0221">
      <w:pPr>
        <w:pStyle w:val="ListParagraph"/>
        <w:numPr>
          <w:ilvl w:val="2"/>
          <w:numId w:val="11"/>
        </w:numPr>
        <w:tabs>
          <w:tab w:val="left" w:pos="1333"/>
        </w:tabs>
        <w:spacing w:before="88" w:line="249" w:lineRule="auto"/>
        <w:ind w:right="709"/>
        <w:rPr>
          <w:sz w:val="20"/>
          <w:lang w:val="en-GB"/>
        </w:rPr>
      </w:pPr>
      <w:r w:rsidRPr="00CB0221">
        <w:rPr>
          <w:sz w:val="20"/>
          <w:lang w:val="en-GB"/>
        </w:rPr>
        <w:t>failing to obtain an independent expert opinion where appropriate.</w:t>
      </w:r>
    </w:p>
    <w:p w14:paraId="129C556F" w14:textId="77777777" w:rsidR="000A7B2C" w:rsidRPr="00CB0221" w:rsidRDefault="000C34AC" w:rsidP="00CB0221">
      <w:pPr>
        <w:pStyle w:val="ListParagraph"/>
        <w:numPr>
          <w:ilvl w:val="1"/>
          <w:numId w:val="11"/>
        </w:numPr>
        <w:tabs>
          <w:tab w:val="left" w:pos="1106"/>
        </w:tabs>
        <w:spacing w:before="59" w:line="249" w:lineRule="auto"/>
        <w:ind w:right="709"/>
        <w:rPr>
          <w:sz w:val="20"/>
          <w:lang w:val="en-GB"/>
        </w:rPr>
      </w:pPr>
      <w:r w:rsidRPr="00CB0221">
        <w:rPr>
          <w:sz w:val="20"/>
          <w:lang w:val="en-GB"/>
        </w:rPr>
        <w:t>Failing to take reasonable steps to maintain an appropriate level of understanding about an issue or part of the business that the manager has delegated to an individual or individuals</w:t>
      </w:r>
    </w:p>
    <w:p w14:paraId="12862C8A" w14:textId="77777777" w:rsidR="000A7B2C" w:rsidRPr="00CB0221" w:rsidRDefault="000A7B2C" w:rsidP="00CB0221">
      <w:pPr>
        <w:pStyle w:val="BodyText"/>
        <w:spacing w:before="6"/>
        <w:ind w:right="709"/>
        <w:rPr>
          <w:sz w:val="17"/>
          <w:lang w:val="en-GB"/>
        </w:rPr>
      </w:pPr>
    </w:p>
    <w:p w14:paraId="406759DD" w14:textId="0B93C63E" w:rsidR="000A7B2C" w:rsidRPr="00CB0221" w:rsidRDefault="000C34AC" w:rsidP="00CB0221">
      <w:pPr>
        <w:pStyle w:val="Heading4"/>
        <w:ind w:left="709" w:right="709"/>
        <w:rPr>
          <w:rFonts w:ascii="Arial" w:hAnsi="Arial" w:cs="Arial"/>
          <w:lang w:val="en-GB"/>
        </w:rPr>
      </w:pPr>
      <w:r w:rsidRPr="00CB0221">
        <w:rPr>
          <w:rFonts w:ascii="Arial" w:hAnsi="Arial" w:cs="Arial"/>
          <w:lang w:val="en-GB"/>
        </w:rPr>
        <w:t xml:space="preserve">Board Rule </w:t>
      </w:r>
      <w:r w:rsidR="001C51A2">
        <w:rPr>
          <w:rFonts w:ascii="Arial" w:hAnsi="Arial" w:cs="Arial"/>
          <w:lang w:val="en-GB"/>
        </w:rPr>
        <w:t>2</w:t>
      </w:r>
    </w:p>
    <w:p w14:paraId="57EF41CF" w14:textId="12CB22C8" w:rsidR="000A7B2C" w:rsidRPr="00CB0221" w:rsidRDefault="000C34AC" w:rsidP="00CB0221">
      <w:pPr>
        <w:pStyle w:val="BodyText"/>
        <w:spacing w:before="85" w:line="271" w:lineRule="auto"/>
        <w:ind w:left="709" w:right="709"/>
        <w:jc w:val="both"/>
        <w:rPr>
          <w:lang w:val="en-GB"/>
        </w:rPr>
      </w:pPr>
      <w:r w:rsidRPr="00CB0221">
        <w:rPr>
          <w:lang w:val="en-GB"/>
        </w:rPr>
        <w:t xml:space="preserve">Members of the board are expected to act with due skill, care and diligence. This rule applies to a director whether executive or </w:t>
      </w:r>
      <w:r w:rsidR="003D3BEB" w:rsidRPr="00CB0221">
        <w:rPr>
          <w:lang w:val="en-GB"/>
        </w:rPr>
        <w:t>non-executive</w:t>
      </w:r>
      <w:r w:rsidRPr="00CB0221">
        <w:rPr>
          <w:lang w:val="en-GB"/>
        </w:rPr>
        <w:t xml:space="preserve"> when taking part in the activities of the board, other governing body or of its committees. This includes, for example, participating in meetings, preparing papers or other submissions for a meeting and reporting to the board or committee.</w:t>
      </w:r>
    </w:p>
    <w:p w14:paraId="10BC89D4" w14:textId="77777777" w:rsidR="000A7B2C" w:rsidRPr="00B0679B" w:rsidRDefault="000A7B2C" w:rsidP="00CB0221">
      <w:pPr>
        <w:pStyle w:val="BodyText"/>
        <w:spacing w:before="5"/>
        <w:ind w:right="709"/>
        <w:rPr>
          <w:sz w:val="22"/>
          <w:szCs w:val="22"/>
          <w:lang w:val="en-GB"/>
        </w:rPr>
      </w:pPr>
    </w:p>
    <w:p w14:paraId="2C004583" w14:textId="77777777" w:rsidR="000A7B2C" w:rsidRPr="00CB0221" w:rsidRDefault="000C34AC" w:rsidP="00CB0221">
      <w:pPr>
        <w:pStyle w:val="Heading3"/>
        <w:keepNext/>
        <w:keepLines/>
        <w:widowControl/>
        <w:numPr>
          <w:ilvl w:val="0"/>
          <w:numId w:val="12"/>
        </w:numPr>
        <w:tabs>
          <w:tab w:val="left" w:pos="1069"/>
        </w:tabs>
        <w:spacing w:before="106"/>
        <w:ind w:left="1072" w:right="709" w:hanging="363"/>
        <w:jc w:val="left"/>
        <w:rPr>
          <w:rFonts w:ascii="Arial" w:hAnsi="Arial" w:cs="Arial"/>
          <w:color w:val="97D700"/>
          <w:lang w:val="en-GB"/>
        </w:rPr>
      </w:pPr>
      <w:r w:rsidRPr="00CB0221">
        <w:rPr>
          <w:rFonts w:ascii="Arial" w:hAnsi="Arial" w:cs="Arial"/>
          <w:color w:val="97D700"/>
          <w:lang w:val="en-GB"/>
        </w:rPr>
        <w:t>You must be open and cooperative with the FCA, the PRA and other regulators</w:t>
      </w:r>
    </w:p>
    <w:p w14:paraId="21776E9C" w14:textId="77777777" w:rsidR="000A7B2C" w:rsidRPr="00CB0221" w:rsidRDefault="000C34AC" w:rsidP="00CB0221">
      <w:pPr>
        <w:pStyle w:val="BodyText"/>
        <w:spacing w:before="102" w:line="271" w:lineRule="auto"/>
        <w:ind w:left="709" w:right="709"/>
        <w:jc w:val="both"/>
        <w:rPr>
          <w:lang w:val="en-GB"/>
        </w:rPr>
      </w:pPr>
      <w:r w:rsidRPr="00CB0221">
        <w:rPr>
          <w:lang w:val="en-GB"/>
        </w:rPr>
        <w:t>There is no duty on a person to report information directly to the regulator concerned unless this is part of their role.</w:t>
      </w:r>
    </w:p>
    <w:p w14:paraId="7DDB1D1A" w14:textId="77777777" w:rsidR="000A7B2C" w:rsidRPr="00CB0221" w:rsidRDefault="000C34AC" w:rsidP="00CB0221">
      <w:pPr>
        <w:pStyle w:val="BodyText"/>
        <w:spacing w:before="170" w:line="271" w:lineRule="auto"/>
        <w:ind w:left="709" w:right="709"/>
        <w:jc w:val="both"/>
        <w:rPr>
          <w:lang w:val="en-GB"/>
        </w:rPr>
      </w:pPr>
      <w:r w:rsidRPr="00CB0221">
        <w:rPr>
          <w:lang w:val="en-GB"/>
        </w:rPr>
        <w:lastRenderedPageBreak/>
        <w:t>However, if a person takes steps to influence the decision not to report the information to the regulator or acts in a way that is intended to obstruct the reporting of the information then they will be viewed as having taken on responsibility for deciding whether to report that matter to the regulator.</w:t>
      </w:r>
    </w:p>
    <w:p w14:paraId="59F864C1" w14:textId="77777777" w:rsidR="000A7B2C" w:rsidRPr="00CB0221" w:rsidRDefault="000C34AC" w:rsidP="00CB0221">
      <w:pPr>
        <w:pStyle w:val="BodyText"/>
        <w:spacing w:before="171" w:line="271" w:lineRule="auto"/>
        <w:ind w:left="709" w:right="709"/>
        <w:jc w:val="both"/>
        <w:rPr>
          <w:lang w:val="en-GB"/>
        </w:rPr>
      </w:pPr>
      <w:r w:rsidRPr="00CB0221">
        <w:rPr>
          <w:lang w:val="en-GB"/>
        </w:rPr>
        <w:t>For clarity the following are examples of behaviour that would be considered a breach of this rule:</w:t>
      </w:r>
    </w:p>
    <w:p w14:paraId="293E3920" w14:textId="77777777" w:rsidR="000A7B2C" w:rsidRPr="00CB0221" w:rsidRDefault="000C34AC" w:rsidP="00CB0221">
      <w:pPr>
        <w:pStyle w:val="ListParagraph"/>
        <w:numPr>
          <w:ilvl w:val="1"/>
          <w:numId w:val="11"/>
        </w:numPr>
        <w:tabs>
          <w:tab w:val="left" w:pos="1106"/>
        </w:tabs>
        <w:spacing w:before="59" w:line="249" w:lineRule="auto"/>
        <w:ind w:right="709"/>
        <w:rPr>
          <w:sz w:val="20"/>
          <w:lang w:val="en-GB"/>
        </w:rPr>
      </w:pPr>
      <w:r w:rsidRPr="00CB0221">
        <w:rPr>
          <w:sz w:val="20"/>
          <w:lang w:val="en-GB"/>
        </w:rPr>
        <w:t>Failing to report promptly information in response to questions from the FCA or PRA.</w:t>
      </w:r>
    </w:p>
    <w:p w14:paraId="53224183" w14:textId="77777777" w:rsidR="000A7B2C" w:rsidRPr="00CB0221" w:rsidRDefault="000C34AC" w:rsidP="00CB0221">
      <w:pPr>
        <w:pStyle w:val="ListParagraph"/>
        <w:numPr>
          <w:ilvl w:val="1"/>
          <w:numId w:val="11"/>
        </w:numPr>
        <w:tabs>
          <w:tab w:val="left" w:pos="1106"/>
        </w:tabs>
        <w:spacing w:before="59" w:line="249" w:lineRule="auto"/>
        <w:ind w:right="709"/>
        <w:rPr>
          <w:sz w:val="20"/>
          <w:lang w:val="en-GB"/>
        </w:rPr>
      </w:pPr>
      <w:r w:rsidRPr="00CB0221">
        <w:rPr>
          <w:sz w:val="20"/>
          <w:lang w:val="en-GB"/>
        </w:rPr>
        <w:t>Failing without good reason to:</w:t>
      </w:r>
    </w:p>
    <w:p w14:paraId="643823F7" w14:textId="77777777" w:rsidR="000A7B2C" w:rsidRPr="00CB0221" w:rsidRDefault="000C34AC" w:rsidP="00CB0221">
      <w:pPr>
        <w:pStyle w:val="ListParagraph"/>
        <w:numPr>
          <w:ilvl w:val="2"/>
          <w:numId w:val="11"/>
        </w:numPr>
        <w:tabs>
          <w:tab w:val="left" w:pos="1333"/>
        </w:tabs>
        <w:spacing w:before="88" w:line="249" w:lineRule="auto"/>
        <w:ind w:right="709"/>
        <w:rPr>
          <w:sz w:val="20"/>
          <w:lang w:val="en-GB"/>
        </w:rPr>
      </w:pPr>
      <w:r w:rsidRPr="00CB0221">
        <w:rPr>
          <w:sz w:val="20"/>
          <w:lang w:val="en-GB"/>
        </w:rPr>
        <w:t>inform the regulator of information of which the approved person was aware in response to the questions from the regulator,</w:t>
      </w:r>
    </w:p>
    <w:p w14:paraId="58C8B1B7" w14:textId="77777777" w:rsidR="000A7B2C" w:rsidRPr="00CB0221" w:rsidRDefault="000C34AC" w:rsidP="00CB0221">
      <w:pPr>
        <w:pStyle w:val="ListParagraph"/>
        <w:numPr>
          <w:ilvl w:val="2"/>
          <w:numId w:val="11"/>
        </w:numPr>
        <w:tabs>
          <w:tab w:val="left" w:pos="1333"/>
        </w:tabs>
        <w:spacing w:before="88" w:line="249" w:lineRule="auto"/>
        <w:ind w:right="709"/>
        <w:rPr>
          <w:sz w:val="20"/>
          <w:lang w:val="en-GB"/>
        </w:rPr>
      </w:pPr>
      <w:r w:rsidRPr="00CB0221">
        <w:rPr>
          <w:sz w:val="20"/>
          <w:lang w:val="en-GB"/>
        </w:rPr>
        <w:t>attend an interview or answer questions put by a regulator despite a request or demand having been made,</w:t>
      </w:r>
    </w:p>
    <w:p w14:paraId="2656A468" w14:textId="77777777" w:rsidR="000A7B2C" w:rsidRPr="00CB0221" w:rsidRDefault="000C34AC" w:rsidP="00CB0221">
      <w:pPr>
        <w:pStyle w:val="ListParagraph"/>
        <w:numPr>
          <w:ilvl w:val="2"/>
          <w:numId w:val="11"/>
        </w:numPr>
        <w:tabs>
          <w:tab w:val="left" w:pos="1333"/>
        </w:tabs>
        <w:spacing w:before="88" w:line="249" w:lineRule="auto"/>
        <w:ind w:right="709"/>
        <w:rPr>
          <w:sz w:val="20"/>
          <w:lang w:val="en-GB"/>
        </w:rPr>
      </w:pPr>
      <w:r w:rsidRPr="00CB0221">
        <w:rPr>
          <w:sz w:val="20"/>
          <w:lang w:val="en-GB"/>
        </w:rPr>
        <w:t>supply a regulator with appropriate documents or information when requested or required to do so and within the time limits attaching to that request or requirement.</w:t>
      </w:r>
    </w:p>
    <w:p w14:paraId="5B9237AE" w14:textId="535CC5D6" w:rsidR="000A7B2C" w:rsidRPr="00CB0221" w:rsidRDefault="00CB19BC" w:rsidP="00CB0221">
      <w:pPr>
        <w:pStyle w:val="BodyText"/>
        <w:spacing w:before="170" w:line="271" w:lineRule="auto"/>
        <w:ind w:left="709" w:right="709"/>
        <w:jc w:val="both"/>
        <w:rPr>
          <w:lang w:val="en-GB"/>
        </w:rPr>
      </w:pPr>
      <w:r w:rsidRPr="00CB0221">
        <w:rPr>
          <w:noProof/>
          <w:lang w:val="en-GB"/>
        </w:rPr>
        <mc:AlternateContent>
          <mc:Choice Requires="wps">
            <w:drawing>
              <wp:anchor distT="0" distB="0" distL="114300" distR="114300" simplePos="0" relativeHeight="487350784" behindDoc="1" locked="0" layoutInCell="1" allowOverlap="1" wp14:anchorId="1632A726" wp14:editId="762D124A">
                <wp:simplePos x="0" y="0"/>
                <wp:positionH relativeFrom="page">
                  <wp:posOffset>0</wp:posOffset>
                </wp:positionH>
                <wp:positionV relativeFrom="page">
                  <wp:posOffset>3510280</wp:posOffset>
                </wp:positionV>
                <wp:extent cx="7560310" cy="7182485"/>
                <wp:effectExtent l="0" t="0" r="0" b="0"/>
                <wp:wrapNone/>
                <wp:docPr id="5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7182485"/>
                        </a:xfrm>
                        <a:custGeom>
                          <a:avLst/>
                          <a:gdLst>
                            <a:gd name="T0" fmla="*/ 9778 w 11906"/>
                            <a:gd name="T1" fmla="+- 0 7340 5528"/>
                            <a:gd name="T2" fmla="*/ 7340 h 11311"/>
                            <a:gd name="T3" fmla="*/ 5731 w 11906"/>
                            <a:gd name="T4" fmla="+- 0 14049 5528"/>
                            <a:gd name="T5" fmla="*/ 14049 h 11311"/>
                            <a:gd name="T6" fmla="*/ 3177 w 11906"/>
                            <a:gd name="T7" fmla="+- 0 13738 5528"/>
                            <a:gd name="T8" fmla="*/ 13738 h 11311"/>
                            <a:gd name="T9" fmla="*/ 2351 w 11906"/>
                            <a:gd name="T10" fmla="+- 0 13158 5528"/>
                            <a:gd name="T11" fmla="*/ 13158 h 11311"/>
                            <a:gd name="T12" fmla="*/ 1859 w 11906"/>
                            <a:gd name="T13" fmla="+- 0 12758 5528"/>
                            <a:gd name="T14" fmla="*/ 12758 h 11311"/>
                            <a:gd name="T15" fmla="*/ 1378 w 11906"/>
                            <a:gd name="T16" fmla="+- 0 12358 5528"/>
                            <a:gd name="T17" fmla="*/ 12358 h 11311"/>
                            <a:gd name="T18" fmla="*/ 736 w 11906"/>
                            <a:gd name="T19" fmla="+- 0 11758 5528"/>
                            <a:gd name="T20" fmla="*/ 11758 h 11311"/>
                            <a:gd name="T21" fmla="*/ 981 w 11906"/>
                            <a:gd name="T22" fmla="+- 0 11318 5528"/>
                            <a:gd name="T23" fmla="*/ 11318 h 11311"/>
                            <a:gd name="T24" fmla="*/ 2029 w 11906"/>
                            <a:gd name="T25" fmla="+- 0 10958 5528"/>
                            <a:gd name="T26" fmla="*/ 10958 h 11311"/>
                            <a:gd name="T27" fmla="*/ 2907 w 11906"/>
                            <a:gd name="T28" fmla="+- 0 10478 5528"/>
                            <a:gd name="T29" fmla="*/ 10478 h 11311"/>
                            <a:gd name="T30" fmla="*/ 3321 w 11906"/>
                            <a:gd name="T31" fmla="+- 0 10178 5528"/>
                            <a:gd name="T32" fmla="*/ 10178 h 11311"/>
                            <a:gd name="T33" fmla="*/ 3669 w 11906"/>
                            <a:gd name="T34" fmla="+- 0 9818 5528"/>
                            <a:gd name="T35" fmla="*/ 9818 h 11311"/>
                            <a:gd name="T36" fmla="*/ 3930 w 11906"/>
                            <a:gd name="T37" fmla="+- 0 9418 5528"/>
                            <a:gd name="T38" fmla="*/ 9418 h 11311"/>
                            <a:gd name="T39" fmla="*/ 4085 w 11906"/>
                            <a:gd name="T40" fmla="+- 0 8958 5528"/>
                            <a:gd name="T41" fmla="*/ 8958 h 11311"/>
                            <a:gd name="T42" fmla="*/ 4114 w 11906"/>
                            <a:gd name="T43" fmla="+- 0 8458 5528"/>
                            <a:gd name="T44" fmla="*/ 8458 h 11311"/>
                            <a:gd name="T45" fmla="*/ 4017 w 11906"/>
                            <a:gd name="T46" fmla="+- 0 7978 5528"/>
                            <a:gd name="T47" fmla="*/ 7978 h 11311"/>
                            <a:gd name="T48" fmla="*/ 3806 w 11906"/>
                            <a:gd name="T49" fmla="+- 0 7558 5528"/>
                            <a:gd name="T50" fmla="*/ 7558 h 11311"/>
                            <a:gd name="T51" fmla="*/ 3494 w 11906"/>
                            <a:gd name="T52" fmla="+- 0 7178 5528"/>
                            <a:gd name="T53" fmla="*/ 7178 h 11311"/>
                            <a:gd name="T54" fmla="*/ 3092 w 11906"/>
                            <a:gd name="T55" fmla="+- 0 6858 5528"/>
                            <a:gd name="T56" fmla="*/ 6858 h 11311"/>
                            <a:gd name="T57" fmla="*/ 2539 w 11906"/>
                            <a:gd name="T58" fmla="+- 0 6538 5528"/>
                            <a:gd name="T59" fmla="*/ 6538 h 11311"/>
                            <a:gd name="T60" fmla="*/ 1904 w 11906"/>
                            <a:gd name="T61" fmla="+- 0 6298 5528"/>
                            <a:gd name="T62" fmla="*/ 6298 h 11311"/>
                            <a:gd name="T63" fmla="*/ 782 w 11906"/>
                            <a:gd name="T64" fmla="+- 0 6018 5528"/>
                            <a:gd name="T65" fmla="*/ 6018 h 11311"/>
                            <a:gd name="T66" fmla="*/ 104 w 11906"/>
                            <a:gd name="T67" fmla="+- 0 5898 5528"/>
                            <a:gd name="T68" fmla="*/ 5898 h 11311"/>
                            <a:gd name="T69" fmla="*/ 315 w 11906"/>
                            <a:gd name="T70" fmla="+- 0 7058 5528"/>
                            <a:gd name="T71" fmla="*/ 7058 h 11311"/>
                            <a:gd name="T72" fmla="*/ 693 w 11906"/>
                            <a:gd name="T73" fmla="+- 0 7318 5528"/>
                            <a:gd name="T74" fmla="*/ 7318 h 11311"/>
                            <a:gd name="T75" fmla="*/ 996 w 11906"/>
                            <a:gd name="T76" fmla="+- 0 7618 5528"/>
                            <a:gd name="T77" fmla="*/ 7618 h 11311"/>
                            <a:gd name="T78" fmla="*/ 1223 w 11906"/>
                            <a:gd name="T79" fmla="+- 0 7918 5528"/>
                            <a:gd name="T80" fmla="*/ 7918 h 11311"/>
                            <a:gd name="T81" fmla="*/ 1379 w 11906"/>
                            <a:gd name="T82" fmla="+- 0 8258 5528"/>
                            <a:gd name="T83" fmla="*/ 8258 h 11311"/>
                            <a:gd name="T84" fmla="*/ 1463 w 11906"/>
                            <a:gd name="T85" fmla="+- 0 8618 5528"/>
                            <a:gd name="T86" fmla="*/ 8618 h 11311"/>
                            <a:gd name="T87" fmla="*/ 1474 w 11906"/>
                            <a:gd name="T88" fmla="+- 0 9058 5528"/>
                            <a:gd name="T89" fmla="*/ 9058 h 11311"/>
                            <a:gd name="T90" fmla="*/ 1361 w 11906"/>
                            <a:gd name="T91" fmla="+- 0 9618 5528"/>
                            <a:gd name="T92" fmla="*/ 9618 h 11311"/>
                            <a:gd name="T93" fmla="*/ 1126 w 11906"/>
                            <a:gd name="T94" fmla="+- 0 10078 5528"/>
                            <a:gd name="T95" fmla="*/ 10078 h 11311"/>
                            <a:gd name="T96" fmla="*/ 796 w 11906"/>
                            <a:gd name="T97" fmla="+- 0 10438 5528"/>
                            <a:gd name="T98" fmla="*/ 10438 h 11311"/>
                            <a:gd name="T99" fmla="*/ 398 w 11906"/>
                            <a:gd name="T100" fmla="+- 0 10718 5528"/>
                            <a:gd name="T101" fmla="*/ 10718 h 11311"/>
                            <a:gd name="T102" fmla="*/ 0 w 11906"/>
                            <a:gd name="T103" fmla="+- 0 14078 5528"/>
                            <a:gd name="T104" fmla="*/ 14078 h 11311"/>
                            <a:gd name="T105" fmla="*/ 864 w 11906"/>
                            <a:gd name="T106" fmla="+- 0 14578 5528"/>
                            <a:gd name="T107" fmla="*/ 14578 h 11311"/>
                            <a:gd name="T108" fmla="*/ 1462 w 11906"/>
                            <a:gd name="T109" fmla="+- 0 14918 5528"/>
                            <a:gd name="T110" fmla="*/ 14918 h 11311"/>
                            <a:gd name="T111" fmla="*/ 1827 w 11906"/>
                            <a:gd name="T112" fmla="+- 0 15138 5528"/>
                            <a:gd name="T113" fmla="*/ 15138 h 11311"/>
                            <a:gd name="T114" fmla="*/ 2252 w 11906"/>
                            <a:gd name="T115" fmla="+- 0 15378 5528"/>
                            <a:gd name="T116" fmla="*/ 15378 h 11311"/>
                            <a:gd name="T117" fmla="*/ 2883 w 11906"/>
                            <a:gd name="T118" fmla="+- 0 15678 5528"/>
                            <a:gd name="T119" fmla="*/ 15678 h 11311"/>
                            <a:gd name="T120" fmla="*/ 3742 w 11906"/>
                            <a:gd name="T121" fmla="+- 0 16058 5528"/>
                            <a:gd name="T122" fmla="*/ 16058 h 11311"/>
                            <a:gd name="T123" fmla="*/ 3634 w 11906"/>
                            <a:gd name="T124" fmla="+- 0 16248 5528"/>
                            <a:gd name="T125" fmla="*/ 16248 h 11311"/>
                            <a:gd name="T126" fmla="*/ 2309 w 11906"/>
                            <a:gd name="T127" fmla="+- 0 16430 5528"/>
                            <a:gd name="T128" fmla="*/ 16430 h 11311"/>
                            <a:gd name="T129" fmla="*/ 4356 w 11906"/>
                            <a:gd name="T130" fmla="+- 0 16708 5528"/>
                            <a:gd name="T131" fmla="*/ 16708 h 11311"/>
                            <a:gd name="T132" fmla="*/ 11396 w 11906"/>
                            <a:gd name="T133" fmla="+- 0 16838 5528"/>
                            <a:gd name="T134" fmla="*/ 16838 h 11311"/>
                            <a:gd name="T135" fmla="*/ 9522 w 11906"/>
                            <a:gd name="T136" fmla="+- 0 16378 5528"/>
                            <a:gd name="T137" fmla="*/ 16378 h 11311"/>
                            <a:gd name="T138" fmla="*/ 8218 w 11906"/>
                            <a:gd name="T139" fmla="+- 0 15998 5528"/>
                            <a:gd name="T140" fmla="*/ 15998 h 11311"/>
                            <a:gd name="T141" fmla="*/ 6537 w 11906"/>
                            <a:gd name="T142" fmla="+- 0 15498 5528"/>
                            <a:gd name="T143" fmla="*/ 15498 h 11311"/>
                            <a:gd name="T144" fmla="*/ 6405 w 11906"/>
                            <a:gd name="T145" fmla="+- 0 15115 5528"/>
                            <a:gd name="T146" fmla="*/ 15115 h 11311"/>
                            <a:gd name="T147" fmla="*/ 7725 w 11906"/>
                            <a:gd name="T148" fmla="+- 0 12647 5528"/>
                            <a:gd name="T149" fmla="*/ 12647 h 11311"/>
                            <a:gd name="T150" fmla="*/ 10533 w 11906"/>
                            <a:gd name="T151" fmla="+- 0 7748 5528"/>
                            <a:gd name="T152" fmla="*/ 7748 h 11311"/>
                            <a:gd name="T153" fmla="*/ 10868 w 11906"/>
                            <a:gd name="T154" fmla="+- 0 8275 5528"/>
                            <a:gd name="T155" fmla="*/ 8275 h 11311"/>
                            <a:gd name="T156" fmla="*/ 11250 w 11906"/>
                            <a:gd name="T157" fmla="+- 0 8978 5528"/>
                            <a:gd name="T158" fmla="*/ 8978 h 11311"/>
                            <a:gd name="T159" fmla="*/ 7016 w 11906"/>
                            <a:gd name="T160" fmla="+- 0 14838 5528"/>
                            <a:gd name="T161" fmla="*/ 14838 h 11311"/>
                            <a:gd name="T162" fmla="*/ 8082 w 11906"/>
                            <a:gd name="T163" fmla="+- 0 14578 5528"/>
                            <a:gd name="T164" fmla="*/ 14578 h 11311"/>
                            <a:gd name="T165" fmla="*/ 9611 w 11906"/>
                            <a:gd name="T166" fmla="+- 0 14278 5528"/>
                            <a:gd name="T167" fmla="*/ 14278 h 1131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Lst>
                          <a:rect l="0" t="0" r="r" b="b"/>
                          <a:pathLst>
                            <a:path w="11906" h="11311">
                              <a:moveTo>
                                <a:pt x="11906" y="152"/>
                              </a:moveTo>
                              <a:lnTo>
                                <a:pt x="10814" y="0"/>
                              </a:lnTo>
                              <a:lnTo>
                                <a:pt x="10421" y="713"/>
                              </a:lnTo>
                              <a:lnTo>
                                <a:pt x="10182" y="1140"/>
                              </a:lnTo>
                              <a:lnTo>
                                <a:pt x="10000" y="1450"/>
                              </a:lnTo>
                              <a:lnTo>
                                <a:pt x="9778" y="1812"/>
                              </a:lnTo>
                              <a:lnTo>
                                <a:pt x="6995" y="6473"/>
                              </a:lnTo>
                              <a:lnTo>
                                <a:pt x="6820" y="6765"/>
                              </a:lnTo>
                              <a:lnTo>
                                <a:pt x="6605" y="7119"/>
                              </a:lnTo>
                              <a:lnTo>
                                <a:pt x="6437" y="7394"/>
                              </a:lnTo>
                              <a:lnTo>
                                <a:pt x="6234" y="7722"/>
                              </a:lnTo>
                              <a:lnTo>
                                <a:pt x="5995" y="8104"/>
                              </a:lnTo>
                              <a:lnTo>
                                <a:pt x="5731" y="8521"/>
                              </a:lnTo>
                              <a:lnTo>
                                <a:pt x="5158" y="9415"/>
                              </a:lnTo>
                              <a:lnTo>
                                <a:pt x="4516" y="9050"/>
                              </a:lnTo>
                              <a:lnTo>
                                <a:pt x="3836" y="8650"/>
                              </a:lnTo>
                              <a:lnTo>
                                <a:pt x="3636" y="8530"/>
                              </a:lnTo>
                              <a:lnTo>
                                <a:pt x="3570" y="8470"/>
                              </a:lnTo>
                              <a:lnTo>
                                <a:pt x="3242" y="8270"/>
                              </a:lnTo>
                              <a:lnTo>
                                <a:pt x="3177" y="8210"/>
                              </a:lnTo>
                              <a:lnTo>
                                <a:pt x="2919" y="8050"/>
                              </a:lnTo>
                              <a:lnTo>
                                <a:pt x="2855" y="7990"/>
                              </a:lnTo>
                              <a:lnTo>
                                <a:pt x="2728" y="7910"/>
                              </a:lnTo>
                              <a:lnTo>
                                <a:pt x="2664" y="7850"/>
                              </a:lnTo>
                              <a:lnTo>
                                <a:pt x="2538" y="7770"/>
                              </a:lnTo>
                              <a:lnTo>
                                <a:pt x="2476" y="7710"/>
                              </a:lnTo>
                              <a:lnTo>
                                <a:pt x="2351" y="7630"/>
                              </a:lnTo>
                              <a:lnTo>
                                <a:pt x="2288" y="7570"/>
                              </a:lnTo>
                              <a:lnTo>
                                <a:pt x="2165" y="7490"/>
                              </a:lnTo>
                              <a:lnTo>
                                <a:pt x="2103" y="7430"/>
                              </a:lnTo>
                              <a:lnTo>
                                <a:pt x="2042" y="7390"/>
                              </a:lnTo>
                              <a:lnTo>
                                <a:pt x="1980" y="7330"/>
                              </a:lnTo>
                              <a:lnTo>
                                <a:pt x="1919" y="7290"/>
                              </a:lnTo>
                              <a:lnTo>
                                <a:pt x="1859" y="7230"/>
                              </a:lnTo>
                              <a:lnTo>
                                <a:pt x="1798" y="7190"/>
                              </a:lnTo>
                              <a:lnTo>
                                <a:pt x="1737" y="7130"/>
                              </a:lnTo>
                              <a:lnTo>
                                <a:pt x="1677" y="7090"/>
                              </a:lnTo>
                              <a:lnTo>
                                <a:pt x="1617" y="7030"/>
                              </a:lnTo>
                              <a:lnTo>
                                <a:pt x="1557" y="6990"/>
                              </a:lnTo>
                              <a:lnTo>
                                <a:pt x="1438" y="6870"/>
                              </a:lnTo>
                              <a:lnTo>
                                <a:pt x="1378" y="6830"/>
                              </a:lnTo>
                              <a:lnTo>
                                <a:pt x="1319" y="6770"/>
                              </a:lnTo>
                              <a:lnTo>
                                <a:pt x="1260" y="6730"/>
                              </a:lnTo>
                              <a:lnTo>
                                <a:pt x="1084" y="6550"/>
                              </a:lnTo>
                              <a:lnTo>
                                <a:pt x="1026" y="6510"/>
                              </a:lnTo>
                              <a:lnTo>
                                <a:pt x="852" y="6330"/>
                              </a:lnTo>
                              <a:lnTo>
                                <a:pt x="794" y="6290"/>
                              </a:lnTo>
                              <a:lnTo>
                                <a:pt x="736" y="6230"/>
                              </a:lnTo>
                              <a:lnTo>
                                <a:pt x="682" y="6170"/>
                              </a:lnTo>
                              <a:lnTo>
                                <a:pt x="638" y="6110"/>
                              </a:lnTo>
                              <a:lnTo>
                                <a:pt x="609" y="6030"/>
                              </a:lnTo>
                              <a:lnTo>
                                <a:pt x="598" y="5990"/>
                              </a:lnTo>
                              <a:lnTo>
                                <a:pt x="613" y="5930"/>
                              </a:lnTo>
                              <a:lnTo>
                                <a:pt x="656" y="5890"/>
                              </a:lnTo>
                              <a:lnTo>
                                <a:pt x="981" y="5790"/>
                              </a:lnTo>
                              <a:lnTo>
                                <a:pt x="1463" y="5650"/>
                              </a:lnTo>
                              <a:lnTo>
                                <a:pt x="1534" y="5610"/>
                              </a:lnTo>
                              <a:lnTo>
                                <a:pt x="1746" y="5550"/>
                              </a:lnTo>
                              <a:lnTo>
                                <a:pt x="1817" y="5510"/>
                              </a:lnTo>
                              <a:lnTo>
                                <a:pt x="1888" y="5490"/>
                              </a:lnTo>
                              <a:lnTo>
                                <a:pt x="1958" y="5450"/>
                              </a:lnTo>
                              <a:lnTo>
                                <a:pt x="2029" y="5430"/>
                              </a:lnTo>
                              <a:lnTo>
                                <a:pt x="2099" y="5390"/>
                              </a:lnTo>
                              <a:lnTo>
                                <a:pt x="2169" y="5370"/>
                              </a:lnTo>
                              <a:lnTo>
                                <a:pt x="2378" y="5250"/>
                              </a:lnTo>
                              <a:lnTo>
                                <a:pt x="2446" y="5230"/>
                              </a:lnTo>
                              <a:lnTo>
                                <a:pt x="2648" y="5110"/>
                              </a:lnTo>
                              <a:lnTo>
                                <a:pt x="2779" y="5030"/>
                              </a:lnTo>
                              <a:lnTo>
                                <a:pt x="2907" y="4950"/>
                              </a:lnTo>
                              <a:lnTo>
                                <a:pt x="2969" y="4910"/>
                              </a:lnTo>
                              <a:lnTo>
                                <a:pt x="3031" y="4870"/>
                              </a:lnTo>
                              <a:lnTo>
                                <a:pt x="3091" y="4830"/>
                              </a:lnTo>
                              <a:lnTo>
                                <a:pt x="3151" y="4790"/>
                              </a:lnTo>
                              <a:lnTo>
                                <a:pt x="3209" y="4730"/>
                              </a:lnTo>
                              <a:lnTo>
                                <a:pt x="3265" y="4690"/>
                              </a:lnTo>
                              <a:lnTo>
                                <a:pt x="3321" y="4650"/>
                              </a:lnTo>
                              <a:lnTo>
                                <a:pt x="3375" y="4590"/>
                              </a:lnTo>
                              <a:lnTo>
                                <a:pt x="3428" y="4550"/>
                              </a:lnTo>
                              <a:lnTo>
                                <a:pt x="3479" y="4490"/>
                              </a:lnTo>
                              <a:lnTo>
                                <a:pt x="3529" y="4450"/>
                              </a:lnTo>
                              <a:lnTo>
                                <a:pt x="3577" y="4390"/>
                              </a:lnTo>
                              <a:lnTo>
                                <a:pt x="3624" y="4330"/>
                              </a:lnTo>
                              <a:lnTo>
                                <a:pt x="3669" y="4290"/>
                              </a:lnTo>
                              <a:lnTo>
                                <a:pt x="3712" y="4230"/>
                              </a:lnTo>
                              <a:lnTo>
                                <a:pt x="3753" y="4170"/>
                              </a:lnTo>
                              <a:lnTo>
                                <a:pt x="3792" y="4110"/>
                              </a:lnTo>
                              <a:lnTo>
                                <a:pt x="3830" y="4050"/>
                              </a:lnTo>
                              <a:lnTo>
                                <a:pt x="3865" y="4010"/>
                              </a:lnTo>
                              <a:lnTo>
                                <a:pt x="3898" y="3950"/>
                              </a:lnTo>
                              <a:lnTo>
                                <a:pt x="3930" y="3890"/>
                              </a:lnTo>
                              <a:lnTo>
                                <a:pt x="3959" y="3830"/>
                              </a:lnTo>
                              <a:lnTo>
                                <a:pt x="3986" y="3750"/>
                              </a:lnTo>
                              <a:lnTo>
                                <a:pt x="4010" y="3690"/>
                              </a:lnTo>
                              <a:lnTo>
                                <a:pt x="4032" y="3630"/>
                              </a:lnTo>
                              <a:lnTo>
                                <a:pt x="4052" y="3570"/>
                              </a:lnTo>
                              <a:lnTo>
                                <a:pt x="4070" y="3510"/>
                              </a:lnTo>
                              <a:lnTo>
                                <a:pt x="4085" y="3430"/>
                              </a:lnTo>
                              <a:lnTo>
                                <a:pt x="4097" y="3370"/>
                              </a:lnTo>
                              <a:lnTo>
                                <a:pt x="4106" y="3290"/>
                              </a:lnTo>
                              <a:lnTo>
                                <a:pt x="4113" y="3230"/>
                              </a:lnTo>
                              <a:lnTo>
                                <a:pt x="4118" y="3150"/>
                              </a:lnTo>
                              <a:lnTo>
                                <a:pt x="4119" y="3090"/>
                              </a:lnTo>
                              <a:lnTo>
                                <a:pt x="4118" y="3010"/>
                              </a:lnTo>
                              <a:lnTo>
                                <a:pt x="4114" y="2930"/>
                              </a:lnTo>
                              <a:lnTo>
                                <a:pt x="4107" y="2870"/>
                              </a:lnTo>
                              <a:lnTo>
                                <a:pt x="4098" y="2790"/>
                              </a:lnTo>
                              <a:lnTo>
                                <a:pt x="4087" y="2730"/>
                              </a:lnTo>
                              <a:lnTo>
                                <a:pt x="4073" y="2650"/>
                              </a:lnTo>
                              <a:lnTo>
                                <a:pt x="4057" y="2590"/>
                              </a:lnTo>
                              <a:lnTo>
                                <a:pt x="4038" y="2530"/>
                              </a:lnTo>
                              <a:lnTo>
                                <a:pt x="4017" y="2450"/>
                              </a:lnTo>
                              <a:lnTo>
                                <a:pt x="3993" y="2390"/>
                              </a:lnTo>
                              <a:lnTo>
                                <a:pt x="3968" y="2330"/>
                              </a:lnTo>
                              <a:lnTo>
                                <a:pt x="3940" y="2270"/>
                              </a:lnTo>
                              <a:lnTo>
                                <a:pt x="3909" y="2210"/>
                              </a:lnTo>
                              <a:lnTo>
                                <a:pt x="3877" y="2150"/>
                              </a:lnTo>
                              <a:lnTo>
                                <a:pt x="3843" y="2090"/>
                              </a:lnTo>
                              <a:lnTo>
                                <a:pt x="3806" y="2030"/>
                              </a:lnTo>
                              <a:lnTo>
                                <a:pt x="3767" y="1970"/>
                              </a:lnTo>
                              <a:lnTo>
                                <a:pt x="3727" y="1910"/>
                              </a:lnTo>
                              <a:lnTo>
                                <a:pt x="3684" y="1870"/>
                              </a:lnTo>
                              <a:lnTo>
                                <a:pt x="3639" y="1810"/>
                              </a:lnTo>
                              <a:lnTo>
                                <a:pt x="3593" y="1750"/>
                              </a:lnTo>
                              <a:lnTo>
                                <a:pt x="3544" y="1710"/>
                              </a:lnTo>
                              <a:lnTo>
                                <a:pt x="3494" y="1650"/>
                              </a:lnTo>
                              <a:lnTo>
                                <a:pt x="3442" y="1610"/>
                              </a:lnTo>
                              <a:lnTo>
                                <a:pt x="3388" y="1550"/>
                              </a:lnTo>
                              <a:lnTo>
                                <a:pt x="3332" y="1510"/>
                              </a:lnTo>
                              <a:lnTo>
                                <a:pt x="3274" y="1470"/>
                              </a:lnTo>
                              <a:lnTo>
                                <a:pt x="3215" y="1410"/>
                              </a:lnTo>
                              <a:lnTo>
                                <a:pt x="3155" y="1370"/>
                              </a:lnTo>
                              <a:lnTo>
                                <a:pt x="3092" y="1330"/>
                              </a:lnTo>
                              <a:lnTo>
                                <a:pt x="3028" y="1290"/>
                              </a:lnTo>
                              <a:lnTo>
                                <a:pt x="2963" y="1250"/>
                              </a:lnTo>
                              <a:lnTo>
                                <a:pt x="2896" y="1210"/>
                              </a:lnTo>
                              <a:lnTo>
                                <a:pt x="2827" y="1170"/>
                              </a:lnTo>
                              <a:lnTo>
                                <a:pt x="2757" y="1130"/>
                              </a:lnTo>
                              <a:lnTo>
                                <a:pt x="2686" y="1090"/>
                              </a:lnTo>
                              <a:lnTo>
                                <a:pt x="2539" y="1010"/>
                              </a:lnTo>
                              <a:lnTo>
                                <a:pt x="2464" y="990"/>
                              </a:lnTo>
                              <a:lnTo>
                                <a:pt x="2310" y="910"/>
                              </a:lnTo>
                              <a:lnTo>
                                <a:pt x="2231" y="890"/>
                              </a:lnTo>
                              <a:lnTo>
                                <a:pt x="2151" y="850"/>
                              </a:lnTo>
                              <a:lnTo>
                                <a:pt x="2069" y="830"/>
                              </a:lnTo>
                              <a:lnTo>
                                <a:pt x="1987" y="790"/>
                              </a:lnTo>
                              <a:lnTo>
                                <a:pt x="1904" y="770"/>
                              </a:lnTo>
                              <a:lnTo>
                                <a:pt x="1754" y="710"/>
                              </a:lnTo>
                              <a:lnTo>
                                <a:pt x="1555" y="650"/>
                              </a:lnTo>
                              <a:lnTo>
                                <a:pt x="1488" y="650"/>
                              </a:lnTo>
                              <a:lnTo>
                                <a:pt x="1071" y="530"/>
                              </a:lnTo>
                              <a:lnTo>
                                <a:pt x="999" y="530"/>
                              </a:lnTo>
                              <a:lnTo>
                                <a:pt x="855" y="490"/>
                              </a:lnTo>
                              <a:lnTo>
                                <a:pt x="782" y="490"/>
                              </a:lnTo>
                              <a:lnTo>
                                <a:pt x="635" y="450"/>
                              </a:lnTo>
                              <a:lnTo>
                                <a:pt x="560" y="450"/>
                              </a:lnTo>
                              <a:lnTo>
                                <a:pt x="410" y="410"/>
                              </a:lnTo>
                              <a:lnTo>
                                <a:pt x="334" y="410"/>
                              </a:lnTo>
                              <a:lnTo>
                                <a:pt x="258" y="390"/>
                              </a:lnTo>
                              <a:lnTo>
                                <a:pt x="181" y="390"/>
                              </a:lnTo>
                              <a:lnTo>
                                <a:pt x="104" y="370"/>
                              </a:lnTo>
                              <a:lnTo>
                                <a:pt x="0" y="370"/>
                              </a:lnTo>
                              <a:lnTo>
                                <a:pt x="0" y="1370"/>
                              </a:lnTo>
                              <a:lnTo>
                                <a:pt x="64" y="1390"/>
                              </a:lnTo>
                              <a:lnTo>
                                <a:pt x="129" y="1430"/>
                              </a:lnTo>
                              <a:lnTo>
                                <a:pt x="193" y="1470"/>
                              </a:lnTo>
                              <a:lnTo>
                                <a:pt x="255" y="1490"/>
                              </a:lnTo>
                              <a:lnTo>
                                <a:pt x="315" y="1530"/>
                              </a:lnTo>
                              <a:lnTo>
                                <a:pt x="374" y="1570"/>
                              </a:lnTo>
                              <a:lnTo>
                                <a:pt x="431" y="1610"/>
                              </a:lnTo>
                              <a:lnTo>
                                <a:pt x="487" y="1630"/>
                              </a:lnTo>
                              <a:lnTo>
                                <a:pt x="541" y="1670"/>
                              </a:lnTo>
                              <a:lnTo>
                                <a:pt x="593" y="1710"/>
                              </a:lnTo>
                              <a:lnTo>
                                <a:pt x="644" y="1750"/>
                              </a:lnTo>
                              <a:lnTo>
                                <a:pt x="693" y="1790"/>
                              </a:lnTo>
                              <a:lnTo>
                                <a:pt x="741" y="1830"/>
                              </a:lnTo>
                              <a:lnTo>
                                <a:pt x="787" y="1870"/>
                              </a:lnTo>
                              <a:lnTo>
                                <a:pt x="832" y="1910"/>
                              </a:lnTo>
                              <a:lnTo>
                                <a:pt x="875" y="1950"/>
                              </a:lnTo>
                              <a:lnTo>
                                <a:pt x="917" y="1990"/>
                              </a:lnTo>
                              <a:lnTo>
                                <a:pt x="957" y="2050"/>
                              </a:lnTo>
                              <a:lnTo>
                                <a:pt x="996" y="2090"/>
                              </a:lnTo>
                              <a:lnTo>
                                <a:pt x="1033" y="2130"/>
                              </a:lnTo>
                              <a:lnTo>
                                <a:pt x="1068" y="2170"/>
                              </a:lnTo>
                              <a:lnTo>
                                <a:pt x="1102" y="2210"/>
                              </a:lnTo>
                              <a:lnTo>
                                <a:pt x="1135" y="2270"/>
                              </a:lnTo>
                              <a:lnTo>
                                <a:pt x="1166" y="2310"/>
                              </a:lnTo>
                              <a:lnTo>
                                <a:pt x="1195" y="2350"/>
                              </a:lnTo>
                              <a:lnTo>
                                <a:pt x="1223" y="2390"/>
                              </a:lnTo>
                              <a:lnTo>
                                <a:pt x="1250" y="2450"/>
                              </a:lnTo>
                              <a:lnTo>
                                <a:pt x="1275" y="2490"/>
                              </a:lnTo>
                              <a:lnTo>
                                <a:pt x="1299" y="2550"/>
                              </a:lnTo>
                              <a:lnTo>
                                <a:pt x="1321" y="2590"/>
                              </a:lnTo>
                              <a:lnTo>
                                <a:pt x="1342" y="2630"/>
                              </a:lnTo>
                              <a:lnTo>
                                <a:pt x="1361" y="2690"/>
                              </a:lnTo>
                              <a:lnTo>
                                <a:pt x="1379" y="2730"/>
                              </a:lnTo>
                              <a:lnTo>
                                <a:pt x="1395" y="2790"/>
                              </a:lnTo>
                              <a:lnTo>
                                <a:pt x="1410" y="2830"/>
                              </a:lnTo>
                              <a:lnTo>
                                <a:pt x="1423" y="2890"/>
                              </a:lnTo>
                              <a:lnTo>
                                <a:pt x="1435" y="2930"/>
                              </a:lnTo>
                              <a:lnTo>
                                <a:pt x="1446" y="2990"/>
                              </a:lnTo>
                              <a:lnTo>
                                <a:pt x="1455" y="3030"/>
                              </a:lnTo>
                              <a:lnTo>
                                <a:pt x="1463" y="3090"/>
                              </a:lnTo>
                              <a:lnTo>
                                <a:pt x="1469" y="3130"/>
                              </a:lnTo>
                              <a:lnTo>
                                <a:pt x="1474" y="3190"/>
                              </a:lnTo>
                              <a:lnTo>
                                <a:pt x="1477" y="3230"/>
                              </a:lnTo>
                              <a:lnTo>
                                <a:pt x="1479" y="3290"/>
                              </a:lnTo>
                              <a:lnTo>
                                <a:pt x="1480" y="3330"/>
                              </a:lnTo>
                              <a:lnTo>
                                <a:pt x="1479" y="3430"/>
                              </a:lnTo>
                              <a:lnTo>
                                <a:pt x="1474" y="3530"/>
                              </a:lnTo>
                              <a:lnTo>
                                <a:pt x="1466" y="3610"/>
                              </a:lnTo>
                              <a:lnTo>
                                <a:pt x="1456" y="3690"/>
                              </a:lnTo>
                              <a:lnTo>
                                <a:pt x="1442" y="3790"/>
                              </a:lnTo>
                              <a:lnTo>
                                <a:pt x="1426" y="3870"/>
                              </a:lnTo>
                              <a:lnTo>
                                <a:pt x="1407" y="3950"/>
                              </a:lnTo>
                              <a:lnTo>
                                <a:pt x="1385" y="4030"/>
                              </a:lnTo>
                              <a:lnTo>
                                <a:pt x="1361" y="4090"/>
                              </a:lnTo>
                              <a:lnTo>
                                <a:pt x="1334" y="4170"/>
                              </a:lnTo>
                              <a:lnTo>
                                <a:pt x="1305" y="4230"/>
                              </a:lnTo>
                              <a:lnTo>
                                <a:pt x="1274" y="4310"/>
                              </a:lnTo>
                              <a:lnTo>
                                <a:pt x="1240" y="4370"/>
                              </a:lnTo>
                              <a:lnTo>
                                <a:pt x="1204" y="4430"/>
                              </a:lnTo>
                              <a:lnTo>
                                <a:pt x="1166" y="4490"/>
                              </a:lnTo>
                              <a:lnTo>
                                <a:pt x="1126" y="4550"/>
                              </a:lnTo>
                              <a:lnTo>
                                <a:pt x="1084" y="4610"/>
                              </a:lnTo>
                              <a:lnTo>
                                <a:pt x="1040" y="4670"/>
                              </a:lnTo>
                              <a:lnTo>
                                <a:pt x="995" y="4730"/>
                              </a:lnTo>
                              <a:lnTo>
                                <a:pt x="948" y="4770"/>
                              </a:lnTo>
                              <a:lnTo>
                                <a:pt x="899" y="4830"/>
                              </a:lnTo>
                              <a:lnTo>
                                <a:pt x="848" y="4870"/>
                              </a:lnTo>
                              <a:lnTo>
                                <a:pt x="796" y="4910"/>
                              </a:lnTo>
                              <a:lnTo>
                                <a:pt x="743" y="4970"/>
                              </a:lnTo>
                              <a:lnTo>
                                <a:pt x="688" y="5010"/>
                              </a:lnTo>
                              <a:lnTo>
                                <a:pt x="632" y="5050"/>
                              </a:lnTo>
                              <a:lnTo>
                                <a:pt x="575" y="5090"/>
                              </a:lnTo>
                              <a:lnTo>
                                <a:pt x="517" y="5130"/>
                              </a:lnTo>
                              <a:lnTo>
                                <a:pt x="458" y="5170"/>
                              </a:lnTo>
                              <a:lnTo>
                                <a:pt x="398" y="5190"/>
                              </a:lnTo>
                              <a:lnTo>
                                <a:pt x="275" y="5270"/>
                              </a:lnTo>
                              <a:lnTo>
                                <a:pt x="212" y="5290"/>
                              </a:lnTo>
                              <a:lnTo>
                                <a:pt x="149" y="5330"/>
                              </a:lnTo>
                              <a:lnTo>
                                <a:pt x="83" y="5350"/>
                              </a:lnTo>
                              <a:lnTo>
                                <a:pt x="15" y="5390"/>
                              </a:lnTo>
                              <a:lnTo>
                                <a:pt x="0" y="5390"/>
                              </a:lnTo>
                              <a:lnTo>
                                <a:pt x="0" y="8550"/>
                              </a:lnTo>
                              <a:lnTo>
                                <a:pt x="22" y="8570"/>
                              </a:lnTo>
                              <a:lnTo>
                                <a:pt x="257" y="8690"/>
                              </a:lnTo>
                              <a:lnTo>
                                <a:pt x="335" y="8750"/>
                              </a:lnTo>
                              <a:lnTo>
                                <a:pt x="566" y="8870"/>
                              </a:lnTo>
                              <a:lnTo>
                                <a:pt x="642" y="8930"/>
                              </a:lnTo>
                              <a:lnTo>
                                <a:pt x="717" y="8970"/>
                              </a:lnTo>
                              <a:lnTo>
                                <a:pt x="864" y="9050"/>
                              </a:lnTo>
                              <a:lnTo>
                                <a:pt x="1076" y="9170"/>
                              </a:lnTo>
                              <a:lnTo>
                                <a:pt x="1144" y="9210"/>
                              </a:lnTo>
                              <a:lnTo>
                                <a:pt x="1211" y="9250"/>
                              </a:lnTo>
                              <a:lnTo>
                                <a:pt x="1276" y="9290"/>
                              </a:lnTo>
                              <a:lnTo>
                                <a:pt x="1340" y="9310"/>
                              </a:lnTo>
                              <a:lnTo>
                                <a:pt x="1402" y="9350"/>
                              </a:lnTo>
                              <a:lnTo>
                                <a:pt x="1462" y="9390"/>
                              </a:lnTo>
                              <a:lnTo>
                                <a:pt x="1521" y="9430"/>
                              </a:lnTo>
                              <a:lnTo>
                                <a:pt x="1577" y="9450"/>
                              </a:lnTo>
                              <a:lnTo>
                                <a:pt x="1631" y="9490"/>
                              </a:lnTo>
                              <a:lnTo>
                                <a:pt x="1684" y="9510"/>
                              </a:lnTo>
                              <a:lnTo>
                                <a:pt x="1734" y="9550"/>
                              </a:lnTo>
                              <a:lnTo>
                                <a:pt x="1781" y="9570"/>
                              </a:lnTo>
                              <a:lnTo>
                                <a:pt x="1827" y="9610"/>
                              </a:lnTo>
                              <a:lnTo>
                                <a:pt x="1883" y="9650"/>
                              </a:lnTo>
                              <a:lnTo>
                                <a:pt x="1941" y="9670"/>
                              </a:lnTo>
                              <a:lnTo>
                                <a:pt x="2001" y="9710"/>
                              </a:lnTo>
                              <a:lnTo>
                                <a:pt x="2062" y="9750"/>
                              </a:lnTo>
                              <a:lnTo>
                                <a:pt x="2124" y="9770"/>
                              </a:lnTo>
                              <a:lnTo>
                                <a:pt x="2187" y="9810"/>
                              </a:lnTo>
                              <a:lnTo>
                                <a:pt x="2252" y="9850"/>
                              </a:lnTo>
                              <a:lnTo>
                                <a:pt x="2318" y="9890"/>
                              </a:lnTo>
                              <a:lnTo>
                                <a:pt x="2385" y="9910"/>
                              </a:lnTo>
                              <a:lnTo>
                                <a:pt x="2522" y="9990"/>
                              </a:lnTo>
                              <a:lnTo>
                                <a:pt x="2593" y="10010"/>
                              </a:lnTo>
                              <a:lnTo>
                                <a:pt x="2664" y="10050"/>
                              </a:lnTo>
                              <a:lnTo>
                                <a:pt x="2809" y="10130"/>
                              </a:lnTo>
                              <a:lnTo>
                                <a:pt x="2883" y="10150"/>
                              </a:lnTo>
                              <a:lnTo>
                                <a:pt x="3034" y="10230"/>
                              </a:lnTo>
                              <a:lnTo>
                                <a:pt x="3110" y="10250"/>
                              </a:lnTo>
                              <a:lnTo>
                                <a:pt x="3343" y="10370"/>
                              </a:lnTo>
                              <a:lnTo>
                                <a:pt x="3422" y="10390"/>
                              </a:lnTo>
                              <a:lnTo>
                                <a:pt x="3581" y="10470"/>
                              </a:lnTo>
                              <a:lnTo>
                                <a:pt x="3661" y="10490"/>
                              </a:lnTo>
                              <a:lnTo>
                                <a:pt x="3742" y="10530"/>
                              </a:lnTo>
                              <a:lnTo>
                                <a:pt x="3823" y="10550"/>
                              </a:lnTo>
                              <a:lnTo>
                                <a:pt x="3984" y="10629"/>
                              </a:lnTo>
                              <a:lnTo>
                                <a:pt x="3925" y="10649"/>
                              </a:lnTo>
                              <a:lnTo>
                                <a:pt x="3854" y="10670"/>
                              </a:lnTo>
                              <a:lnTo>
                                <a:pt x="3781" y="10689"/>
                              </a:lnTo>
                              <a:lnTo>
                                <a:pt x="3708" y="10706"/>
                              </a:lnTo>
                              <a:lnTo>
                                <a:pt x="3634" y="10720"/>
                              </a:lnTo>
                              <a:lnTo>
                                <a:pt x="3558" y="10732"/>
                              </a:lnTo>
                              <a:lnTo>
                                <a:pt x="3482" y="10742"/>
                              </a:lnTo>
                              <a:lnTo>
                                <a:pt x="3406" y="10751"/>
                              </a:lnTo>
                              <a:lnTo>
                                <a:pt x="3328" y="10757"/>
                              </a:lnTo>
                              <a:lnTo>
                                <a:pt x="2389" y="10812"/>
                              </a:lnTo>
                              <a:lnTo>
                                <a:pt x="2339" y="10851"/>
                              </a:lnTo>
                              <a:lnTo>
                                <a:pt x="2309" y="10902"/>
                              </a:lnTo>
                              <a:lnTo>
                                <a:pt x="2295" y="10961"/>
                              </a:lnTo>
                              <a:lnTo>
                                <a:pt x="2297" y="11024"/>
                              </a:lnTo>
                              <a:lnTo>
                                <a:pt x="2314" y="11087"/>
                              </a:lnTo>
                              <a:lnTo>
                                <a:pt x="2345" y="11144"/>
                              </a:lnTo>
                              <a:lnTo>
                                <a:pt x="2387" y="11191"/>
                              </a:lnTo>
                              <a:lnTo>
                                <a:pt x="2441" y="11225"/>
                              </a:lnTo>
                              <a:lnTo>
                                <a:pt x="4356" y="11180"/>
                              </a:lnTo>
                              <a:lnTo>
                                <a:pt x="5184" y="11179"/>
                              </a:lnTo>
                              <a:lnTo>
                                <a:pt x="5507" y="11183"/>
                              </a:lnTo>
                              <a:lnTo>
                                <a:pt x="5533" y="11190"/>
                              </a:lnTo>
                              <a:lnTo>
                                <a:pt x="5611" y="11230"/>
                              </a:lnTo>
                              <a:lnTo>
                                <a:pt x="5842" y="11290"/>
                              </a:lnTo>
                              <a:lnTo>
                                <a:pt x="5904" y="11310"/>
                              </a:lnTo>
                              <a:lnTo>
                                <a:pt x="11396" y="11310"/>
                              </a:lnTo>
                              <a:lnTo>
                                <a:pt x="11203" y="11270"/>
                              </a:lnTo>
                              <a:lnTo>
                                <a:pt x="11107" y="11230"/>
                              </a:lnTo>
                              <a:lnTo>
                                <a:pt x="10537" y="11110"/>
                              </a:lnTo>
                              <a:lnTo>
                                <a:pt x="10443" y="11070"/>
                              </a:lnTo>
                              <a:lnTo>
                                <a:pt x="9978" y="10970"/>
                              </a:lnTo>
                              <a:lnTo>
                                <a:pt x="9886" y="10930"/>
                              </a:lnTo>
                              <a:lnTo>
                                <a:pt x="9522" y="10850"/>
                              </a:lnTo>
                              <a:lnTo>
                                <a:pt x="9432" y="10810"/>
                              </a:lnTo>
                              <a:lnTo>
                                <a:pt x="9076" y="10730"/>
                              </a:lnTo>
                              <a:lnTo>
                                <a:pt x="8988" y="10690"/>
                              </a:lnTo>
                              <a:lnTo>
                                <a:pt x="8641" y="10610"/>
                              </a:lnTo>
                              <a:lnTo>
                                <a:pt x="8555" y="10570"/>
                              </a:lnTo>
                              <a:lnTo>
                                <a:pt x="8302" y="10510"/>
                              </a:lnTo>
                              <a:lnTo>
                                <a:pt x="8218" y="10470"/>
                              </a:lnTo>
                              <a:lnTo>
                                <a:pt x="7890" y="10390"/>
                              </a:lnTo>
                              <a:lnTo>
                                <a:pt x="7809" y="10350"/>
                              </a:lnTo>
                              <a:lnTo>
                                <a:pt x="7415" y="10250"/>
                              </a:lnTo>
                              <a:lnTo>
                                <a:pt x="7338" y="10210"/>
                              </a:lnTo>
                              <a:lnTo>
                                <a:pt x="7037" y="10130"/>
                              </a:lnTo>
                              <a:lnTo>
                                <a:pt x="6964" y="10090"/>
                              </a:lnTo>
                              <a:lnTo>
                                <a:pt x="6537" y="9970"/>
                              </a:lnTo>
                              <a:lnTo>
                                <a:pt x="6469" y="9950"/>
                              </a:lnTo>
                              <a:lnTo>
                                <a:pt x="6401" y="9910"/>
                              </a:lnTo>
                              <a:lnTo>
                                <a:pt x="6274" y="9871"/>
                              </a:lnTo>
                              <a:lnTo>
                                <a:pt x="6285" y="9844"/>
                              </a:lnTo>
                              <a:lnTo>
                                <a:pt x="6322" y="9763"/>
                              </a:lnTo>
                              <a:lnTo>
                                <a:pt x="6362" y="9678"/>
                              </a:lnTo>
                              <a:lnTo>
                                <a:pt x="6405" y="9587"/>
                              </a:lnTo>
                              <a:lnTo>
                                <a:pt x="6451" y="9492"/>
                              </a:lnTo>
                              <a:lnTo>
                                <a:pt x="6501" y="9391"/>
                              </a:lnTo>
                              <a:lnTo>
                                <a:pt x="6554" y="9286"/>
                              </a:lnTo>
                              <a:lnTo>
                                <a:pt x="6611" y="9176"/>
                              </a:lnTo>
                              <a:lnTo>
                                <a:pt x="6671" y="9061"/>
                              </a:lnTo>
                              <a:lnTo>
                                <a:pt x="7585" y="7328"/>
                              </a:lnTo>
                              <a:lnTo>
                                <a:pt x="7725" y="7119"/>
                              </a:lnTo>
                              <a:lnTo>
                                <a:pt x="7736" y="7119"/>
                              </a:lnTo>
                              <a:lnTo>
                                <a:pt x="7769" y="7058"/>
                              </a:lnTo>
                              <a:lnTo>
                                <a:pt x="7806" y="6989"/>
                              </a:lnTo>
                              <a:lnTo>
                                <a:pt x="7937" y="6749"/>
                              </a:lnTo>
                              <a:lnTo>
                                <a:pt x="8420" y="5874"/>
                              </a:lnTo>
                              <a:lnTo>
                                <a:pt x="10066" y="3001"/>
                              </a:lnTo>
                              <a:lnTo>
                                <a:pt x="10533" y="2220"/>
                              </a:lnTo>
                              <a:lnTo>
                                <a:pt x="10649" y="2410"/>
                              </a:lnTo>
                              <a:lnTo>
                                <a:pt x="10681" y="2452"/>
                              </a:lnTo>
                              <a:lnTo>
                                <a:pt x="10716" y="2501"/>
                              </a:lnTo>
                              <a:lnTo>
                                <a:pt x="10752" y="2556"/>
                              </a:lnTo>
                              <a:lnTo>
                                <a:pt x="10789" y="2615"/>
                              </a:lnTo>
                              <a:lnTo>
                                <a:pt x="10828" y="2679"/>
                              </a:lnTo>
                              <a:lnTo>
                                <a:pt x="10868" y="2747"/>
                              </a:lnTo>
                              <a:lnTo>
                                <a:pt x="10909" y="2819"/>
                              </a:lnTo>
                              <a:lnTo>
                                <a:pt x="10951" y="2893"/>
                              </a:lnTo>
                              <a:lnTo>
                                <a:pt x="10993" y="2969"/>
                              </a:lnTo>
                              <a:lnTo>
                                <a:pt x="11036" y="3048"/>
                              </a:lnTo>
                              <a:lnTo>
                                <a:pt x="11079" y="3128"/>
                              </a:lnTo>
                              <a:lnTo>
                                <a:pt x="11122" y="3208"/>
                              </a:lnTo>
                              <a:lnTo>
                                <a:pt x="11250" y="3450"/>
                              </a:lnTo>
                              <a:lnTo>
                                <a:pt x="11906" y="4538"/>
                              </a:lnTo>
                              <a:lnTo>
                                <a:pt x="11906" y="2220"/>
                              </a:lnTo>
                              <a:lnTo>
                                <a:pt x="11906" y="152"/>
                              </a:lnTo>
                              <a:close/>
                              <a:moveTo>
                                <a:pt x="11906" y="7850"/>
                              </a:moveTo>
                              <a:lnTo>
                                <a:pt x="6962" y="9250"/>
                              </a:lnTo>
                              <a:lnTo>
                                <a:pt x="6880" y="9330"/>
                              </a:lnTo>
                              <a:lnTo>
                                <a:pt x="7016" y="9310"/>
                              </a:lnTo>
                              <a:lnTo>
                                <a:pt x="7286" y="9230"/>
                              </a:lnTo>
                              <a:lnTo>
                                <a:pt x="7420" y="9210"/>
                              </a:lnTo>
                              <a:lnTo>
                                <a:pt x="7553" y="9170"/>
                              </a:lnTo>
                              <a:lnTo>
                                <a:pt x="7686" y="9150"/>
                              </a:lnTo>
                              <a:lnTo>
                                <a:pt x="7819" y="9110"/>
                              </a:lnTo>
                              <a:lnTo>
                                <a:pt x="7951" y="9090"/>
                              </a:lnTo>
                              <a:lnTo>
                                <a:pt x="8082" y="9050"/>
                              </a:lnTo>
                              <a:lnTo>
                                <a:pt x="8213" y="9030"/>
                              </a:lnTo>
                              <a:lnTo>
                                <a:pt x="8343" y="8990"/>
                              </a:lnTo>
                              <a:lnTo>
                                <a:pt x="8601" y="8950"/>
                              </a:lnTo>
                              <a:lnTo>
                                <a:pt x="8730" y="8910"/>
                              </a:lnTo>
                              <a:lnTo>
                                <a:pt x="8984" y="8870"/>
                              </a:lnTo>
                              <a:lnTo>
                                <a:pt x="9111" y="8830"/>
                              </a:lnTo>
                              <a:lnTo>
                                <a:pt x="9611" y="8750"/>
                              </a:lnTo>
                              <a:lnTo>
                                <a:pt x="9735" y="8710"/>
                              </a:lnTo>
                              <a:lnTo>
                                <a:pt x="11856" y="8350"/>
                              </a:lnTo>
                              <a:lnTo>
                                <a:pt x="11906" y="8350"/>
                              </a:lnTo>
                              <a:lnTo>
                                <a:pt x="11906" y="785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F364C" id="docshape23" o:spid="_x0000_s1026" style="position:absolute;margin-left:0;margin-top:276.4pt;width:595.3pt;height:565.55pt;z-index:-1596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" path="m11906,152l10814,r-393,713l10182,1140r-182,310l9778,1812,6995,6473r-175,292l6605,7119r-168,275l6234,7722r-239,382l5731,8521r-573,894l4516,9050,3836,8650,3636,8530r-66,-60l3242,8270r-65,-60l2919,8050r-64,-60l2728,7910r-64,-60l2538,7770r-62,-60l2351,7630r-63,-60l2165,7490r-62,-60l2042,7390r-62,-60l1919,7290r-60,-60l1798,7190r-61,-60l1677,7090r-60,-60l1557,6990,1438,6870r-60,-40l1319,6770r-59,-40l1084,6550r-58,-40l852,6330r-58,-40l736,6230r-54,-60l638,6110r-29,-80l598,5990r15,-60l656,5890,981,5790r482,-140l1534,5610r212,-60l1817,5510r71,-20l1958,5450r71,-20l2099,5390r70,-20l2378,5250r68,-20l2648,5110r131,-80l2907,4950r62,-40l3031,4870r60,-40l3151,4790r58,-60l3265,4690r56,-40l3375,4590r53,-40l3479,4490r50,-40l3577,4390r47,-60l3669,4290r43,-60l3753,4170r39,-60l3830,4050r35,-40l3898,3950r32,-60l3959,3830r27,-80l4010,3690r22,-60l4052,3570r18,-60l4085,3430r12,-60l4106,3290r7,-60l4118,3150r1,-60l4118,3010r-4,-80l4107,2870r-9,-80l4087,2730r-14,-80l4057,2590r-19,-60l4017,2450r-24,-60l3968,2330r-28,-60l3909,2210r-32,-60l3843,2090r-37,-60l3767,1970r-40,-60l3684,1870r-45,-60l3593,1750r-49,-40l3494,1650r-52,-40l3388,1550r-56,-40l3274,1470r-59,-60l3155,1370r-63,-40l3028,1290r-65,-40l2896,1210r-69,-40l2757,1130r-71,-40l2539,1010r-75,-20l2310,910r-79,-20l2151,850r-82,-20l1987,790r-83,-20l1754,710,1555,650r-67,l1071,530r-72,l855,490r-73,l635,450r-75,l410,410r-76,l258,390r-77,l104,370,,370,,1370r64,20l129,1430r64,40l255,1490r60,40l374,1570r57,40l487,1630r54,40l593,1710r51,40l693,1790r48,40l787,1870r45,40l875,1950r42,40l957,2050r39,40l1033,2130r35,40l1102,2210r33,60l1166,2310r29,40l1223,2390r27,60l1275,2490r24,60l1321,2590r21,40l1361,2690r18,40l1395,2790r15,40l1423,2890r12,40l1446,2990r9,40l1463,3090r6,40l1474,3190r3,40l1479,3290r1,40l1479,3430r-5,100l1466,3610r-10,80l1442,3790r-16,80l1407,3950r-22,80l1361,4090r-27,80l1305,4230r-31,80l1240,4370r-36,60l1166,4490r-40,60l1084,4610r-44,60l995,4730r-47,40l899,4830r-51,40l796,4910r-53,60l688,5010r-56,40l575,5090r-58,40l458,5170r-60,20l275,5270r-63,20l149,5330r-66,20l15,5390r-15,l,8550r22,20l257,8690r78,60l566,8870r76,60l717,8970r147,80l1076,9170r68,40l1211,9250r65,40l1340,9310r62,40l1462,9390r59,40l1577,9450r54,40l1684,9510r50,40l1781,9570r46,40l1883,9650r58,20l2001,9710r61,40l2124,9770r63,40l2252,9850r66,40l2385,9910r137,80l2593,10010r71,40l2809,10130r74,20l3034,10230r76,20l3343,10370r79,20l3581,10470r80,20l3742,10530r81,20l3984,10629r-59,20l3854,10670r-73,19l3708,10706r-74,14l3558,10732r-76,10l3406,10751r-78,6l2389,10812r-50,39l2309,10902r-14,59l2297,11024r17,63l2345,11144r42,47l2441,11225r1915,-45l5184,11179r323,4l5533,11190r78,40l5842,11290r62,20l11396,11310r-193,-40l11107,11230r-570,-120l10443,11070r-465,-100l9886,10930r-364,-80l9432,10810r-356,-80l8988,10690r-347,-80l8555,10570r-253,-60l8218,10470r-328,-80l7809,10350r-394,-100l7338,10210r-301,-80l6964,10090,6537,9970r-68,-20l6401,9910r-127,-39l6285,9844r37,-81l6362,9678r43,-91l6451,9492r50,-101l6554,9286r57,-110l6671,9061,7585,7328r140,-209l7736,7119r33,-61l7806,6989r131,-240l8420,5874,10066,3001r467,-781l10649,2410r32,42l10716,2501r36,55l10789,2615r39,64l10868,2747r41,72l10951,2893r42,76l11036,3048r43,80l11122,3208r128,242l11906,4538r,-2318l11906,152xm11906,7850l6962,9250r-82,80l7016,9310r270,-80l7420,9210r133,-40l7686,9150r133,-40l7951,9090r131,-40l8213,9030r130,-40l8601,8950r129,-40l8984,8870r127,-40l9611,8750r124,-40l11856,8350r50,l11906,7850xe" stroked="f">
                <v:fill opacity="6425f"/>
                <v:path arrowok="t" o:connecttype="custom" o:connectlocs="6209030,4660900;3639185,8921115;2017395,8723630;1492885,8355330;1180465,8101330;875030,7847330;467360,7466330;622935,7186930;1288415,6958330;1845945,6653530;2108835,6463030;2329815,6234430;2495550,5980430;2593975,5688330;2612390,5370830;2550795,5066030;2416810,4799330;2218690,4558030;1963420,4354830;1612265,4151630;1209040,3999230;496570,3821430;66040,3745230;200025,4481830;440055,4646930;632460,4837430;776605,5027930;875665,5243830;929005,5472430;935990,5751830;864235,6107430;715010,6399530;505460,6628130;252730,6805930;0,8939530;548640,9257030;928370,9472930;1160145,9612630;1430020,9765030;1830705,9955530;2376170,10196830;2307590,10317480;1466215,10433050;2766060,10609580;7236460,10692130;6046470,10400030;5218430,10158730;4150995,9841230;4067175,9598025;4905375,8030845;6688455,4919980;6901180,5254625;7143750,5701030;4455160,9422130;5132070,9257030;6102985,9066530" o:connectangles="0,0,0,0,0,0,0,0,0,0,0,0,0,0,0,0,0,0,0,0,0,0,0,0,0,0,0,0,0,0,0,0,0,0,0,0,0,0,0,0,0,0,0,0,0,0,0,0,0,0,0,0,0,0,0,0"/>
                <w10:wrap anchorx="page" anchory="page"/>
              </v:shape>
            </w:pict>
          </mc:Fallback>
        </mc:AlternateContent>
      </w:r>
      <w:r w:rsidR="000C34AC" w:rsidRPr="00CB0221">
        <w:rPr>
          <w:lang w:val="en-GB"/>
        </w:rPr>
        <w:t xml:space="preserve">Good reason could include, where applicable, a right to protect legal professional privilege, a right to avoid </w:t>
      </w:r>
      <w:r w:rsidR="002B4F88" w:rsidRPr="00CB0221">
        <w:rPr>
          <w:lang w:val="en-GB"/>
        </w:rPr>
        <w:t>self-incrimination</w:t>
      </w:r>
      <w:r w:rsidR="000C34AC" w:rsidRPr="00CB0221">
        <w:rPr>
          <w:lang w:val="en-GB"/>
        </w:rPr>
        <w:t>, complying with an order of a court or complying with an obligation imposed by law or by a regulator.</w:t>
      </w:r>
    </w:p>
    <w:p w14:paraId="136EED26" w14:textId="77777777" w:rsidR="000A7B2C" w:rsidRPr="00B0679B" w:rsidRDefault="000A7B2C" w:rsidP="00CB0221">
      <w:pPr>
        <w:pStyle w:val="BodyText"/>
        <w:spacing w:before="4"/>
        <w:ind w:right="709"/>
        <w:rPr>
          <w:sz w:val="22"/>
          <w:szCs w:val="22"/>
          <w:lang w:val="en-GB"/>
        </w:rPr>
      </w:pPr>
    </w:p>
    <w:p w14:paraId="218C839A" w14:textId="77777777" w:rsidR="000A7B2C" w:rsidRPr="00CB0221" w:rsidRDefault="000C34AC" w:rsidP="00CB0221">
      <w:pPr>
        <w:pStyle w:val="Heading3"/>
        <w:numPr>
          <w:ilvl w:val="0"/>
          <w:numId w:val="12"/>
        </w:numPr>
        <w:tabs>
          <w:tab w:val="left" w:pos="1069"/>
        </w:tabs>
        <w:spacing w:line="247" w:lineRule="auto"/>
        <w:ind w:right="709"/>
        <w:jc w:val="left"/>
        <w:rPr>
          <w:rFonts w:ascii="Arial" w:hAnsi="Arial" w:cs="Arial"/>
          <w:color w:val="97D700"/>
          <w:lang w:val="en-GB"/>
        </w:rPr>
      </w:pPr>
      <w:r w:rsidRPr="00CB0221">
        <w:rPr>
          <w:rFonts w:ascii="Arial" w:hAnsi="Arial" w:cs="Arial"/>
          <w:color w:val="97D700"/>
          <w:lang w:val="en-GB"/>
        </w:rPr>
        <w:t>You must pay due regard to the interests of customers and treat them fairly</w:t>
      </w:r>
    </w:p>
    <w:p w14:paraId="26A178A6" w14:textId="77777777" w:rsidR="000A7B2C" w:rsidRPr="00CB0221" w:rsidRDefault="000C34AC" w:rsidP="00CB0221">
      <w:pPr>
        <w:pStyle w:val="BodyText"/>
        <w:spacing w:before="102" w:line="271" w:lineRule="auto"/>
        <w:ind w:left="708" w:right="709"/>
        <w:jc w:val="both"/>
        <w:rPr>
          <w:lang w:val="en-GB"/>
        </w:rPr>
      </w:pPr>
      <w:r w:rsidRPr="00CB0221">
        <w:rPr>
          <w:lang w:val="en-GB"/>
        </w:rPr>
        <w:t>This applies to ALL Conduct rule staff regardless of whether that person has direct contact or dealings with the customer of the firm. Staff must consider how their actions (or inactions), can affect the interests of customers or result in customers being treated unfairly.</w:t>
      </w:r>
    </w:p>
    <w:p w14:paraId="1B9E39A5" w14:textId="77777777" w:rsidR="000A7B2C" w:rsidRPr="00CB0221" w:rsidRDefault="000C34AC" w:rsidP="00CB0221">
      <w:pPr>
        <w:pStyle w:val="BodyText"/>
        <w:spacing w:before="170" w:line="271" w:lineRule="auto"/>
        <w:ind w:left="708" w:right="709"/>
        <w:jc w:val="both"/>
        <w:rPr>
          <w:lang w:val="en-GB"/>
        </w:rPr>
      </w:pPr>
      <w:r w:rsidRPr="00CB0221">
        <w:rPr>
          <w:lang w:val="en-GB"/>
        </w:rPr>
        <w:t>For clarity the following are some examples of conduct that might breach this rule:</w:t>
      </w:r>
    </w:p>
    <w:p w14:paraId="20163168" w14:textId="77777777" w:rsidR="000A7B2C" w:rsidRPr="00CB0221" w:rsidRDefault="000C34AC" w:rsidP="00CB0221">
      <w:pPr>
        <w:pStyle w:val="ListParagraph"/>
        <w:numPr>
          <w:ilvl w:val="1"/>
          <w:numId w:val="11"/>
        </w:numPr>
        <w:tabs>
          <w:tab w:val="left" w:pos="1106"/>
        </w:tabs>
        <w:spacing w:before="59" w:line="249" w:lineRule="auto"/>
        <w:ind w:right="709"/>
        <w:rPr>
          <w:sz w:val="20"/>
          <w:lang w:val="en-GB"/>
        </w:rPr>
      </w:pPr>
      <w:r w:rsidRPr="00CB0221">
        <w:rPr>
          <w:sz w:val="20"/>
          <w:lang w:val="en-GB"/>
        </w:rPr>
        <w:t>Failing to inform a customer of material information in circumstances where they, the member of conduct staff, were or ought to have been aware, of such information and of the fact that they should</w:t>
      </w:r>
    </w:p>
    <w:p w14:paraId="0E721AAE" w14:textId="77777777" w:rsidR="000A7B2C" w:rsidRPr="00CB0221" w:rsidRDefault="000C34AC" w:rsidP="00CB0221">
      <w:pPr>
        <w:pStyle w:val="BodyText"/>
        <w:spacing w:before="3" w:line="249" w:lineRule="auto"/>
        <w:ind w:left="1105" w:right="709"/>
        <w:rPr>
          <w:lang w:val="en-GB"/>
        </w:rPr>
      </w:pPr>
      <w:r w:rsidRPr="00CB0221">
        <w:rPr>
          <w:lang w:val="en-GB"/>
        </w:rPr>
        <w:t>provide it – for example; providing inaccurate or inadequate information to a customer about a product or service.</w:t>
      </w:r>
    </w:p>
    <w:p w14:paraId="4A764C05" w14:textId="77777777" w:rsidR="000A7B2C" w:rsidRPr="00CB0221" w:rsidRDefault="000C34AC" w:rsidP="00CB0221">
      <w:pPr>
        <w:pStyle w:val="ListParagraph"/>
        <w:numPr>
          <w:ilvl w:val="1"/>
          <w:numId w:val="12"/>
        </w:numPr>
        <w:tabs>
          <w:tab w:val="left" w:pos="1106"/>
        </w:tabs>
        <w:spacing w:line="249" w:lineRule="auto"/>
        <w:ind w:right="709"/>
        <w:jc w:val="both"/>
        <w:rPr>
          <w:sz w:val="20"/>
          <w:lang w:val="en-GB"/>
        </w:rPr>
      </w:pPr>
      <w:r w:rsidRPr="00CB0221">
        <w:rPr>
          <w:sz w:val="20"/>
          <w:lang w:val="en-GB"/>
        </w:rPr>
        <w:t>Undertaking, recommending or providing advice on transactions without a reasonable understanding of the risk exposure of the transaction to a customer.</w:t>
      </w:r>
    </w:p>
    <w:p w14:paraId="374F283E" w14:textId="77777777" w:rsidR="000A7B2C" w:rsidRPr="00CB0221" w:rsidRDefault="000C34AC" w:rsidP="00CB0221">
      <w:pPr>
        <w:pStyle w:val="ListParagraph"/>
        <w:numPr>
          <w:ilvl w:val="1"/>
          <w:numId w:val="12"/>
        </w:numPr>
        <w:tabs>
          <w:tab w:val="left" w:pos="1106"/>
        </w:tabs>
        <w:spacing w:before="88" w:line="249" w:lineRule="auto"/>
        <w:ind w:right="709"/>
        <w:jc w:val="both"/>
        <w:rPr>
          <w:sz w:val="20"/>
          <w:lang w:val="en-GB"/>
        </w:rPr>
      </w:pPr>
      <w:r w:rsidRPr="00CB0221">
        <w:rPr>
          <w:sz w:val="20"/>
          <w:lang w:val="en-GB"/>
        </w:rPr>
        <w:t>Failing to provide adequate control over a clients assets (client money)</w:t>
      </w:r>
    </w:p>
    <w:p w14:paraId="72BEAB59" w14:textId="3D7280C3" w:rsidR="000A7B2C" w:rsidRPr="00CB0221" w:rsidRDefault="000C34AC" w:rsidP="00CB0221">
      <w:pPr>
        <w:pStyle w:val="ListParagraph"/>
        <w:numPr>
          <w:ilvl w:val="1"/>
          <w:numId w:val="12"/>
        </w:numPr>
        <w:tabs>
          <w:tab w:val="left" w:pos="1106"/>
        </w:tabs>
        <w:spacing w:before="86"/>
        <w:ind w:right="709"/>
        <w:jc w:val="both"/>
        <w:rPr>
          <w:lang w:val="en-GB"/>
        </w:rPr>
      </w:pPr>
      <w:r w:rsidRPr="00CB0221">
        <w:rPr>
          <w:sz w:val="20"/>
          <w:lang w:val="en-GB"/>
        </w:rPr>
        <w:t>Providing the customer with a product which is</w:t>
      </w:r>
      <w:r w:rsidR="002B4F88" w:rsidRPr="00CB0221">
        <w:rPr>
          <w:sz w:val="20"/>
          <w:lang w:val="en-GB"/>
        </w:rPr>
        <w:t xml:space="preserve"> </w:t>
      </w:r>
      <w:r w:rsidRPr="00CB0221">
        <w:rPr>
          <w:sz w:val="20"/>
          <w:lang w:val="en-GB"/>
        </w:rPr>
        <w:t>different to the one applied for unless the customer understands the differences and understands the product they have purchased.</w:t>
      </w:r>
    </w:p>
    <w:p w14:paraId="17C073BD" w14:textId="77777777" w:rsidR="000A7B2C" w:rsidRPr="00CB0221" w:rsidRDefault="000C34AC" w:rsidP="00CB0221">
      <w:pPr>
        <w:pStyle w:val="ListParagraph"/>
        <w:numPr>
          <w:ilvl w:val="1"/>
          <w:numId w:val="12"/>
        </w:numPr>
        <w:tabs>
          <w:tab w:val="left" w:pos="1106"/>
        </w:tabs>
        <w:spacing w:before="86"/>
        <w:ind w:right="709"/>
        <w:jc w:val="both"/>
        <w:rPr>
          <w:sz w:val="20"/>
          <w:lang w:val="en-GB"/>
        </w:rPr>
      </w:pPr>
      <w:r w:rsidRPr="00CB0221">
        <w:rPr>
          <w:sz w:val="20"/>
          <w:lang w:val="en-GB"/>
        </w:rPr>
        <w:t>Failing to acknowledge, or seek to resolve, mistakes in dealing with customers.</w:t>
      </w:r>
    </w:p>
    <w:p w14:paraId="4D24DD9F" w14:textId="77777777" w:rsidR="000A7B2C" w:rsidRPr="00CB0221" w:rsidRDefault="000C34AC" w:rsidP="00CB0221">
      <w:pPr>
        <w:pStyle w:val="ListParagraph"/>
        <w:numPr>
          <w:ilvl w:val="1"/>
          <w:numId w:val="12"/>
        </w:numPr>
        <w:tabs>
          <w:tab w:val="left" w:pos="1106"/>
        </w:tabs>
        <w:spacing w:before="86"/>
        <w:ind w:right="709"/>
        <w:jc w:val="both"/>
        <w:rPr>
          <w:sz w:val="20"/>
          <w:lang w:val="en-GB"/>
        </w:rPr>
      </w:pPr>
      <w:r w:rsidRPr="00CB0221">
        <w:rPr>
          <w:sz w:val="20"/>
          <w:lang w:val="en-GB"/>
        </w:rPr>
        <w:t>Failing to provide terms and conditions to which a product or service is subject in a way which is clear and easy for the customer to understand.</w:t>
      </w:r>
    </w:p>
    <w:p w14:paraId="1A56ECF0" w14:textId="77777777" w:rsidR="000A7B2C" w:rsidRPr="00CB0221" w:rsidRDefault="000A7B2C" w:rsidP="00CB0221">
      <w:pPr>
        <w:pStyle w:val="BodyText"/>
        <w:spacing w:before="10"/>
        <w:ind w:right="709"/>
        <w:rPr>
          <w:sz w:val="22"/>
          <w:lang w:val="en-GB"/>
        </w:rPr>
      </w:pPr>
    </w:p>
    <w:p w14:paraId="13CC744E" w14:textId="77777777" w:rsidR="000A7B2C" w:rsidRPr="00CB0221" w:rsidRDefault="000C34AC" w:rsidP="00CB0221">
      <w:pPr>
        <w:pStyle w:val="Heading3"/>
        <w:numPr>
          <w:ilvl w:val="0"/>
          <w:numId w:val="12"/>
        </w:numPr>
        <w:tabs>
          <w:tab w:val="left" w:pos="1069"/>
        </w:tabs>
        <w:spacing w:line="247" w:lineRule="auto"/>
        <w:ind w:right="709"/>
        <w:jc w:val="left"/>
        <w:rPr>
          <w:rFonts w:ascii="Arial" w:hAnsi="Arial" w:cs="Arial"/>
          <w:color w:val="97D700"/>
          <w:lang w:val="en-GB"/>
        </w:rPr>
      </w:pPr>
      <w:r w:rsidRPr="00CB0221">
        <w:rPr>
          <w:rFonts w:ascii="Arial" w:hAnsi="Arial" w:cs="Arial"/>
          <w:color w:val="97D700"/>
          <w:lang w:val="en-GB"/>
        </w:rPr>
        <w:t>You must observe proper standards of market conduct</w:t>
      </w:r>
    </w:p>
    <w:p w14:paraId="259681E5" w14:textId="176FD2B3" w:rsidR="000A7B2C" w:rsidRPr="00CB0221" w:rsidRDefault="000C34AC" w:rsidP="00CB0221">
      <w:pPr>
        <w:pStyle w:val="BodyText"/>
        <w:spacing w:before="102" w:line="271" w:lineRule="auto"/>
        <w:ind w:left="709" w:right="709"/>
        <w:jc w:val="both"/>
        <w:rPr>
          <w:lang w:val="en-GB"/>
        </w:rPr>
      </w:pPr>
      <w:r w:rsidRPr="00CB0221">
        <w:rPr>
          <w:lang w:val="en-GB"/>
        </w:rPr>
        <w:t xml:space="preserve">If the firm or the individual comply with relevant </w:t>
      </w:r>
      <w:r w:rsidR="00526680" w:rsidRPr="001C51A2">
        <w:rPr>
          <w:lang w:val="en-GB"/>
        </w:rPr>
        <w:t xml:space="preserve">regulatory requirements (FCA Rules), </w:t>
      </w:r>
      <w:r w:rsidRPr="00CB0221">
        <w:rPr>
          <w:lang w:val="en-GB"/>
        </w:rPr>
        <w:t>market codes and exchange rules then this will normally show compliance with this rule.</w:t>
      </w:r>
    </w:p>
    <w:p w14:paraId="651D2889" w14:textId="5A74F69C" w:rsidR="00241BEA" w:rsidRPr="00CB0221" w:rsidRDefault="00241BEA" w:rsidP="00CB0221">
      <w:pPr>
        <w:tabs>
          <w:tab w:val="left" w:pos="923"/>
          <w:tab w:val="left" w:pos="924"/>
        </w:tabs>
        <w:spacing w:before="88" w:line="249" w:lineRule="auto"/>
        <w:ind w:right="709"/>
        <w:rPr>
          <w:sz w:val="20"/>
          <w:lang w:val="en-GB"/>
        </w:rPr>
      </w:pPr>
    </w:p>
    <w:p w14:paraId="5D664817" w14:textId="07B15797" w:rsidR="00241BEA" w:rsidRPr="00CB0221" w:rsidRDefault="00241BEA" w:rsidP="00CB0221">
      <w:pPr>
        <w:pStyle w:val="Heading3"/>
        <w:numPr>
          <w:ilvl w:val="0"/>
          <w:numId w:val="12"/>
        </w:numPr>
        <w:tabs>
          <w:tab w:val="left" w:pos="1069"/>
        </w:tabs>
        <w:spacing w:line="247" w:lineRule="auto"/>
        <w:ind w:right="709"/>
        <w:jc w:val="left"/>
        <w:rPr>
          <w:rFonts w:ascii="Arial" w:eastAsiaTheme="minorHAnsi" w:hAnsi="Arial" w:cs="Arial"/>
          <w:color w:val="97D700"/>
          <w:szCs w:val="20"/>
          <w:lang w:val="en-GB"/>
        </w:rPr>
      </w:pPr>
      <w:r w:rsidRPr="00CB0221">
        <w:rPr>
          <w:rFonts w:ascii="Arial" w:eastAsiaTheme="minorHAnsi" w:hAnsi="Arial" w:cs="Arial"/>
          <w:color w:val="97D700"/>
          <w:szCs w:val="20"/>
          <w:lang w:val="en-GB"/>
        </w:rPr>
        <w:t xml:space="preserve">You </w:t>
      </w:r>
      <w:r w:rsidRPr="00CB0221">
        <w:rPr>
          <w:rFonts w:ascii="Arial" w:hAnsi="Arial" w:cs="Arial"/>
          <w:color w:val="97D700"/>
          <w:lang w:val="en-GB"/>
        </w:rPr>
        <w:t>must</w:t>
      </w:r>
      <w:r w:rsidRPr="00CB0221">
        <w:rPr>
          <w:rFonts w:ascii="Arial" w:eastAsiaTheme="minorHAnsi" w:hAnsi="Arial" w:cs="Arial"/>
          <w:color w:val="97D700"/>
          <w:szCs w:val="20"/>
          <w:lang w:val="en-GB"/>
        </w:rPr>
        <w:t xml:space="preserve"> act to deliver good outcomes for retail customers</w:t>
      </w:r>
    </w:p>
    <w:p w14:paraId="3B550F56" w14:textId="77777777" w:rsidR="00157D1A" w:rsidRPr="00CB0221" w:rsidRDefault="00241BEA" w:rsidP="00CB0221">
      <w:pPr>
        <w:pStyle w:val="BodyText"/>
        <w:spacing w:before="170" w:line="271" w:lineRule="auto"/>
        <w:ind w:left="709" w:right="709"/>
        <w:jc w:val="both"/>
        <w:rPr>
          <w:lang w:val="en-GB"/>
        </w:rPr>
      </w:pPr>
      <w:r w:rsidRPr="00CB0221">
        <w:rPr>
          <w:lang w:val="en-GB"/>
        </w:rPr>
        <w:t xml:space="preserve">This applies to ALL Conduct rule staff regardless of whether that person has direct contact or dealings with the customer </w:t>
      </w:r>
      <w:r w:rsidR="00660D83" w:rsidRPr="00CB0221">
        <w:rPr>
          <w:lang w:val="en-GB"/>
        </w:rPr>
        <w:t xml:space="preserve">or prospective customer </w:t>
      </w:r>
      <w:r w:rsidRPr="00CB0221">
        <w:rPr>
          <w:lang w:val="en-GB"/>
        </w:rPr>
        <w:t xml:space="preserve">of the firm. </w:t>
      </w:r>
    </w:p>
    <w:p w14:paraId="642906D1" w14:textId="5FE92C60" w:rsidR="00E15EF1" w:rsidRPr="00CB0221" w:rsidRDefault="00157D1A" w:rsidP="00CB0221">
      <w:pPr>
        <w:pStyle w:val="BodyText"/>
        <w:spacing w:before="170" w:line="271" w:lineRule="auto"/>
        <w:ind w:left="709" w:right="709"/>
        <w:jc w:val="both"/>
        <w:rPr>
          <w:rFonts w:eastAsiaTheme="minorHAnsi"/>
          <w:lang w:val="en-GB"/>
        </w:rPr>
      </w:pPr>
      <w:r w:rsidRPr="00CB0221">
        <w:rPr>
          <w:lang w:val="en-GB"/>
        </w:rPr>
        <w:t xml:space="preserve">The Conduct rule </w:t>
      </w:r>
      <w:r w:rsidR="00BA2401" w:rsidRPr="00CB0221">
        <w:rPr>
          <w:lang w:val="en-GB"/>
        </w:rPr>
        <w:t>also</w:t>
      </w:r>
      <w:r w:rsidR="00BA2401" w:rsidRPr="00CB0221">
        <w:rPr>
          <w:rFonts w:eastAsiaTheme="minorHAnsi"/>
          <w:lang w:val="en-GB"/>
        </w:rPr>
        <w:t xml:space="preserve"> applies where the customer is not a direct client of the firm</w:t>
      </w:r>
      <w:r w:rsidR="00E15EF1" w:rsidRPr="00CB0221">
        <w:rPr>
          <w:rFonts w:eastAsiaTheme="minorHAnsi"/>
          <w:lang w:val="en-GB"/>
        </w:rPr>
        <w:t xml:space="preserve"> and there is no direct relationship.  This means the duty applies wherever </w:t>
      </w:r>
      <w:r w:rsidR="00526680" w:rsidRPr="001C51A2">
        <w:rPr>
          <w:rFonts w:eastAsiaTheme="minorHAnsi"/>
          <w:lang w:val="en-GB"/>
        </w:rPr>
        <w:t>the firm</w:t>
      </w:r>
      <w:r w:rsidR="00E15EF1" w:rsidRPr="001C51A2">
        <w:rPr>
          <w:rFonts w:eastAsiaTheme="minorHAnsi"/>
          <w:lang w:val="en-GB"/>
        </w:rPr>
        <w:t xml:space="preserve"> sit</w:t>
      </w:r>
      <w:r w:rsidR="00526680" w:rsidRPr="001C51A2">
        <w:rPr>
          <w:rFonts w:eastAsiaTheme="minorHAnsi"/>
          <w:lang w:val="en-GB"/>
        </w:rPr>
        <w:t>s</w:t>
      </w:r>
      <w:r w:rsidR="00E15EF1" w:rsidRPr="001C51A2">
        <w:rPr>
          <w:rFonts w:eastAsiaTheme="minorHAnsi"/>
          <w:lang w:val="en-GB"/>
        </w:rPr>
        <w:t xml:space="preserve"> </w:t>
      </w:r>
      <w:r w:rsidR="00E15EF1" w:rsidRPr="00CB0221">
        <w:rPr>
          <w:rFonts w:eastAsiaTheme="minorHAnsi"/>
          <w:lang w:val="en-GB"/>
        </w:rPr>
        <w:t xml:space="preserve">in the distribution chain. </w:t>
      </w:r>
    </w:p>
    <w:p w14:paraId="38FFE2ED" w14:textId="2F13D9E8" w:rsidR="00241BEA" w:rsidRPr="00CB0221" w:rsidRDefault="00526680" w:rsidP="00CB0221">
      <w:pPr>
        <w:pStyle w:val="BodyText"/>
        <w:spacing w:before="102" w:line="271" w:lineRule="auto"/>
        <w:ind w:left="709" w:right="709"/>
        <w:jc w:val="both"/>
        <w:rPr>
          <w:rFonts w:eastAsiaTheme="minorHAnsi"/>
          <w:color w:val="000000"/>
          <w:lang w:val="en-GB"/>
        </w:rPr>
      </w:pPr>
      <w:r w:rsidRPr="001C51A2">
        <w:rPr>
          <w:rFonts w:eastAsiaTheme="minorHAnsi"/>
          <w:lang w:val="en-GB"/>
        </w:rPr>
        <w:t xml:space="preserve">The firm </w:t>
      </w:r>
      <w:r w:rsidR="00241BEA" w:rsidRPr="00CB0221">
        <w:rPr>
          <w:rFonts w:eastAsiaTheme="minorHAnsi"/>
          <w:color w:val="000000"/>
          <w:lang w:val="en-GB"/>
        </w:rPr>
        <w:t>should consider how actions (or inactions) can affect the interests of retail customers or result in retail customers not obtaining a good outcome.</w:t>
      </w:r>
    </w:p>
    <w:p w14:paraId="4BB171F1" w14:textId="4E73F41D" w:rsidR="00241BEA" w:rsidRPr="00CB0221" w:rsidRDefault="00241BEA" w:rsidP="00CB0221">
      <w:pPr>
        <w:pStyle w:val="BodyText"/>
        <w:spacing w:before="102" w:line="271" w:lineRule="auto"/>
        <w:ind w:left="709" w:right="709"/>
        <w:jc w:val="both"/>
        <w:rPr>
          <w:rFonts w:eastAsiaTheme="minorHAnsi"/>
          <w:color w:val="000000"/>
          <w:lang w:val="en-GB"/>
        </w:rPr>
      </w:pPr>
      <w:r w:rsidRPr="00CB0221">
        <w:rPr>
          <w:rFonts w:eastAsiaTheme="minorHAnsi"/>
          <w:color w:val="000000"/>
          <w:lang w:val="en-GB"/>
        </w:rPr>
        <w:t xml:space="preserve">This rule imposes a higher and more exacting standard of conduct in relation to the firms business than Rule 4. It also has a broader application with a greater focus on consumer protection outcomes for retail customers including where those customers do not stand in a client relationship </w:t>
      </w:r>
      <w:r w:rsidR="00D54765" w:rsidRPr="00CB0221">
        <w:rPr>
          <w:rFonts w:eastAsiaTheme="minorHAnsi"/>
          <w:color w:val="000000"/>
          <w:lang w:val="en-GB"/>
        </w:rPr>
        <w:t xml:space="preserve">with the firm, </w:t>
      </w:r>
      <w:r w:rsidR="00D94F77" w:rsidRPr="00CB0221">
        <w:rPr>
          <w:rFonts w:eastAsiaTheme="minorHAnsi"/>
          <w:color w:val="000000"/>
          <w:lang w:val="en-GB"/>
        </w:rPr>
        <w:t xml:space="preserve">but the firm is part of the distribution chain. </w:t>
      </w:r>
    </w:p>
    <w:p w14:paraId="4C1CE1DC" w14:textId="77777777" w:rsidR="001E7FB0" w:rsidRPr="00CB0221" w:rsidRDefault="001E7FB0" w:rsidP="00CB0221">
      <w:pPr>
        <w:widowControl/>
        <w:adjustRightInd w:val="0"/>
        <w:ind w:right="709"/>
        <w:rPr>
          <w:rFonts w:eastAsiaTheme="minorHAnsi"/>
          <w:color w:val="000000"/>
          <w:sz w:val="20"/>
          <w:szCs w:val="20"/>
          <w:lang w:val="en-GB"/>
        </w:rPr>
      </w:pPr>
    </w:p>
    <w:p w14:paraId="7464ED0A" w14:textId="5F75DD43" w:rsidR="00B9110A" w:rsidRPr="00CB0221" w:rsidRDefault="001E7FB0" w:rsidP="00CB0221">
      <w:pPr>
        <w:widowControl/>
        <w:adjustRightInd w:val="0"/>
        <w:ind w:left="709" w:right="709"/>
        <w:rPr>
          <w:rFonts w:eastAsiaTheme="minorHAnsi"/>
          <w:color w:val="000000"/>
          <w:sz w:val="20"/>
          <w:szCs w:val="20"/>
          <w:lang w:val="en-GB"/>
        </w:rPr>
      </w:pPr>
      <w:r w:rsidRPr="00CB0221">
        <w:rPr>
          <w:rFonts w:eastAsiaTheme="minorHAnsi"/>
          <w:color w:val="000000"/>
          <w:sz w:val="20"/>
          <w:szCs w:val="20"/>
          <w:lang w:val="en-GB"/>
        </w:rPr>
        <w:t xml:space="preserve">The rules in respect of the Consumer Duty Principle and the guidance in respect of the Cross-Cutting Rules will be helpful in interpreting the requirements of </w:t>
      </w:r>
      <w:r w:rsidR="00094081" w:rsidRPr="00CB0221">
        <w:rPr>
          <w:rFonts w:eastAsiaTheme="minorHAnsi"/>
          <w:color w:val="000000"/>
          <w:sz w:val="20"/>
          <w:lang w:val="en-GB"/>
        </w:rPr>
        <w:t xml:space="preserve">Conduct Rule 6 </w:t>
      </w:r>
      <w:r w:rsidR="00CD3D2B" w:rsidRPr="00CB0221">
        <w:rPr>
          <w:rFonts w:eastAsiaTheme="minorHAnsi"/>
          <w:color w:val="000000"/>
          <w:sz w:val="20"/>
          <w:lang w:val="en-GB"/>
        </w:rPr>
        <w:t xml:space="preserve">which </w:t>
      </w:r>
      <w:r w:rsidR="00094081" w:rsidRPr="00CB0221">
        <w:rPr>
          <w:rFonts w:eastAsiaTheme="minorHAnsi"/>
          <w:color w:val="000000"/>
          <w:sz w:val="20"/>
          <w:lang w:val="en-GB"/>
        </w:rPr>
        <w:t xml:space="preserve">requires </w:t>
      </w:r>
      <w:r w:rsidR="00EB41D9" w:rsidRPr="00CB0221">
        <w:rPr>
          <w:rFonts w:eastAsiaTheme="minorHAnsi"/>
          <w:color w:val="000000"/>
          <w:sz w:val="20"/>
          <w:lang w:val="en-GB"/>
        </w:rPr>
        <w:t>you</w:t>
      </w:r>
      <w:r w:rsidR="00094081" w:rsidRPr="00CB0221">
        <w:rPr>
          <w:rFonts w:eastAsiaTheme="minorHAnsi"/>
          <w:color w:val="000000"/>
          <w:sz w:val="20"/>
          <w:lang w:val="en-GB"/>
        </w:rPr>
        <w:t xml:space="preserve"> to: - </w:t>
      </w:r>
    </w:p>
    <w:p w14:paraId="5CC0A90F" w14:textId="3654893D" w:rsidR="00094081" w:rsidRPr="00CB0221" w:rsidRDefault="00094081" w:rsidP="00CB0221">
      <w:pPr>
        <w:pStyle w:val="BodyText"/>
        <w:numPr>
          <w:ilvl w:val="0"/>
          <w:numId w:val="17"/>
        </w:numPr>
        <w:spacing w:before="102" w:line="271" w:lineRule="auto"/>
        <w:ind w:right="709"/>
        <w:jc w:val="both"/>
        <w:rPr>
          <w:rFonts w:eastAsiaTheme="minorHAnsi"/>
          <w:color w:val="000000"/>
          <w:lang w:val="en-GB"/>
        </w:rPr>
      </w:pPr>
      <w:r w:rsidRPr="00CB0221">
        <w:rPr>
          <w:rFonts w:eastAsiaTheme="minorHAnsi"/>
          <w:color w:val="000000"/>
          <w:lang w:val="en-GB"/>
        </w:rPr>
        <w:t>Act in good faith toward retail customers</w:t>
      </w:r>
    </w:p>
    <w:p w14:paraId="6421B596" w14:textId="48CC50E8" w:rsidR="00EB41D9" w:rsidRPr="00CB0221" w:rsidRDefault="00EB41D9" w:rsidP="00CB0221">
      <w:pPr>
        <w:pStyle w:val="BodyText"/>
        <w:numPr>
          <w:ilvl w:val="0"/>
          <w:numId w:val="17"/>
        </w:numPr>
        <w:spacing w:before="102" w:line="271" w:lineRule="auto"/>
        <w:ind w:right="709"/>
        <w:jc w:val="both"/>
        <w:rPr>
          <w:rFonts w:eastAsiaTheme="minorHAnsi"/>
          <w:color w:val="000000"/>
          <w:lang w:val="en-GB"/>
        </w:rPr>
      </w:pPr>
      <w:r w:rsidRPr="00CB0221">
        <w:rPr>
          <w:rFonts w:eastAsiaTheme="minorHAnsi"/>
          <w:color w:val="000000"/>
          <w:lang w:val="en-GB"/>
        </w:rPr>
        <w:t>Avoid causing foreseeable harm to retail customers</w:t>
      </w:r>
    </w:p>
    <w:p w14:paraId="4B0A3DD0" w14:textId="213704BB" w:rsidR="00614908" w:rsidRPr="00CB0221" w:rsidRDefault="00DC082D" w:rsidP="00CB0221">
      <w:pPr>
        <w:pStyle w:val="BodyText"/>
        <w:numPr>
          <w:ilvl w:val="0"/>
          <w:numId w:val="17"/>
        </w:numPr>
        <w:spacing w:before="102" w:line="271" w:lineRule="auto"/>
        <w:ind w:right="709"/>
        <w:jc w:val="both"/>
        <w:rPr>
          <w:rFonts w:eastAsiaTheme="minorHAnsi"/>
          <w:color w:val="000000"/>
          <w:lang w:val="en-GB"/>
        </w:rPr>
      </w:pPr>
      <w:r w:rsidRPr="00CB0221">
        <w:rPr>
          <w:rFonts w:eastAsiaTheme="minorHAnsi"/>
          <w:color w:val="000000"/>
          <w:lang w:val="en-GB"/>
        </w:rPr>
        <w:lastRenderedPageBreak/>
        <w:t>Enable and support retail customer to pursue their financial objectives.</w:t>
      </w:r>
    </w:p>
    <w:p w14:paraId="7FC6D10E" w14:textId="77777777" w:rsidR="00241BEA" w:rsidRPr="00CB0221" w:rsidRDefault="00241BEA" w:rsidP="00CB0221">
      <w:pPr>
        <w:pStyle w:val="BodyText"/>
        <w:spacing w:before="102" w:line="271" w:lineRule="auto"/>
        <w:ind w:left="709" w:right="709"/>
        <w:jc w:val="both"/>
        <w:rPr>
          <w:rFonts w:eastAsiaTheme="minorHAnsi"/>
          <w:color w:val="000000"/>
          <w:lang w:val="en-GB"/>
        </w:rPr>
      </w:pPr>
      <w:r w:rsidRPr="00CB0221">
        <w:rPr>
          <w:rFonts w:eastAsiaTheme="minorHAnsi"/>
          <w:color w:val="000000"/>
          <w:lang w:val="en-GB"/>
        </w:rPr>
        <w:t xml:space="preserve">A standard of reasonableness applies which means that this rule should be interpreted with the standards that could reasonably be expected of a prudent firm: </w:t>
      </w:r>
    </w:p>
    <w:p w14:paraId="28C33A0C" w14:textId="77777777" w:rsidR="00D44CFE" w:rsidRPr="00CB0221" w:rsidRDefault="00241BEA" w:rsidP="00CB0221">
      <w:pPr>
        <w:pStyle w:val="ListParagraph"/>
        <w:numPr>
          <w:ilvl w:val="0"/>
          <w:numId w:val="25"/>
        </w:numPr>
        <w:tabs>
          <w:tab w:val="left" w:pos="924"/>
          <w:tab w:val="left" w:pos="924"/>
        </w:tabs>
        <w:spacing w:before="151"/>
        <w:ind w:left="1320" w:right="709"/>
        <w:rPr>
          <w:sz w:val="20"/>
          <w:lang w:val="en-GB"/>
        </w:rPr>
      </w:pPr>
      <w:r w:rsidRPr="00CB0221">
        <w:rPr>
          <w:sz w:val="20"/>
          <w:lang w:val="en-GB"/>
        </w:rPr>
        <w:t>carrying on the same activity in relation to the same product; and</w:t>
      </w:r>
    </w:p>
    <w:p w14:paraId="37385C10" w14:textId="39345C3C" w:rsidR="00241BEA" w:rsidRPr="00CB0221" w:rsidRDefault="00241BEA" w:rsidP="00CB0221">
      <w:pPr>
        <w:pStyle w:val="ListParagraph"/>
        <w:numPr>
          <w:ilvl w:val="0"/>
          <w:numId w:val="25"/>
        </w:numPr>
        <w:tabs>
          <w:tab w:val="left" w:pos="924"/>
          <w:tab w:val="left" w:pos="924"/>
        </w:tabs>
        <w:spacing w:before="151"/>
        <w:ind w:left="1320" w:right="709"/>
        <w:rPr>
          <w:rFonts w:eastAsiaTheme="minorHAnsi"/>
          <w:color w:val="000000"/>
          <w:sz w:val="20"/>
          <w:szCs w:val="20"/>
          <w:lang w:val="en-GB"/>
        </w:rPr>
      </w:pPr>
      <w:r w:rsidRPr="00CB0221">
        <w:rPr>
          <w:sz w:val="20"/>
          <w:lang w:val="en-GB"/>
        </w:rPr>
        <w:t>taking appropriate account of the needs and characteristics of retail customers based on the needs and characteristics of retail customers</w:t>
      </w:r>
      <w:r w:rsidRPr="00CB0221">
        <w:rPr>
          <w:rFonts w:eastAsiaTheme="minorHAnsi"/>
          <w:color w:val="000000"/>
          <w:sz w:val="20"/>
          <w:szCs w:val="20"/>
          <w:lang w:val="en-GB"/>
        </w:rPr>
        <w:t xml:space="preserve"> in the relevant target market or of individual retail customers as the context requires.</w:t>
      </w:r>
    </w:p>
    <w:p w14:paraId="4C616C6B" w14:textId="48248260" w:rsidR="00241BEA" w:rsidRPr="00CB0221" w:rsidRDefault="00241BEA" w:rsidP="00033814">
      <w:pPr>
        <w:pStyle w:val="BodyText"/>
        <w:spacing w:before="102" w:line="271" w:lineRule="auto"/>
        <w:ind w:left="709" w:right="709"/>
        <w:jc w:val="both"/>
        <w:rPr>
          <w:rFonts w:eastAsiaTheme="minorHAnsi"/>
          <w:color w:val="000000"/>
          <w:lang w:val="en-GB"/>
        </w:rPr>
      </w:pPr>
      <w:r w:rsidRPr="00CB0221">
        <w:rPr>
          <w:rFonts w:eastAsiaTheme="minorHAnsi"/>
          <w:color w:val="000000"/>
          <w:lang w:val="en-GB"/>
        </w:rPr>
        <w:t>Factors relevant to this standard expected of</w:t>
      </w:r>
      <w:r w:rsidRPr="00526680">
        <w:rPr>
          <w:rFonts w:eastAsiaTheme="minorHAnsi"/>
          <w:color w:val="FF0000"/>
          <w:lang w:val="en-GB"/>
        </w:rPr>
        <w:t xml:space="preserve"> </w:t>
      </w:r>
      <w:r w:rsidRPr="00CB0221">
        <w:rPr>
          <w:rFonts w:eastAsiaTheme="minorHAnsi"/>
          <w:color w:val="000000"/>
          <w:lang w:val="en-GB"/>
        </w:rPr>
        <w:t>ALL Conduct rules staff include:</w:t>
      </w:r>
    </w:p>
    <w:p w14:paraId="508931D1" w14:textId="50D4E7E0" w:rsidR="00241BEA" w:rsidRPr="00CB0221" w:rsidRDefault="00241BEA" w:rsidP="00CB0221">
      <w:pPr>
        <w:pStyle w:val="ListParagraph"/>
        <w:numPr>
          <w:ilvl w:val="0"/>
          <w:numId w:val="26"/>
        </w:numPr>
        <w:tabs>
          <w:tab w:val="left" w:pos="923"/>
          <w:tab w:val="left" w:pos="924"/>
        </w:tabs>
        <w:spacing w:before="151"/>
        <w:ind w:right="709"/>
        <w:rPr>
          <w:sz w:val="20"/>
          <w:lang w:val="en-GB"/>
        </w:rPr>
      </w:pPr>
      <w:r w:rsidRPr="00CB0221">
        <w:rPr>
          <w:sz w:val="20"/>
          <w:lang w:val="en-GB"/>
        </w:rPr>
        <w:t xml:space="preserve">their </w:t>
      </w:r>
      <w:proofErr w:type="gramStart"/>
      <w:r w:rsidRPr="00CB0221">
        <w:rPr>
          <w:sz w:val="20"/>
          <w:lang w:val="en-GB"/>
        </w:rPr>
        <w:t>seniority;</w:t>
      </w:r>
      <w:proofErr w:type="gramEnd"/>
    </w:p>
    <w:p w14:paraId="3A48FCD0" w14:textId="5062B6D8" w:rsidR="00241BEA" w:rsidRPr="00CB0221" w:rsidRDefault="00241BEA" w:rsidP="00CB0221">
      <w:pPr>
        <w:pStyle w:val="ListParagraph"/>
        <w:numPr>
          <w:ilvl w:val="0"/>
          <w:numId w:val="26"/>
        </w:numPr>
        <w:tabs>
          <w:tab w:val="left" w:pos="923"/>
          <w:tab w:val="left" w:pos="924"/>
        </w:tabs>
        <w:spacing w:before="151"/>
        <w:ind w:right="709"/>
        <w:rPr>
          <w:sz w:val="20"/>
          <w:lang w:val="en-GB"/>
        </w:rPr>
      </w:pPr>
      <w:r w:rsidRPr="00CB0221">
        <w:rPr>
          <w:sz w:val="20"/>
          <w:lang w:val="en-GB"/>
        </w:rPr>
        <w:t xml:space="preserve">the scope of their job and in particular the degree to which the responsibilities of the job are able to affect the outcomes experienced by retail </w:t>
      </w:r>
      <w:proofErr w:type="gramStart"/>
      <w:r w:rsidRPr="00CB0221">
        <w:rPr>
          <w:sz w:val="20"/>
          <w:lang w:val="en-GB"/>
        </w:rPr>
        <w:t>customers;</w:t>
      </w:r>
      <w:proofErr w:type="gramEnd"/>
    </w:p>
    <w:p w14:paraId="1D1781E5" w14:textId="6B7760FE" w:rsidR="00241BEA" w:rsidRPr="00CB0221" w:rsidRDefault="00241BEA" w:rsidP="00CB0221">
      <w:pPr>
        <w:pStyle w:val="ListParagraph"/>
        <w:numPr>
          <w:ilvl w:val="0"/>
          <w:numId w:val="26"/>
        </w:numPr>
        <w:tabs>
          <w:tab w:val="left" w:pos="923"/>
          <w:tab w:val="left" w:pos="924"/>
        </w:tabs>
        <w:spacing w:before="151"/>
        <w:ind w:right="709"/>
        <w:rPr>
          <w:sz w:val="20"/>
          <w:lang w:val="en-GB"/>
        </w:rPr>
      </w:pPr>
      <w:r w:rsidRPr="00CB0221">
        <w:rPr>
          <w:sz w:val="20"/>
          <w:lang w:val="en-GB"/>
        </w:rPr>
        <w:t xml:space="preserve">their level of expertise and </w:t>
      </w:r>
      <w:proofErr w:type="gramStart"/>
      <w:r w:rsidRPr="00CB0221">
        <w:rPr>
          <w:sz w:val="20"/>
          <w:lang w:val="en-GB"/>
        </w:rPr>
        <w:t>experience;</w:t>
      </w:r>
      <w:proofErr w:type="gramEnd"/>
    </w:p>
    <w:p w14:paraId="29DEE8DD" w14:textId="46122D83" w:rsidR="00241BEA" w:rsidRPr="00CB0221" w:rsidRDefault="00241BEA" w:rsidP="00CB0221">
      <w:pPr>
        <w:pStyle w:val="ListParagraph"/>
        <w:numPr>
          <w:ilvl w:val="0"/>
          <w:numId w:val="26"/>
        </w:numPr>
        <w:tabs>
          <w:tab w:val="left" w:pos="923"/>
          <w:tab w:val="left" w:pos="924"/>
        </w:tabs>
        <w:spacing w:before="151"/>
        <w:ind w:right="709"/>
        <w:rPr>
          <w:sz w:val="20"/>
          <w:lang w:val="en-GB"/>
        </w:rPr>
      </w:pPr>
      <w:r w:rsidRPr="00CB0221">
        <w:rPr>
          <w:sz w:val="20"/>
          <w:lang w:val="en-GB"/>
        </w:rPr>
        <w:t xml:space="preserve"> the expertise and experience that their firm reasonably expects them to </w:t>
      </w:r>
      <w:proofErr w:type="gramStart"/>
      <w:r w:rsidRPr="00CB0221">
        <w:rPr>
          <w:sz w:val="20"/>
          <w:lang w:val="en-GB"/>
        </w:rPr>
        <w:t>have;</w:t>
      </w:r>
      <w:proofErr w:type="gramEnd"/>
    </w:p>
    <w:p w14:paraId="67982260" w14:textId="0549EC71" w:rsidR="00241BEA" w:rsidRPr="00CB0221" w:rsidRDefault="00241BEA" w:rsidP="00CB0221">
      <w:pPr>
        <w:pStyle w:val="ListParagraph"/>
        <w:numPr>
          <w:ilvl w:val="0"/>
          <w:numId w:val="26"/>
        </w:numPr>
        <w:tabs>
          <w:tab w:val="left" w:pos="923"/>
          <w:tab w:val="left" w:pos="924"/>
        </w:tabs>
        <w:spacing w:before="151"/>
        <w:ind w:right="709"/>
        <w:rPr>
          <w:sz w:val="20"/>
          <w:lang w:val="en-GB"/>
        </w:rPr>
      </w:pPr>
      <w:r w:rsidRPr="00CB0221">
        <w:rPr>
          <w:sz w:val="20"/>
          <w:lang w:val="en-GB"/>
        </w:rPr>
        <w:t xml:space="preserve"> the expertise and experience that their firm should (under the regulatory system) ensure they have; and</w:t>
      </w:r>
    </w:p>
    <w:p w14:paraId="526BB0A3" w14:textId="6A3A2414" w:rsidR="00241BEA" w:rsidRPr="00CB0221" w:rsidRDefault="00241BEA" w:rsidP="00CB0221">
      <w:pPr>
        <w:pStyle w:val="ListParagraph"/>
        <w:numPr>
          <w:ilvl w:val="0"/>
          <w:numId w:val="26"/>
        </w:numPr>
        <w:tabs>
          <w:tab w:val="left" w:pos="923"/>
          <w:tab w:val="left" w:pos="924"/>
        </w:tabs>
        <w:spacing w:before="151"/>
        <w:ind w:right="709"/>
        <w:rPr>
          <w:sz w:val="20"/>
          <w:lang w:val="en-GB"/>
        </w:rPr>
      </w:pPr>
      <w:r w:rsidRPr="00CB0221">
        <w:rPr>
          <w:sz w:val="20"/>
          <w:lang w:val="en-GB"/>
        </w:rPr>
        <w:t>the degree of discretion and judgment the person has in their job, including, for example, whether they are bound to a script or process when dealing with retail customers and how much discretion and judgment any such script or process leaves to them.</w:t>
      </w:r>
    </w:p>
    <w:p w14:paraId="408069F7" w14:textId="77777777" w:rsidR="00D6100D" w:rsidRPr="00CB0221" w:rsidRDefault="00276D56" w:rsidP="00CB0221">
      <w:pPr>
        <w:pStyle w:val="BodyText"/>
        <w:spacing w:before="106" w:line="271" w:lineRule="auto"/>
        <w:ind w:left="709" w:right="709"/>
        <w:rPr>
          <w:lang w:val="en-GB"/>
        </w:rPr>
      </w:pPr>
      <w:r w:rsidRPr="00CB0221">
        <w:rPr>
          <w:lang w:val="en-GB"/>
        </w:rPr>
        <w:t xml:space="preserve">For clarity the following are some examples of </w:t>
      </w:r>
      <w:r w:rsidR="00D6100D" w:rsidRPr="00CB0221">
        <w:rPr>
          <w:lang w:val="en-GB"/>
        </w:rPr>
        <w:t xml:space="preserve">factors relevant to this standard expected of all conduct staff: - </w:t>
      </w:r>
    </w:p>
    <w:p w14:paraId="3DDECBC4" w14:textId="78479714" w:rsidR="00D6100D" w:rsidRPr="00CB0221" w:rsidRDefault="00D6100D" w:rsidP="00CB0221">
      <w:pPr>
        <w:pStyle w:val="BodyText"/>
        <w:numPr>
          <w:ilvl w:val="0"/>
          <w:numId w:val="17"/>
        </w:numPr>
        <w:spacing w:before="102" w:line="271" w:lineRule="auto"/>
        <w:ind w:right="709"/>
        <w:jc w:val="both"/>
        <w:rPr>
          <w:rFonts w:eastAsiaTheme="minorHAnsi"/>
          <w:color w:val="000000"/>
          <w:lang w:val="en-GB"/>
        </w:rPr>
      </w:pPr>
      <w:r w:rsidRPr="00CB0221">
        <w:rPr>
          <w:rFonts w:eastAsiaTheme="minorHAnsi"/>
          <w:color w:val="000000"/>
          <w:lang w:val="en-GB"/>
        </w:rPr>
        <w:t xml:space="preserve">Someone in a management position is likely to have a greater ability to influence the outcomes experiences by retail customers. </w:t>
      </w:r>
    </w:p>
    <w:p w14:paraId="6D7BD479" w14:textId="694B7C57" w:rsidR="00D51135" w:rsidRPr="00CB0221" w:rsidRDefault="00D51135" w:rsidP="00CB0221">
      <w:pPr>
        <w:pStyle w:val="BodyText"/>
        <w:numPr>
          <w:ilvl w:val="0"/>
          <w:numId w:val="17"/>
        </w:numPr>
        <w:spacing w:before="102" w:line="271" w:lineRule="auto"/>
        <w:ind w:right="709"/>
        <w:jc w:val="both"/>
        <w:rPr>
          <w:rFonts w:eastAsiaTheme="minorHAnsi"/>
          <w:color w:val="000000"/>
          <w:lang w:val="en-GB"/>
        </w:rPr>
      </w:pPr>
      <w:r w:rsidRPr="00CB0221">
        <w:rPr>
          <w:rFonts w:eastAsiaTheme="minorHAnsi"/>
          <w:color w:val="000000"/>
          <w:lang w:val="en-GB"/>
        </w:rPr>
        <w:t xml:space="preserve">The ability of a manager of a business area to </w:t>
      </w:r>
      <w:r w:rsidR="00366952" w:rsidRPr="00CB0221">
        <w:rPr>
          <w:rFonts w:eastAsiaTheme="minorHAnsi"/>
          <w:color w:val="000000"/>
          <w:lang w:val="en-GB"/>
        </w:rPr>
        <w:t>achieve</w:t>
      </w:r>
      <w:r w:rsidRPr="00CB0221">
        <w:rPr>
          <w:rFonts w:eastAsiaTheme="minorHAnsi"/>
          <w:color w:val="000000"/>
          <w:lang w:val="en-GB"/>
        </w:rPr>
        <w:t xml:space="preserve"> good </w:t>
      </w:r>
      <w:r w:rsidR="00366952" w:rsidRPr="00CB0221">
        <w:rPr>
          <w:rFonts w:eastAsiaTheme="minorHAnsi"/>
          <w:color w:val="000000"/>
          <w:lang w:val="en-GB"/>
        </w:rPr>
        <w:t>outcomes</w:t>
      </w:r>
      <w:r w:rsidRPr="00CB0221">
        <w:rPr>
          <w:rFonts w:eastAsiaTheme="minorHAnsi"/>
          <w:color w:val="000000"/>
          <w:lang w:val="en-GB"/>
        </w:rPr>
        <w:t xml:space="preserve"> for retail customers is </w:t>
      </w:r>
      <w:r w:rsidR="00366952" w:rsidRPr="00CB0221">
        <w:rPr>
          <w:rFonts w:eastAsiaTheme="minorHAnsi"/>
          <w:color w:val="000000"/>
          <w:lang w:val="en-GB"/>
        </w:rPr>
        <w:t>likely</w:t>
      </w:r>
      <w:r w:rsidRPr="00CB0221">
        <w:rPr>
          <w:rFonts w:eastAsiaTheme="minorHAnsi"/>
          <w:color w:val="000000"/>
          <w:lang w:val="en-GB"/>
        </w:rPr>
        <w:t xml:space="preserve"> to reflect the ability of their business area to do so. </w:t>
      </w:r>
    </w:p>
    <w:p w14:paraId="51E7F72C" w14:textId="134B07A2" w:rsidR="001C5329" w:rsidRPr="00CB0221" w:rsidRDefault="00BE342D" w:rsidP="00CB0221">
      <w:pPr>
        <w:pStyle w:val="BodyText"/>
        <w:numPr>
          <w:ilvl w:val="0"/>
          <w:numId w:val="17"/>
        </w:numPr>
        <w:spacing w:before="102" w:line="271" w:lineRule="auto"/>
        <w:ind w:right="709"/>
        <w:jc w:val="both"/>
        <w:rPr>
          <w:lang w:val="en-GB"/>
        </w:rPr>
      </w:pPr>
      <w:r w:rsidRPr="00CB0221">
        <w:rPr>
          <w:rFonts w:eastAsiaTheme="minorHAnsi"/>
          <w:color w:val="000000"/>
          <w:lang w:val="en-GB"/>
        </w:rPr>
        <w:t>Seniority</w:t>
      </w:r>
      <w:r w:rsidRPr="00CB0221">
        <w:rPr>
          <w:lang w:val="en-GB"/>
        </w:rPr>
        <w:t xml:space="preserve"> </w:t>
      </w:r>
      <w:r w:rsidR="00366952" w:rsidRPr="00CB0221">
        <w:rPr>
          <w:lang w:val="en-GB"/>
        </w:rPr>
        <w:t>may</w:t>
      </w:r>
      <w:r w:rsidRPr="00CB0221">
        <w:rPr>
          <w:lang w:val="en-GB"/>
        </w:rPr>
        <w:t xml:space="preserve"> be relevant to the extent to which it is reasonable for a member of a </w:t>
      </w:r>
      <w:r w:rsidR="0012209C" w:rsidRPr="00CB0221">
        <w:rPr>
          <w:lang w:val="en-GB"/>
        </w:rPr>
        <w:t xml:space="preserve">staff to be expected to: - </w:t>
      </w:r>
    </w:p>
    <w:p w14:paraId="783A430A" w14:textId="0B5FA141" w:rsidR="0012209C" w:rsidRPr="00CB0221" w:rsidRDefault="0012209C" w:rsidP="00CB0221">
      <w:pPr>
        <w:pStyle w:val="BodyText"/>
        <w:numPr>
          <w:ilvl w:val="2"/>
          <w:numId w:val="23"/>
        </w:numPr>
        <w:ind w:left="1701" w:right="709" w:hanging="425"/>
        <w:rPr>
          <w:lang w:val="en-GB"/>
        </w:rPr>
      </w:pPr>
      <w:r w:rsidRPr="00CB0221">
        <w:rPr>
          <w:lang w:val="en-GB"/>
        </w:rPr>
        <w:t xml:space="preserve">Analyse how their area of </w:t>
      </w:r>
      <w:r w:rsidR="0092706A" w:rsidRPr="00CB0221">
        <w:rPr>
          <w:lang w:val="en-GB"/>
        </w:rPr>
        <w:t>responsibility</w:t>
      </w:r>
      <w:r w:rsidRPr="00CB0221">
        <w:rPr>
          <w:lang w:val="en-GB"/>
        </w:rPr>
        <w:t xml:space="preserve"> fits into the overall systems and processes for ensuring good outcomes for retail </w:t>
      </w:r>
      <w:r w:rsidR="0092706A" w:rsidRPr="00CB0221">
        <w:rPr>
          <w:lang w:val="en-GB"/>
        </w:rPr>
        <w:t>customers</w:t>
      </w:r>
    </w:p>
    <w:p w14:paraId="51FD3D01" w14:textId="0764D8E2" w:rsidR="0012209C" w:rsidRPr="00CB0221" w:rsidRDefault="0092706A" w:rsidP="00CB0221">
      <w:pPr>
        <w:pStyle w:val="BodyText"/>
        <w:numPr>
          <w:ilvl w:val="2"/>
          <w:numId w:val="23"/>
        </w:numPr>
        <w:ind w:left="1701" w:right="709" w:hanging="425"/>
        <w:rPr>
          <w:lang w:val="en-GB"/>
        </w:rPr>
      </w:pPr>
      <w:r w:rsidRPr="00CB0221">
        <w:rPr>
          <w:lang w:val="en-GB"/>
        </w:rPr>
        <w:t>Analyse</w:t>
      </w:r>
      <w:r w:rsidR="0012209C" w:rsidRPr="00CB0221">
        <w:rPr>
          <w:lang w:val="en-GB"/>
        </w:rPr>
        <w:t xml:space="preserve"> the policies and procedures ab</w:t>
      </w:r>
      <w:r w:rsidR="00366952" w:rsidRPr="00CB0221">
        <w:rPr>
          <w:lang w:val="en-GB"/>
        </w:rPr>
        <w:t>o</w:t>
      </w:r>
      <w:r w:rsidR="0012209C" w:rsidRPr="00CB0221">
        <w:rPr>
          <w:lang w:val="en-GB"/>
        </w:rPr>
        <w:t xml:space="preserve">ut retail customers </w:t>
      </w:r>
      <w:r w:rsidRPr="00CB0221">
        <w:rPr>
          <w:lang w:val="en-GB"/>
        </w:rPr>
        <w:t xml:space="preserve">the firm imposes on an employee and on the part of the business in which they work and </w:t>
      </w:r>
    </w:p>
    <w:p w14:paraId="134C7667" w14:textId="0BD6DB10" w:rsidR="0092706A" w:rsidRPr="00CB0221" w:rsidRDefault="0092706A" w:rsidP="00CB0221">
      <w:pPr>
        <w:pStyle w:val="BodyText"/>
        <w:numPr>
          <w:ilvl w:val="2"/>
          <w:numId w:val="23"/>
        </w:numPr>
        <w:ind w:left="1701" w:right="709" w:hanging="425"/>
        <w:rPr>
          <w:lang w:val="en-GB"/>
        </w:rPr>
      </w:pPr>
      <w:r w:rsidRPr="00CB0221">
        <w:rPr>
          <w:lang w:val="en-GB"/>
        </w:rPr>
        <w:t xml:space="preserve">Make suggestions for changes to those things. </w:t>
      </w:r>
    </w:p>
    <w:p w14:paraId="75401444" w14:textId="0A44F08F" w:rsidR="00D6100D" w:rsidRPr="00CB0221" w:rsidRDefault="002169C5" w:rsidP="00CB0221">
      <w:pPr>
        <w:pStyle w:val="BodyText"/>
        <w:numPr>
          <w:ilvl w:val="0"/>
          <w:numId w:val="17"/>
        </w:numPr>
        <w:spacing w:before="102" w:line="271" w:lineRule="auto"/>
        <w:ind w:right="709"/>
        <w:jc w:val="both"/>
        <w:rPr>
          <w:lang w:val="en-GB"/>
        </w:rPr>
      </w:pPr>
      <w:r w:rsidRPr="00CB0221">
        <w:rPr>
          <w:lang w:val="en-GB"/>
        </w:rPr>
        <w:t xml:space="preserve">Seniority may be </w:t>
      </w:r>
      <w:r w:rsidR="00163E20" w:rsidRPr="00CB0221">
        <w:rPr>
          <w:lang w:val="en-GB"/>
        </w:rPr>
        <w:t>relevant</w:t>
      </w:r>
      <w:r w:rsidRPr="00CB0221">
        <w:rPr>
          <w:lang w:val="en-GB"/>
        </w:rPr>
        <w:t xml:space="preserve"> to the extend to which it is </w:t>
      </w:r>
      <w:r w:rsidR="00163E20" w:rsidRPr="00CB0221">
        <w:rPr>
          <w:lang w:val="en-GB"/>
        </w:rPr>
        <w:t>reasonable</w:t>
      </w:r>
      <w:r w:rsidRPr="00CB0221">
        <w:rPr>
          <w:lang w:val="en-GB"/>
        </w:rPr>
        <w:t xml:space="preserve"> to expect a member of staff to be concerned with </w:t>
      </w:r>
      <w:r w:rsidR="00163E20" w:rsidRPr="00CB0221">
        <w:rPr>
          <w:lang w:val="en-GB"/>
        </w:rPr>
        <w:t>policies</w:t>
      </w:r>
      <w:r w:rsidRPr="00CB0221">
        <w:rPr>
          <w:lang w:val="en-GB"/>
        </w:rPr>
        <w:t xml:space="preserve"> and </w:t>
      </w:r>
      <w:r w:rsidR="00163E20" w:rsidRPr="00CB0221">
        <w:rPr>
          <w:lang w:val="en-GB"/>
        </w:rPr>
        <w:t>procedures</w:t>
      </w:r>
      <w:r w:rsidRPr="00CB0221">
        <w:rPr>
          <w:lang w:val="en-GB"/>
        </w:rPr>
        <w:t xml:space="preserve"> about retail customers</w:t>
      </w:r>
      <w:r w:rsidR="00163E20" w:rsidRPr="00CB0221">
        <w:rPr>
          <w:lang w:val="en-GB"/>
        </w:rPr>
        <w:t xml:space="preserve"> on a firm wide basis and not just for their area of direct responsibility. </w:t>
      </w:r>
    </w:p>
    <w:p w14:paraId="7987FF5A" w14:textId="590ED339" w:rsidR="000A7B2C" w:rsidRPr="00B0679B" w:rsidRDefault="00F65257" w:rsidP="00B0679B">
      <w:pPr>
        <w:pStyle w:val="BodyText"/>
        <w:numPr>
          <w:ilvl w:val="0"/>
          <w:numId w:val="17"/>
        </w:numPr>
        <w:spacing w:before="102" w:line="271" w:lineRule="auto"/>
        <w:ind w:right="709"/>
        <w:jc w:val="both"/>
        <w:rPr>
          <w:lang w:val="en-GB"/>
        </w:rPr>
      </w:pPr>
      <w:r w:rsidRPr="00CB0221">
        <w:rPr>
          <w:lang w:val="en-GB"/>
        </w:rPr>
        <w:t xml:space="preserve">A salesperson of a member of the customer support staff is likely to have a significant influence on the outcomes that a retail customer receives even if they are junior or subject to a detailed set of procedures. </w:t>
      </w:r>
    </w:p>
    <w:p w14:paraId="36EDBF69" w14:textId="687F469B" w:rsidR="000A7B2C" w:rsidRPr="00CB0221" w:rsidRDefault="000A7B2C" w:rsidP="00CB0221">
      <w:pPr>
        <w:pStyle w:val="BodyText"/>
        <w:spacing w:line="20" w:lineRule="exact"/>
        <w:ind w:left="709" w:right="709"/>
        <w:rPr>
          <w:sz w:val="2"/>
          <w:lang w:val="en-GB"/>
        </w:rPr>
      </w:pPr>
    </w:p>
    <w:p w14:paraId="59D4E1E8" w14:textId="77777777" w:rsidR="000A7B2C" w:rsidRPr="00CB0221" w:rsidRDefault="000A7B2C" w:rsidP="00CB0221">
      <w:pPr>
        <w:pStyle w:val="BodyText"/>
        <w:spacing w:before="7"/>
        <w:ind w:left="709" w:right="709"/>
        <w:rPr>
          <w:sz w:val="6"/>
          <w:lang w:val="en-GB"/>
        </w:rPr>
      </w:pPr>
    </w:p>
    <w:p w14:paraId="56EB550D" w14:textId="77777777" w:rsidR="000A7B2C" w:rsidRPr="00CB0221" w:rsidRDefault="000C34AC" w:rsidP="00033814">
      <w:pPr>
        <w:pStyle w:val="Heading1"/>
        <w:keepNext/>
        <w:keepLines/>
        <w:pBdr>
          <w:top w:val="single" w:sz="4" w:space="1" w:color="97D700"/>
        </w:pBdr>
        <w:ind w:right="709"/>
        <w:jc w:val="both"/>
        <w:rPr>
          <w:rFonts w:ascii="Arial" w:hAnsi="Arial" w:cs="Arial"/>
          <w:color w:val="97D700"/>
          <w:lang w:val="en-GB"/>
        </w:rPr>
      </w:pPr>
      <w:r w:rsidRPr="00CB0221">
        <w:rPr>
          <w:rFonts w:ascii="Arial" w:hAnsi="Arial" w:cs="Arial"/>
          <w:color w:val="97D700"/>
          <w:lang w:val="en-GB"/>
        </w:rPr>
        <w:t>Senior Manager Conduct Rules (COCON 2.2)</w:t>
      </w:r>
    </w:p>
    <w:p w14:paraId="1D2AB069" w14:textId="77777777" w:rsidR="000A7B2C" w:rsidRPr="00CB0221" w:rsidRDefault="000C34AC" w:rsidP="00033814">
      <w:pPr>
        <w:pStyle w:val="Heading2"/>
        <w:keepNext/>
        <w:keepLines/>
        <w:spacing w:line="247" w:lineRule="auto"/>
        <w:ind w:right="709"/>
        <w:rPr>
          <w:rFonts w:ascii="Arial" w:hAnsi="Arial" w:cs="Arial"/>
          <w:color w:val="97D700"/>
          <w:lang w:val="en-GB"/>
        </w:rPr>
      </w:pPr>
      <w:r w:rsidRPr="00CB0221">
        <w:rPr>
          <w:rFonts w:ascii="Arial" w:hAnsi="Arial" w:cs="Arial"/>
          <w:color w:val="97D700"/>
          <w:lang w:val="en-GB"/>
        </w:rPr>
        <w:t>Senior Managers must abide by the Individual Conduct Rules and the following Senior Manager Conduct Rules. However, SC1-SC3 do not apply to Non-Executive Directors unless they are also an SMF Manager or perform another SMF function.</w:t>
      </w:r>
    </w:p>
    <w:p w14:paraId="09BE7A13" w14:textId="77777777" w:rsidR="000A7B2C" w:rsidRPr="00B0679B" w:rsidRDefault="000A7B2C" w:rsidP="00033814">
      <w:pPr>
        <w:pStyle w:val="BodyText"/>
        <w:keepNext/>
        <w:keepLines/>
        <w:spacing w:before="3"/>
        <w:ind w:right="709"/>
        <w:rPr>
          <w:lang w:val="en-GB"/>
        </w:rPr>
      </w:pPr>
    </w:p>
    <w:p w14:paraId="0A9F071F" w14:textId="77777777" w:rsidR="000A7B2C" w:rsidRPr="00CB0221" w:rsidRDefault="000C34AC" w:rsidP="00033814">
      <w:pPr>
        <w:pStyle w:val="Heading4"/>
        <w:keepNext/>
        <w:keepLines/>
        <w:spacing w:before="100" w:line="268" w:lineRule="auto"/>
        <w:ind w:left="708" w:right="709"/>
        <w:rPr>
          <w:rFonts w:ascii="Arial" w:hAnsi="Arial" w:cs="Arial"/>
          <w:color w:val="97D700"/>
          <w:lang w:val="en-GB"/>
        </w:rPr>
      </w:pPr>
      <w:r w:rsidRPr="00CB0221">
        <w:rPr>
          <w:rFonts w:ascii="Arial" w:hAnsi="Arial" w:cs="Arial"/>
          <w:color w:val="97D700"/>
          <w:lang w:val="en-GB"/>
        </w:rPr>
        <w:t>SC1: You must take reasonable steps to ensure that the business of the firm for which you are responsible is controlled effectively</w:t>
      </w:r>
    </w:p>
    <w:p w14:paraId="11E0E96F" w14:textId="77777777" w:rsidR="000A7B2C" w:rsidRPr="00CB0221" w:rsidRDefault="000C34AC" w:rsidP="00CB0221">
      <w:pPr>
        <w:pStyle w:val="BodyText"/>
        <w:spacing w:before="113" w:line="271" w:lineRule="auto"/>
        <w:ind w:left="708" w:right="709"/>
        <w:jc w:val="both"/>
        <w:rPr>
          <w:lang w:val="en-GB"/>
        </w:rPr>
      </w:pPr>
      <w:r w:rsidRPr="00CB0221">
        <w:rPr>
          <w:lang w:val="en-GB"/>
        </w:rPr>
        <w:t>A Senior Management Function (SMF) manager’s roles and responsibilities are set out in their Statement of Responsibilities (</w:t>
      </w:r>
      <w:proofErr w:type="spellStart"/>
      <w:r w:rsidRPr="00CB0221">
        <w:rPr>
          <w:lang w:val="en-GB"/>
        </w:rPr>
        <w:t>SoR</w:t>
      </w:r>
      <w:proofErr w:type="spellEnd"/>
      <w:r w:rsidRPr="00CB0221">
        <w:rPr>
          <w:lang w:val="en-GB"/>
        </w:rPr>
        <w:t>).</w:t>
      </w:r>
    </w:p>
    <w:p w14:paraId="3F7454F6" w14:textId="4ACD4468" w:rsidR="000A7B2C" w:rsidRPr="00CB0221" w:rsidRDefault="000C34AC" w:rsidP="00CB0221">
      <w:pPr>
        <w:pStyle w:val="BodyText"/>
        <w:spacing w:before="171"/>
        <w:ind w:left="708" w:right="709"/>
        <w:jc w:val="both"/>
        <w:rPr>
          <w:lang w:val="en-GB"/>
        </w:rPr>
      </w:pPr>
      <w:r w:rsidRPr="00CB0221">
        <w:rPr>
          <w:lang w:val="en-GB"/>
        </w:rPr>
        <w:t>Strategy and Plans will often dictate the risk which the</w:t>
      </w:r>
      <w:r w:rsidR="00CB0221">
        <w:rPr>
          <w:lang w:val="en-GB"/>
        </w:rPr>
        <w:t xml:space="preserve"> </w:t>
      </w:r>
      <w:r w:rsidRPr="00CB0221">
        <w:rPr>
          <w:lang w:val="en-GB"/>
        </w:rPr>
        <w:t xml:space="preserve">business is prepared to take on and </w:t>
      </w:r>
      <w:r w:rsidR="00033814" w:rsidRPr="00CB0221">
        <w:rPr>
          <w:lang w:val="en-GB"/>
        </w:rPr>
        <w:t>high-level</w:t>
      </w:r>
      <w:r w:rsidRPr="00CB0221">
        <w:rPr>
          <w:lang w:val="en-GB"/>
        </w:rPr>
        <w:t xml:space="preserve"> controls will dictate how the business is to be run.</w:t>
      </w:r>
    </w:p>
    <w:p w14:paraId="6CEC25C6" w14:textId="6914963F" w:rsidR="000A7B2C" w:rsidRPr="00CB0221" w:rsidRDefault="000C34AC" w:rsidP="00CB0221">
      <w:pPr>
        <w:pStyle w:val="BodyText"/>
        <w:spacing w:before="170" w:line="271" w:lineRule="auto"/>
        <w:ind w:left="709" w:right="709"/>
        <w:jc w:val="both"/>
        <w:rPr>
          <w:lang w:val="en-GB"/>
        </w:rPr>
      </w:pPr>
      <w:r w:rsidRPr="00CB0221">
        <w:rPr>
          <w:lang w:val="en-GB"/>
        </w:rPr>
        <w:t xml:space="preserve">If the strategy of the business is to enter high risk </w:t>
      </w:r>
      <w:r w:rsidR="00033814" w:rsidRPr="00CB0221">
        <w:rPr>
          <w:lang w:val="en-GB"/>
        </w:rPr>
        <w:t>areas,</w:t>
      </w:r>
      <w:r w:rsidRPr="00CB0221">
        <w:rPr>
          <w:lang w:val="en-GB"/>
        </w:rPr>
        <w:t xml:space="preserve"> then the degree of control and strength of monitoring within the business will be high.</w:t>
      </w:r>
    </w:p>
    <w:p w14:paraId="3C5A343F" w14:textId="07638A2F" w:rsidR="000A7B2C" w:rsidRPr="00CB0221" w:rsidRDefault="000C34AC" w:rsidP="00033814">
      <w:pPr>
        <w:pStyle w:val="BodyText"/>
        <w:spacing w:before="171" w:line="271" w:lineRule="auto"/>
        <w:ind w:left="709" w:right="709"/>
        <w:jc w:val="both"/>
        <w:rPr>
          <w:lang w:val="en-GB"/>
        </w:rPr>
      </w:pPr>
      <w:r w:rsidRPr="00CB0221">
        <w:rPr>
          <w:lang w:val="en-GB"/>
        </w:rPr>
        <w:lastRenderedPageBreak/>
        <w:t>Senior conduct rules staff members may find it helpful to review whether each area of the business, for which they</w:t>
      </w:r>
      <w:r w:rsidR="00033814">
        <w:rPr>
          <w:lang w:val="en-GB"/>
        </w:rPr>
        <w:t xml:space="preserve"> </w:t>
      </w:r>
      <w:r w:rsidRPr="00CB0221">
        <w:rPr>
          <w:lang w:val="en-GB"/>
        </w:rPr>
        <w:t>are responsible, has been clearly assigned to a particular individual or individuals.</w:t>
      </w:r>
    </w:p>
    <w:p w14:paraId="6B9333BF" w14:textId="77777777" w:rsidR="000A7B2C" w:rsidRPr="00CB0221" w:rsidRDefault="000C34AC" w:rsidP="00CB0221">
      <w:pPr>
        <w:pStyle w:val="BodyText"/>
        <w:spacing w:before="170" w:line="271" w:lineRule="auto"/>
        <w:ind w:left="720" w:right="709"/>
        <w:jc w:val="both"/>
        <w:rPr>
          <w:lang w:val="en-GB"/>
        </w:rPr>
      </w:pPr>
      <w:r w:rsidRPr="00CB0221">
        <w:rPr>
          <w:lang w:val="en-GB"/>
        </w:rPr>
        <w:t>The organisation of the business and the responsibilities of those within it should be clearly defined. Reporting lines should be clear to staff. Where there are dual reporting lines there is a greater need to ensure that the responsibility and accountability of each individual line manager is clearly understood.</w:t>
      </w:r>
    </w:p>
    <w:p w14:paraId="09350CF8" w14:textId="77777777" w:rsidR="000A7B2C" w:rsidRPr="001C51A2" w:rsidRDefault="000C34AC" w:rsidP="00CB0221">
      <w:pPr>
        <w:spacing w:before="171" w:line="268" w:lineRule="auto"/>
        <w:ind w:left="720" w:right="709"/>
        <w:jc w:val="both"/>
        <w:rPr>
          <w:bCs/>
          <w:sz w:val="20"/>
          <w:lang w:val="en-GB"/>
        </w:rPr>
      </w:pPr>
      <w:r w:rsidRPr="00CB0221">
        <w:rPr>
          <w:sz w:val="20"/>
          <w:lang w:val="en-GB"/>
        </w:rPr>
        <w:t xml:space="preserve">Where there are </w:t>
      </w:r>
      <w:proofErr w:type="gramStart"/>
      <w:r w:rsidRPr="00CB0221">
        <w:rPr>
          <w:sz w:val="20"/>
          <w:lang w:val="en-GB"/>
        </w:rPr>
        <w:t>particular levels</w:t>
      </w:r>
      <w:proofErr w:type="gramEnd"/>
      <w:r w:rsidRPr="00CB0221">
        <w:rPr>
          <w:sz w:val="20"/>
          <w:lang w:val="en-GB"/>
        </w:rPr>
        <w:t xml:space="preserve"> of authorisation these should be clearly set out and communicated to staff. </w:t>
      </w:r>
      <w:r w:rsidRPr="001C51A2">
        <w:rPr>
          <w:bCs/>
          <w:sz w:val="20"/>
          <w:lang w:val="en-GB"/>
        </w:rPr>
        <w:t>Job descriptions should be in place.</w:t>
      </w:r>
    </w:p>
    <w:p w14:paraId="533F2CD5" w14:textId="77777777" w:rsidR="000A7B2C" w:rsidRPr="00CB0221" w:rsidRDefault="000C34AC" w:rsidP="00CB0221">
      <w:pPr>
        <w:pStyle w:val="BodyText"/>
        <w:spacing w:before="172" w:line="271" w:lineRule="auto"/>
        <w:ind w:left="720" w:right="709"/>
        <w:jc w:val="both"/>
        <w:rPr>
          <w:lang w:val="en-GB"/>
        </w:rPr>
      </w:pPr>
      <w:r w:rsidRPr="00CB0221">
        <w:rPr>
          <w:lang w:val="en-GB"/>
        </w:rPr>
        <w:t>Senior Conduct Rules staff must ensure that each area of the business for which they are responsible has appropriate policies and procedures for reviewing the competence, knowledge, skills and performance of each individual member of staff.</w:t>
      </w:r>
    </w:p>
    <w:p w14:paraId="39A7BDB2" w14:textId="16795211" w:rsidR="000A7B2C" w:rsidRPr="00CB0221" w:rsidRDefault="000C34AC" w:rsidP="00CB0221">
      <w:pPr>
        <w:pStyle w:val="BodyText"/>
        <w:spacing w:before="171" w:line="271" w:lineRule="auto"/>
        <w:ind w:left="720" w:right="709"/>
        <w:jc w:val="both"/>
        <w:rPr>
          <w:lang w:val="en-GB"/>
        </w:rPr>
      </w:pPr>
      <w:r w:rsidRPr="00CB0221">
        <w:rPr>
          <w:lang w:val="en-GB"/>
        </w:rPr>
        <w:t xml:space="preserve">If an individual’s performance is unsatisfactory, the relevant senior conduct rules staff member should review carefully whether to allow that individual to continue in their position. An adequate investigation should be undertaken. Continuing to perform a function having failed to meet the standards of knowledge and skill is not seen as acting with due skill care and diligence (see </w:t>
      </w:r>
      <w:r w:rsidR="001C51A2" w:rsidRPr="00CB0221">
        <w:rPr>
          <w:lang w:val="en-GB"/>
        </w:rPr>
        <w:t xml:space="preserve">Conduct Rule </w:t>
      </w:r>
      <w:r w:rsidRPr="00CB0221">
        <w:rPr>
          <w:lang w:val="en-GB"/>
        </w:rPr>
        <w:t>2).</w:t>
      </w:r>
    </w:p>
    <w:p w14:paraId="760C28FA" w14:textId="60366CF4" w:rsidR="000A7B2C" w:rsidRPr="00CB0221" w:rsidRDefault="000C34AC" w:rsidP="00033814">
      <w:pPr>
        <w:pStyle w:val="BodyText"/>
        <w:spacing w:before="171" w:line="271" w:lineRule="auto"/>
        <w:ind w:left="720" w:right="709"/>
        <w:jc w:val="both"/>
        <w:rPr>
          <w:lang w:val="en-GB"/>
        </w:rPr>
      </w:pPr>
      <w:r w:rsidRPr="00CB0221">
        <w:rPr>
          <w:lang w:val="en-GB"/>
        </w:rPr>
        <w:t>As part of organising the business there must be an orderly transition when an SMF ceases to perform a function</w:t>
      </w:r>
      <w:r w:rsidR="00033814">
        <w:rPr>
          <w:lang w:val="en-GB"/>
        </w:rPr>
        <w:t xml:space="preserve"> </w:t>
      </w:r>
      <w:r w:rsidRPr="00CB0221">
        <w:rPr>
          <w:lang w:val="en-GB"/>
        </w:rPr>
        <w:t>and someone else takes up that function. Comprehensive handover notes should be drawn up for the successor.</w:t>
      </w:r>
    </w:p>
    <w:p w14:paraId="4B8D0850" w14:textId="77777777" w:rsidR="000A7B2C" w:rsidRPr="00CB0221" w:rsidRDefault="000C34AC" w:rsidP="00033814">
      <w:pPr>
        <w:pStyle w:val="BodyText"/>
        <w:spacing w:before="170" w:line="271" w:lineRule="auto"/>
        <w:ind w:left="709" w:right="709"/>
        <w:jc w:val="both"/>
        <w:rPr>
          <w:lang w:val="en-GB"/>
        </w:rPr>
      </w:pPr>
      <w:r w:rsidRPr="00CB0221">
        <w:rPr>
          <w:lang w:val="en-GB"/>
        </w:rPr>
        <w:t xml:space="preserve">The notes should, at a minimum, specify any matter that is ongoing, which the successor should be aware of </w:t>
      </w:r>
      <w:proofErr w:type="gramStart"/>
      <w:r w:rsidRPr="00CB0221">
        <w:rPr>
          <w:lang w:val="en-GB"/>
        </w:rPr>
        <w:t>in order to</w:t>
      </w:r>
      <w:proofErr w:type="gramEnd"/>
      <w:r w:rsidRPr="00CB0221">
        <w:rPr>
          <w:lang w:val="en-GB"/>
        </w:rPr>
        <w:t xml:space="preserve"> perform their function effectively; ensure compliance with the requirements and standards of the regulatory system and ensure that the individual with overall responsibility for that part of the business of the firm maintains effective control.</w:t>
      </w:r>
    </w:p>
    <w:p w14:paraId="7C84CAE3" w14:textId="77777777" w:rsidR="000A7B2C" w:rsidRPr="00CB0221" w:rsidRDefault="000C34AC" w:rsidP="00033814">
      <w:pPr>
        <w:pStyle w:val="BodyText"/>
        <w:spacing w:before="171" w:line="271" w:lineRule="auto"/>
        <w:ind w:left="709" w:right="709"/>
        <w:jc w:val="both"/>
        <w:rPr>
          <w:lang w:val="en-GB"/>
        </w:rPr>
      </w:pPr>
      <w:r w:rsidRPr="00CB0221">
        <w:rPr>
          <w:lang w:val="en-GB"/>
        </w:rPr>
        <w:t>To clarify, the following are examples of conduct that would be a breach of rule SC1:</w:t>
      </w:r>
    </w:p>
    <w:p w14:paraId="0D6860E7" w14:textId="77777777" w:rsidR="000A7B2C" w:rsidRPr="00CB0221" w:rsidRDefault="000C34AC" w:rsidP="006F1E93">
      <w:pPr>
        <w:pStyle w:val="ListParagraph"/>
        <w:numPr>
          <w:ilvl w:val="0"/>
          <w:numId w:val="27"/>
        </w:numPr>
        <w:tabs>
          <w:tab w:val="left" w:pos="920"/>
          <w:tab w:val="left" w:pos="921"/>
        </w:tabs>
        <w:spacing w:before="150" w:line="249" w:lineRule="auto"/>
        <w:ind w:left="1321" w:right="709"/>
        <w:rPr>
          <w:sz w:val="20"/>
          <w:lang w:val="en-GB"/>
        </w:rPr>
      </w:pPr>
      <w:r w:rsidRPr="00CB0221">
        <w:rPr>
          <w:sz w:val="20"/>
          <w:lang w:val="en-GB"/>
        </w:rPr>
        <w:t>Failing to take reasonable steps to apportion responsibilities for all areas of the business under the approved person’s control.</w:t>
      </w:r>
    </w:p>
    <w:p w14:paraId="785A29E6" w14:textId="77777777" w:rsidR="000A7B2C" w:rsidRPr="00CB0221" w:rsidRDefault="000C34AC" w:rsidP="006F1E93">
      <w:pPr>
        <w:pStyle w:val="ListParagraph"/>
        <w:numPr>
          <w:ilvl w:val="0"/>
          <w:numId w:val="27"/>
        </w:numPr>
        <w:tabs>
          <w:tab w:val="left" w:pos="921"/>
        </w:tabs>
        <w:spacing w:before="88" w:line="249" w:lineRule="auto"/>
        <w:ind w:left="1321" w:right="709"/>
        <w:jc w:val="both"/>
        <w:rPr>
          <w:sz w:val="20"/>
          <w:lang w:val="en-GB"/>
        </w:rPr>
      </w:pPr>
      <w:r w:rsidRPr="00CB0221">
        <w:rPr>
          <w:sz w:val="20"/>
          <w:lang w:val="en-GB"/>
        </w:rPr>
        <w:t>Failing to take reasonable steps to apportion responsibilities clearly among those to whom responsibilities have been delegated,</w:t>
      </w:r>
    </w:p>
    <w:p w14:paraId="36064E4C" w14:textId="77777777" w:rsidR="000A7B2C" w:rsidRPr="00CB0221" w:rsidRDefault="000C34AC" w:rsidP="006F1E93">
      <w:pPr>
        <w:pStyle w:val="ListParagraph"/>
        <w:numPr>
          <w:ilvl w:val="2"/>
          <w:numId w:val="28"/>
        </w:numPr>
        <w:tabs>
          <w:tab w:val="left" w:pos="1244"/>
        </w:tabs>
        <w:ind w:right="709"/>
        <w:jc w:val="both"/>
        <w:rPr>
          <w:sz w:val="20"/>
          <w:lang w:val="en-GB"/>
        </w:rPr>
      </w:pPr>
      <w:r w:rsidRPr="00CB0221">
        <w:rPr>
          <w:sz w:val="20"/>
          <w:lang w:val="en-GB"/>
        </w:rPr>
        <w:t>Reporting lines must be clear</w:t>
      </w:r>
    </w:p>
    <w:p w14:paraId="2AF68942" w14:textId="77777777" w:rsidR="000A7B2C" w:rsidRPr="00CB0221" w:rsidRDefault="000C34AC" w:rsidP="006F1E93">
      <w:pPr>
        <w:pStyle w:val="ListParagraph"/>
        <w:numPr>
          <w:ilvl w:val="2"/>
          <w:numId w:val="28"/>
        </w:numPr>
        <w:tabs>
          <w:tab w:val="left" w:pos="1244"/>
        </w:tabs>
        <w:spacing w:before="67"/>
        <w:ind w:right="709"/>
        <w:jc w:val="both"/>
        <w:rPr>
          <w:sz w:val="20"/>
          <w:lang w:val="en-GB"/>
        </w:rPr>
      </w:pPr>
      <w:r w:rsidRPr="00CB0221">
        <w:rPr>
          <w:sz w:val="20"/>
          <w:lang w:val="en-GB"/>
        </w:rPr>
        <w:t>Authorisation levels must be clear</w:t>
      </w:r>
    </w:p>
    <w:p w14:paraId="4EFC8609" w14:textId="77777777" w:rsidR="000A7B2C" w:rsidRPr="00CB0221" w:rsidRDefault="000C34AC" w:rsidP="006F1E93">
      <w:pPr>
        <w:pStyle w:val="ListParagraph"/>
        <w:numPr>
          <w:ilvl w:val="2"/>
          <w:numId w:val="28"/>
        </w:numPr>
        <w:tabs>
          <w:tab w:val="left" w:pos="1244"/>
        </w:tabs>
        <w:spacing w:before="66" w:line="249" w:lineRule="auto"/>
        <w:ind w:right="709"/>
        <w:jc w:val="both"/>
        <w:rPr>
          <w:sz w:val="20"/>
          <w:lang w:val="en-GB"/>
        </w:rPr>
      </w:pPr>
      <w:r w:rsidRPr="00CB0221">
        <w:rPr>
          <w:sz w:val="20"/>
          <w:lang w:val="en-GB"/>
        </w:rPr>
        <w:t>Job descriptions and responsibilities must be documented and clear.</w:t>
      </w:r>
    </w:p>
    <w:p w14:paraId="48AEF809" w14:textId="77777777" w:rsidR="000A7B2C" w:rsidRPr="00CB0221" w:rsidRDefault="000C34AC" w:rsidP="006F1E93">
      <w:pPr>
        <w:pStyle w:val="ListParagraph"/>
        <w:numPr>
          <w:ilvl w:val="0"/>
          <w:numId w:val="27"/>
        </w:numPr>
        <w:tabs>
          <w:tab w:val="left" w:pos="921"/>
        </w:tabs>
        <w:spacing w:before="88" w:line="249" w:lineRule="auto"/>
        <w:ind w:left="1321" w:right="709"/>
        <w:jc w:val="both"/>
        <w:rPr>
          <w:sz w:val="20"/>
          <w:lang w:val="en-GB"/>
        </w:rPr>
      </w:pPr>
      <w:r w:rsidRPr="00CB0221">
        <w:rPr>
          <w:sz w:val="20"/>
          <w:lang w:val="en-GB"/>
        </w:rPr>
        <w:t>Failing to take reasonable care to maintain a clear and appropriate apportionment of responsibilities including:</w:t>
      </w:r>
    </w:p>
    <w:p w14:paraId="7B6E5944" w14:textId="77777777" w:rsidR="000A7B2C" w:rsidRPr="00CB0221" w:rsidRDefault="000C34AC" w:rsidP="006F1E93">
      <w:pPr>
        <w:pStyle w:val="ListParagraph"/>
        <w:numPr>
          <w:ilvl w:val="0"/>
          <w:numId w:val="29"/>
        </w:numPr>
        <w:tabs>
          <w:tab w:val="left" w:pos="1244"/>
        </w:tabs>
        <w:ind w:right="709"/>
        <w:jc w:val="both"/>
        <w:rPr>
          <w:sz w:val="20"/>
          <w:lang w:val="en-GB"/>
        </w:rPr>
      </w:pPr>
      <w:r w:rsidRPr="00CB0221">
        <w:rPr>
          <w:sz w:val="20"/>
          <w:lang w:val="en-GB"/>
        </w:rPr>
        <w:t>Failing to review regularly the responsibilities which have been apportioned; and</w:t>
      </w:r>
    </w:p>
    <w:p w14:paraId="53638A66" w14:textId="0E277FD7" w:rsidR="000A7B2C" w:rsidRPr="00CB0221" w:rsidRDefault="000C34AC" w:rsidP="006F1E93">
      <w:pPr>
        <w:pStyle w:val="ListParagraph"/>
        <w:numPr>
          <w:ilvl w:val="0"/>
          <w:numId w:val="29"/>
        </w:numPr>
        <w:tabs>
          <w:tab w:val="left" w:pos="1244"/>
        </w:tabs>
        <w:ind w:right="709"/>
        <w:jc w:val="both"/>
        <w:rPr>
          <w:sz w:val="20"/>
          <w:lang w:val="en-GB"/>
        </w:rPr>
      </w:pPr>
      <w:r w:rsidRPr="00CB0221">
        <w:rPr>
          <w:sz w:val="20"/>
          <w:lang w:val="en-GB"/>
        </w:rPr>
        <w:t>Failing to act where that review shows that those responsibilities have not been clearly apportioned.</w:t>
      </w:r>
    </w:p>
    <w:p w14:paraId="2CC15F45" w14:textId="77777777" w:rsidR="000A7B2C" w:rsidRPr="00CB0221" w:rsidRDefault="000C34AC" w:rsidP="006F1E93">
      <w:pPr>
        <w:pStyle w:val="ListParagraph"/>
        <w:numPr>
          <w:ilvl w:val="0"/>
          <w:numId w:val="27"/>
        </w:numPr>
        <w:spacing w:before="88" w:line="249" w:lineRule="auto"/>
        <w:ind w:left="1321" w:right="709"/>
        <w:jc w:val="both"/>
        <w:rPr>
          <w:sz w:val="20"/>
          <w:lang w:val="en-GB"/>
        </w:rPr>
      </w:pPr>
      <w:r w:rsidRPr="00CB0221">
        <w:rPr>
          <w:sz w:val="20"/>
          <w:lang w:val="en-GB"/>
        </w:rPr>
        <w:t>Failing to take reasonable steps to ensure that suitable individuals are responsible for those aspects of the business under the control of senior conduct rules staff member, including the following:</w:t>
      </w:r>
    </w:p>
    <w:p w14:paraId="1170A958" w14:textId="77777777" w:rsidR="000A7B2C" w:rsidRPr="00CB0221" w:rsidRDefault="000C34AC" w:rsidP="006F1E93">
      <w:pPr>
        <w:pStyle w:val="ListParagraph"/>
        <w:numPr>
          <w:ilvl w:val="0"/>
          <w:numId w:val="30"/>
        </w:numPr>
        <w:tabs>
          <w:tab w:val="left" w:pos="1244"/>
        </w:tabs>
        <w:ind w:right="709"/>
        <w:jc w:val="both"/>
        <w:rPr>
          <w:sz w:val="20"/>
          <w:lang w:val="en-GB"/>
        </w:rPr>
      </w:pPr>
      <w:r w:rsidRPr="00CB0221">
        <w:rPr>
          <w:sz w:val="20"/>
          <w:lang w:val="en-GB"/>
        </w:rPr>
        <w:t xml:space="preserve">Failing to review the competence, knowledge, skills and performance of staff to assess their suitability to fulfil their duties, despite evidence that their performance is </w:t>
      </w:r>
      <w:proofErr w:type="gramStart"/>
      <w:r w:rsidRPr="00CB0221">
        <w:rPr>
          <w:sz w:val="20"/>
          <w:lang w:val="en-GB"/>
        </w:rPr>
        <w:t>unacceptable;</w:t>
      </w:r>
      <w:proofErr w:type="gramEnd"/>
    </w:p>
    <w:p w14:paraId="2A1D4F31" w14:textId="77777777" w:rsidR="000A7B2C" w:rsidRPr="00CB0221" w:rsidRDefault="000C34AC" w:rsidP="006F1E93">
      <w:pPr>
        <w:pStyle w:val="ListParagraph"/>
        <w:numPr>
          <w:ilvl w:val="0"/>
          <w:numId w:val="30"/>
        </w:numPr>
        <w:tabs>
          <w:tab w:val="left" w:pos="1244"/>
        </w:tabs>
        <w:ind w:right="709"/>
        <w:jc w:val="both"/>
        <w:rPr>
          <w:sz w:val="20"/>
          <w:lang w:val="en-GB"/>
        </w:rPr>
      </w:pPr>
      <w:r w:rsidRPr="00CB0221">
        <w:rPr>
          <w:sz w:val="20"/>
          <w:lang w:val="en-GB"/>
        </w:rPr>
        <w:t>Giving undue weight to financial performance when considering the suitability or continuing suitability of an individual for a particular role; and</w:t>
      </w:r>
    </w:p>
    <w:p w14:paraId="4173C372" w14:textId="77777777" w:rsidR="000A7B2C" w:rsidRPr="00CB0221" w:rsidRDefault="000C34AC" w:rsidP="006F1E93">
      <w:pPr>
        <w:pStyle w:val="ListParagraph"/>
        <w:numPr>
          <w:ilvl w:val="0"/>
          <w:numId w:val="30"/>
        </w:numPr>
        <w:tabs>
          <w:tab w:val="left" w:pos="1244"/>
        </w:tabs>
        <w:ind w:right="709"/>
        <w:jc w:val="both"/>
        <w:rPr>
          <w:sz w:val="20"/>
          <w:lang w:val="en-GB"/>
        </w:rPr>
      </w:pPr>
      <w:r w:rsidRPr="00CB0221">
        <w:rPr>
          <w:sz w:val="20"/>
          <w:lang w:val="en-GB"/>
        </w:rPr>
        <w:t>Allowing managerial vacancies which put compliance with the requirements and standards of the regulatory system at risk to remain, without arranging suitable cover for the responsibilities.</w:t>
      </w:r>
    </w:p>
    <w:p w14:paraId="4022E813" w14:textId="77777777" w:rsidR="000A7B2C" w:rsidRPr="00CB0221" w:rsidRDefault="000A7B2C" w:rsidP="00CB0221">
      <w:pPr>
        <w:pStyle w:val="BodyText"/>
        <w:ind w:right="709"/>
        <w:rPr>
          <w:lang w:val="en-GB"/>
        </w:rPr>
      </w:pPr>
    </w:p>
    <w:p w14:paraId="54114947" w14:textId="77777777" w:rsidR="000A7B2C" w:rsidRPr="006F1E93" w:rsidRDefault="000C34AC" w:rsidP="006F1E93">
      <w:pPr>
        <w:pStyle w:val="Heading4"/>
        <w:keepNext/>
        <w:keepLines/>
        <w:spacing w:before="100" w:line="268" w:lineRule="auto"/>
        <w:ind w:left="708" w:right="709"/>
        <w:rPr>
          <w:rFonts w:ascii="Arial" w:hAnsi="Arial" w:cs="Arial"/>
          <w:color w:val="97D700"/>
          <w:lang w:val="en-GB"/>
        </w:rPr>
      </w:pPr>
      <w:r w:rsidRPr="006F1E93">
        <w:rPr>
          <w:rFonts w:ascii="Arial" w:hAnsi="Arial" w:cs="Arial"/>
          <w:color w:val="97D700"/>
          <w:lang w:val="en-GB"/>
        </w:rPr>
        <w:t>SC2: You must take reasonable steps to ensure that the business of the firm for which you are responsible complies with the relevant requirements and standards of the regulatory system.</w:t>
      </w:r>
    </w:p>
    <w:p w14:paraId="363517EA" w14:textId="77777777" w:rsidR="000A7B2C" w:rsidRPr="00CB0221" w:rsidRDefault="000C34AC" w:rsidP="006F1E93">
      <w:pPr>
        <w:pStyle w:val="BodyText"/>
        <w:spacing w:before="114" w:line="271" w:lineRule="auto"/>
        <w:ind w:left="709" w:right="709"/>
        <w:jc w:val="both"/>
        <w:rPr>
          <w:lang w:val="en-GB"/>
        </w:rPr>
      </w:pPr>
      <w:r w:rsidRPr="00CB0221">
        <w:rPr>
          <w:lang w:val="en-GB"/>
        </w:rPr>
        <w:t>Senior conduct rules staff members do not themselves need to put in place the systems of control for the business unless it is within their roles and responsibilities.</w:t>
      </w:r>
    </w:p>
    <w:p w14:paraId="2DE32DCC" w14:textId="77777777" w:rsidR="000A7B2C" w:rsidRPr="00CB0221" w:rsidRDefault="000C34AC" w:rsidP="006F1E93">
      <w:pPr>
        <w:pStyle w:val="BodyText"/>
        <w:spacing w:before="170" w:line="271" w:lineRule="auto"/>
        <w:ind w:left="709" w:right="709"/>
        <w:jc w:val="both"/>
        <w:rPr>
          <w:lang w:val="en-GB"/>
        </w:rPr>
      </w:pPr>
      <w:r w:rsidRPr="00CB0221">
        <w:rPr>
          <w:lang w:val="en-GB"/>
        </w:rPr>
        <w:t>However, they do need to ensure that the business for which they are responsible has operating procedures and systems with well-defined steps for complying with the detail of relevant requirements and standards of the regulatory system.</w:t>
      </w:r>
    </w:p>
    <w:p w14:paraId="7F60B104" w14:textId="77777777" w:rsidR="000A7B2C" w:rsidRPr="00CB0221" w:rsidRDefault="000C34AC" w:rsidP="006F1E93">
      <w:pPr>
        <w:pStyle w:val="BodyText"/>
        <w:spacing w:before="171" w:line="271" w:lineRule="auto"/>
        <w:ind w:left="709" w:right="709"/>
        <w:jc w:val="both"/>
        <w:rPr>
          <w:lang w:val="en-GB"/>
        </w:rPr>
      </w:pPr>
      <w:r w:rsidRPr="00CB0221">
        <w:rPr>
          <w:lang w:val="en-GB"/>
        </w:rPr>
        <w:t>Where a senior conduct rules staff member becomes aware of actual or suspected problems that involve possible breaches of relevant requirements and standards of the regulatory system within their area of responsibility, they should take reasonable steps to ensure that they are dealt with in a timely and appropriate manner.</w:t>
      </w:r>
    </w:p>
    <w:p w14:paraId="3B73D25A" w14:textId="77777777" w:rsidR="000A7B2C" w:rsidRPr="00CB0221" w:rsidRDefault="000C34AC" w:rsidP="006F1E93">
      <w:pPr>
        <w:pStyle w:val="BodyText"/>
        <w:spacing w:before="170" w:line="271" w:lineRule="auto"/>
        <w:ind w:left="709" w:right="709"/>
        <w:jc w:val="both"/>
        <w:rPr>
          <w:lang w:val="en-GB"/>
        </w:rPr>
      </w:pPr>
      <w:r w:rsidRPr="00CB0221">
        <w:rPr>
          <w:lang w:val="en-GB"/>
        </w:rPr>
        <w:lastRenderedPageBreak/>
        <w:t>This may involve an adequate investigation to find out whether any systems or procedures have failed and why.</w:t>
      </w:r>
    </w:p>
    <w:p w14:paraId="65598FC0" w14:textId="77777777" w:rsidR="000A7B2C" w:rsidRPr="00CB0221" w:rsidRDefault="000C34AC" w:rsidP="006F1E93">
      <w:pPr>
        <w:pStyle w:val="BodyText"/>
        <w:spacing w:before="171"/>
        <w:ind w:left="709" w:right="709"/>
        <w:jc w:val="both"/>
        <w:rPr>
          <w:lang w:val="en-GB"/>
        </w:rPr>
      </w:pPr>
      <w:r w:rsidRPr="00CB0221">
        <w:rPr>
          <w:lang w:val="en-GB"/>
        </w:rPr>
        <w:t>It may be necessary to take legal advice.</w:t>
      </w:r>
    </w:p>
    <w:p w14:paraId="37EC9669" w14:textId="77777777" w:rsidR="000A7B2C" w:rsidRPr="00CB0221" w:rsidRDefault="000A7B2C" w:rsidP="006F1E93">
      <w:pPr>
        <w:pStyle w:val="BodyText"/>
        <w:spacing w:before="4"/>
        <w:ind w:left="709" w:right="709"/>
        <w:rPr>
          <w:sz w:val="17"/>
          <w:lang w:val="en-GB"/>
        </w:rPr>
      </w:pPr>
    </w:p>
    <w:p w14:paraId="0A5315EF" w14:textId="77777777" w:rsidR="000A7B2C" w:rsidRPr="00CB0221" w:rsidRDefault="000C34AC" w:rsidP="006F1E93">
      <w:pPr>
        <w:pStyle w:val="BodyText"/>
        <w:spacing w:line="271" w:lineRule="auto"/>
        <w:ind w:left="709" w:right="709"/>
        <w:jc w:val="both"/>
        <w:rPr>
          <w:lang w:val="en-GB"/>
        </w:rPr>
      </w:pPr>
      <w:r w:rsidRPr="00CB0221">
        <w:rPr>
          <w:lang w:val="en-GB"/>
        </w:rPr>
        <w:t>Where independent reviews of systems and procedures result in recommendations for improvement, the senior conduct rules staff member should ensure that, unless there are good reasons not to, any reasonable recommendations are implemented in a timely manner.</w:t>
      </w:r>
    </w:p>
    <w:p w14:paraId="307D38DC" w14:textId="77777777" w:rsidR="000A7B2C" w:rsidRPr="00CB0221" w:rsidRDefault="000C34AC" w:rsidP="006F1E93">
      <w:pPr>
        <w:pStyle w:val="BodyText"/>
        <w:spacing w:before="171" w:line="271" w:lineRule="auto"/>
        <w:ind w:left="709" w:right="709"/>
        <w:jc w:val="both"/>
        <w:rPr>
          <w:lang w:val="en-GB"/>
        </w:rPr>
      </w:pPr>
      <w:r w:rsidRPr="00CB0221">
        <w:rPr>
          <w:lang w:val="en-GB"/>
        </w:rPr>
        <w:t>For clarity, the following are examples of conduct that would be in breach of rule SC2</w:t>
      </w:r>
    </w:p>
    <w:p w14:paraId="4EFB0AE4" w14:textId="77777777" w:rsidR="000A7B2C" w:rsidRPr="00CB0221" w:rsidRDefault="000C34AC" w:rsidP="006F1E93">
      <w:pPr>
        <w:pStyle w:val="ListParagraph"/>
        <w:numPr>
          <w:ilvl w:val="0"/>
          <w:numId w:val="31"/>
        </w:numPr>
        <w:tabs>
          <w:tab w:val="left" w:pos="921"/>
        </w:tabs>
        <w:spacing w:before="88" w:line="249" w:lineRule="auto"/>
        <w:ind w:right="709"/>
        <w:jc w:val="both"/>
        <w:rPr>
          <w:sz w:val="20"/>
          <w:lang w:val="en-GB"/>
        </w:rPr>
      </w:pPr>
      <w:r w:rsidRPr="00CB0221">
        <w:rPr>
          <w:sz w:val="20"/>
          <w:lang w:val="en-GB"/>
        </w:rPr>
        <w:t>Failing to take reasonable steps to implement (either personally or through a compliance department</w:t>
      </w:r>
    </w:p>
    <w:p w14:paraId="0FDDA4CC" w14:textId="77777777" w:rsidR="000A7B2C" w:rsidRPr="006F1E93" w:rsidRDefault="000C34AC" w:rsidP="006F1E93">
      <w:pPr>
        <w:pStyle w:val="ListParagraph"/>
        <w:numPr>
          <w:ilvl w:val="0"/>
          <w:numId w:val="31"/>
        </w:numPr>
        <w:tabs>
          <w:tab w:val="left" w:pos="921"/>
        </w:tabs>
        <w:spacing w:before="88" w:line="249" w:lineRule="auto"/>
        <w:ind w:left="1321" w:right="709"/>
        <w:jc w:val="both"/>
        <w:rPr>
          <w:sz w:val="20"/>
          <w:lang w:val="en-GB"/>
        </w:rPr>
      </w:pPr>
      <w:r w:rsidRPr="006F1E93">
        <w:rPr>
          <w:sz w:val="20"/>
          <w:lang w:val="en-GB"/>
        </w:rPr>
        <w:t>or other departments) adequate and appropriate systems of control to comply with the relevant requirements and standards of the regulatory system for the activities of the firm.</w:t>
      </w:r>
    </w:p>
    <w:p w14:paraId="4507E307" w14:textId="77777777" w:rsidR="000A7B2C" w:rsidRPr="00CB0221" w:rsidRDefault="000C34AC" w:rsidP="006F1E93">
      <w:pPr>
        <w:pStyle w:val="ListParagraph"/>
        <w:numPr>
          <w:ilvl w:val="0"/>
          <w:numId w:val="31"/>
        </w:numPr>
        <w:tabs>
          <w:tab w:val="left" w:pos="921"/>
        </w:tabs>
        <w:spacing w:before="88" w:line="249" w:lineRule="auto"/>
        <w:ind w:left="1321" w:right="709"/>
        <w:jc w:val="both"/>
        <w:rPr>
          <w:sz w:val="20"/>
          <w:lang w:val="en-GB"/>
        </w:rPr>
      </w:pPr>
      <w:r w:rsidRPr="00CB0221">
        <w:rPr>
          <w:sz w:val="20"/>
          <w:lang w:val="en-GB"/>
        </w:rPr>
        <w:t>Failing to take reasonable steps to monitor (either personally or through a compliance department or other departments) compliance with the relevant requirements and standards of the regulatory system for the activities of the firm in question.</w:t>
      </w:r>
    </w:p>
    <w:p w14:paraId="60343FDF" w14:textId="23D69DF0" w:rsidR="000A7B2C" w:rsidRPr="003B6285" w:rsidRDefault="000C34AC" w:rsidP="003B6285">
      <w:pPr>
        <w:pStyle w:val="ListParagraph"/>
        <w:numPr>
          <w:ilvl w:val="0"/>
          <w:numId w:val="31"/>
        </w:numPr>
        <w:tabs>
          <w:tab w:val="left" w:pos="921"/>
        </w:tabs>
        <w:spacing w:before="99" w:line="249" w:lineRule="auto"/>
        <w:ind w:right="709"/>
        <w:jc w:val="both"/>
        <w:rPr>
          <w:lang w:val="en-GB"/>
        </w:rPr>
      </w:pPr>
      <w:r w:rsidRPr="003B6285">
        <w:rPr>
          <w:sz w:val="20"/>
          <w:lang w:val="en-GB"/>
        </w:rPr>
        <w:t>Failing to take reasonable steps to inform themselves adequately about the reason why significant breaches (suspected or actual) of the relevant requirements and standards of the regulatory system</w:t>
      </w:r>
      <w:r w:rsidR="003B6285">
        <w:rPr>
          <w:sz w:val="20"/>
          <w:lang w:val="en-GB"/>
        </w:rPr>
        <w:t xml:space="preserve"> </w:t>
      </w:r>
      <w:r w:rsidRPr="003B6285">
        <w:rPr>
          <w:lang w:val="en-GB"/>
        </w:rPr>
        <w:t>for the activities of the firm may have arisen (taking account of the systems and procedures in place).</w:t>
      </w:r>
    </w:p>
    <w:p w14:paraId="4F832514" w14:textId="77777777" w:rsidR="000A7B2C" w:rsidRPr="00CB0221" w:rsidRDefault="000C34AC" w:rsidP="006F1E93">
      <w:pPr>
        <w:pStyle w:val="ListParagraph"/>
        <w:numPr>
          <w:ilvl w:val="0"/>
          <w:numId w:val="31"/>
        </w:numPr>
        <w:spacing w:before="88" w:line="249" w:lineRule="auto"/>
        <w:ind w:left="1321" w:right="709"/>
        <w:jc w:val="both"/>
        <w:rPr>
          <w:sz w:val="20"/>
          <w:lang w:val="en-GB"/>
        </w:rPr>
      </w:pPr>
      <w:r w:rsidRPr="00CB0221">
        <w:rPr>
          <w:sz w:val="20"/>
          <w:lang w:val="en-GB"/>
        </w:rPr>
        <w:t>Failing to take reasonable steps to ensure that procedures and systems of control are reviewed and, if appropriate, improved, following the identification of significant breaches including:</w:t>
      </w:r>
    </w:p>
    <w:p w14:paraId="75324CA6" w14:textId="77777777" w:rsidR="000A7B2C" w:rsidRPr="00CB0221" w:rsidRDefault="000C34AC" w:rsidP="003B6285">
      <w:pPr>
        <w:pStyle w:val="ListParagraph"/>
        <w:numPr>
          <w:ilvl w:val="0"/>
          <w:numId w:val="44"/>
        </w:numPr>
        <w:tabs>
          <w:tab w:val="left" w:pos="1241"/>
        </w:tabs>
        <w:ind w:right="709"/>
        <w:jc w:val="both"/>
        <w:rPr>
          <w:sz w:val="20"/>
          <w:lang w:val="en-GB"/>
        </w:rPr>
      </w:pPr>
      <w:r w:rsidRPr="00CB0221">
        <w:rPr>
          <w:sz w:val="20"/>
          <w:lang w:val="en-GB"/>
        </w:rPr>
        <w:t>Unreasonably failing to implement recommendations for improvements in systems and procedures; and</w:t>
      </w:r>
    </w:p>
    <w:p w14:paraId="25B37B16" w14:textId="77777777" w:rsidR="000A7B2C" w:rsidRPr="00CB0221" w:rsidRDefault="000C34AC" w:rsidP="003B6285">
      <w:pPr>
        <w:pStyle w:val="ListParagraph"/>
        <w:numPr>
          <w:ilvl w:val="0"/>
          <w:numId w:val="44"/>
        </w:numPr>
        <w:tabs>
          <w:tab w:val="left" w:pos="1241"/>
        </w:tabs>
        <w:ind w:right="709"/>
        <w:jc w:val="both"/>
        <w:rPr>
          <w:sz w:val="20"/>
          <w:lang w:val="en-GB"/>
        </w:rPr>
      </w:pPr>
      <w:r w:rsidRPr="00CB0221">
        <w:rPr>
          <w:sz w:val="20"/>
          <w:lang w:val="en-GB"/>
        </w:rPr>
        <w:t>Unreasonably failing to implement recommendations for improvements to systems and procedures in a timely manner.</w:t>
      </w:r>
    </w:p>
    <w:p w14:paraId="7185BB5A" w14:textId="77777777" w:rsidR="000A7B2C" w:rsidRPr="00CB0221" w:rsidRDefault="000C34AC" w:rsidP="006F1E93">
      <w:pPr>
        <w:pStyle w:val="ListParagraph"/>
        <w:numPr>
          <w:ilvl w:val="0"/>
          <w:numId w:val="31"/>
        </w:numPr>
        <w:spacing w:before="88" w:line="249" w:lineRule="auto"/>
        <w:ind w:left="1321" w:right="709"/>
        <w:jc w:val="both"/>
        <w:rPr>
          <w:sz w:val="20"/>
          <w:lang w:val="en-GB"/>
        </w:rPr>
      </w:pPr>
      <w:r w:rsidRPr="00CB0221">
        <w:rPr>
          <w:sz w:val="20"/>
          <w:lang w:val="en-GB"/>
        </w:rPr>
        <w:t>For a manager with responsibility for overseeing the establishment and maintenance of appropriate systems and controls or the apportionment of responsibilities, any failure to take reasonable care to ensure that those obligations are discharged effectively.</w:t>
      </w:r>
    </w:p>
    <w:p w14:paraId="32716D06" w14:textId="77777777" w:rsidR="000A7B2C" w:rsidRPr="00CB0221" w:rsidRDefault="000C34AC" w:rsidP="006F1E93">
      <w:pPr>
        <w:pStyle w:val="ListParagraph"/>
        <w:numPr>
          <w:ilvl w:val="0"/>
          <w:numId w:val="31"/>
        </w:numPr>
        <w:spacing w:before="88" w:line="249" w:lineRule="auto"/>
        <w:ind w:left="1321" w:right="709"/>
        <w:jc w:val="both"/>
        <w:rPr>
          <w:sz w:val="20"/>
          <w:lang w:val="en-GB"/>
        </w:rPr>
      </w:pPr>
      <w:r w:rsidRPr="00CB0221">
        <w:rPr>
          <w:sz w:val="20"/>
          <w:lang w:val="en-GB"/>
        </w:rPr>
        <w:t>For a senior conduct rules staff member who is responsible for the compliance function, failing to ensure that:</w:t>
      </w:r>
    </w:p>
    <w:p w14:paraId="44704670" w14:textId="77777777" w:rsidR="000A7B2C" w:rsidRPr="00CB0221" w:rsidRDefault="000C34AC" w:rsidP="003B6285">
      <w:pPr>
        <w:pStyle w:val="ListParagraph"/>
        <w:numPr>
          <w:ilvl w:val="0"/>
          <w:numId w:val="45"/>
        </w:numPr>
        <w:tabs>
          <w:tab w:val="left" w:pos="1241"/>
        </w:tabs>
        <w:ind w:right="709"/>
        <w:jc w:val="both"/>
        <w:rPr>
          <w:sz w:val="20"/>
          <w:lang w:val="en-GB"/>
        </w:rPr>
      </w:pPr>
      <w:r w:rsidRPr="00CB0221">
        <w:rPr>
          <w:sz w:val="20"/>
          <w:lang w:val="en-GB"/>
        </w:rPr>
        <w:t>the compliance function has the necessary authority, resources, expertise and access to all relevant information; or</w:t>
      </w:r>
    </w:p>
    <w:p w14:paraId="224B0690" w14:textId="77777777" w:rsidR="000A7B2C" w:rsidRPr="00CB0221" w:rsidRDefault="000C34AC" w:rsidP="003B6285">
      <w:pPr>
        <w:pStyle w:val="ListParagraph"/>
        <w:numPr>
          <w:ilvl w:val="0"/>
          <w:numId w:val="45"/>
        </w:numPr>
        <w:tabs>
          <w:tab w:val="left" w:pos="1241"/>
        </w:tabs>
        <w:ind w:right="709"/>
        <w:jc w:val="both"/>
        <w:rPr>
          <w:sz w:val="20"/>
          <w:lang w:val="en-GB"/>
        </w:rPr>
      </w:pPr>
      <w:r w:rsidRPr="00CB0221">
        <w:rPr>
          <w:sz w:val="20"/>
          <w:lang w:val="en-GB"/>
        </w:rPr>
        <w:t>a compliance officer is appointed and is responsible for the compliance function and for any reporting as to compliance; or</w:t>
      </w:r>
    </w:p>
    <w:p w14:paraId="33478DEB" w14:textId="77777777" w:rsidR="000A7B2C" w:rsidRPr="00CB0221" w:rsidRDefault="000C34AC" w:rsidP="003B6285">
      <w:pPr>
        <w:pStyle w:val="ListParagraph"/>
        <w:numPr>
          <w:ilvl w:val="0"/>
          <w:numId w:val="45"/>
        </w:numPr>
        <w:tabs>
          <w:tab w:val="left" w:pos="1241"/>
        </w:tabs>
        <w:ind w:right="709"/>
        <w:jc w:val="both"/>
        <w:rPr>
          <w:sz w:val="20"/>
          <w:lang w:val="en-GB"/>
        </w:rPr>
      </w:pPr>
      <w:r w:rsidRPr="00CB0221">
        <w:rPr>
          <w:sz w:val="20"/>
          <w:lang w:val="en-GB"/>
        </w:rPr>
        <w:t>the persons involved in the compliance functions are not involved in the performance of services or activities they monitor; or</w:t>
      </w:r>
    </w:p>
    <w:p w14:paraId="5B1C2E69" w14:textId="77777777" w:rsidR="000A7B2C" w:rsidRPr="00CB0221" w:rsidRDefault="000C34AC" w:rsidP="003B6285">
      <w:pPr>
        <w:pStyle w:val="ListParagraph"/>
        <w:numPr>
          <w:ilvl w:val="0"/>
          <w:numId w:val="45"/>
        </w:numPr>
        <w:tabs>
          <w:tab w:val="left" w:pos="1241"/>
        </w:tabs>
        <w:ind w:right="709"/>
        <w:jc w:val="both"/>
        <w:rPr>
          <w:sz w:val="20"/>
          <w:lang w:val="en-GB"/>
        </w:rPr>
      </w:pPr>
      <w:r w:rsidRPr="00CB0221">
        <w:rPr>
          <w:sz w:val="20"/>
          <w:lang w:val="en-GB"/>
        </w:rPr>
        <w:t>the method of determining the remuneration of the persons involved in the compliance function does not compromise their objectivity.</w:t>
      </w:r>
    </w:p>
    <w:p w14:paraId="378D5AB5" w14:textId="0555C206" w:rsidR="000A7B2C" w:rsidRPr="00B0679B" w:rsidRDefault="000A7B2C" w:rsidP="00CB0221">
      <w:pPr>
        <w:pStyle w:val="BodyText"/>
        <w:ind w:left="953" w:right="709"/>
        <w:rPr>
          <w:sz w:val="12"/>
          <w:szCs w:val="12"/>
          <w:lang w:val="en-GB"/>
        </w:rPr>
      </w:pPr>
    </w:p>
    <w:p w14:paraId="44DDAE37" w14:textId="77777777" w:rsidR="000A7B2C" w:rsidRPr="00CB0221" w:rsidRDefault="000A7B2C" w:rsidP="00CB0221">
      <w:pPr>
        <w:pStyle w:val="BodyText"/>
        <w:spacing w:before="1"/>
        <w:ind w:right="709"/>
        <w:rPr>
          <w:sz w:val="6"/>
          <w:lang w:val="en-GB"/>
        </w:rPr>
      </w:pPr>
    </w:p>
    <w:p w14:paraId="2197F965" w14:textId="6CC29EE4" w:rsidR="000A7B2C" w:rsidRPr="006F1E93" w:rsidRDefault="000C34AC" w:rsidP="003B6285">
      <w:pPr>
        <w:pStyle w:val="Heading4"/>
        <w:keepNext/>
        <w:keepLines/>
        <w:spacing w:before="100" w:line="268" w:lineRule="auto"/>
        <w:ind w:left="709" w:right="709"/>
        <w:rPr>
          <w:rFonts w:ascii="Arial" w:hAnsi="Arial" w:cs="Arial"/>
          <w:color w:val="97D700"/>
          <w:lang w:val="en-GB"/>
        </w:rPr>
      </w:pPr>
      <w:r w:rsidRPr="006F1E93">
        <w:rPr>
          <w:rFonts w:ascii="Arial" w:hAnsi="Arial" w:cs="Arial"/>
          <w:color w:val="97D700"/>
          <w:lang w:val="en-GB"/>
        </w:rPr>
        <w:t xml:space="preserve">SC3: </w:t>
      </w:r>
      <w:r w:rsidR="003D3BEB" w:rsidRPr="006F1E93">
        <w:rPr>
          <w:rFonts w:ascii="Arial" w:hAnsi="Arial" w:cs="Arial"/>
          <w:color w:val="97D700"/>
          <w:lang w:val="en-GB"/>
        </w:rPr>
        <w:t>Y</w:t>
      </w:r>
      <w:r w:rsidRPr="006F1E93">
        <w:rPr>
          <w:rFonts w:ascii="Arial" w:hAnsi="Arial" w:cs="Arial"/>
          <w:color w:val="97D700"/>
          <w:lang w:val="en-GB"/>
        </w:rPr>
        <w:t>ou must take reasonable steps to ensure that any delegation of your responsibilities is to an appropriate person and that you oversee the discharge of the delegated responsibility effectively.</w:t>
      </w:r>
    </w:p>
    <w:p w14:paraId="5E474CAA" w14:textId="77777777" w:rsidR="000A7B2C" w:rsidRPr="00CB0221" w:rsidRDefault="000C34AC" w:rsidP="003B6285">
      <w:pPr>
        <w:pStyle w:val="BodyText"/>
        <w:spacing w:before="114" w:line="271" w:lineRule="auto"/>
        <w:ind w:left="709" w:right="709"/>
        <w:jc w:val="both"/>
        <w:rPr>
          <w:lang w:val="en-GB"/>
        </w:rPr>
      </w:pPr>
      <w:r w:rsidRPr="00CB0221">
        <w:rPr>
          <w:lang w:val="en-GB"/>
        </w:rPr>
        <w:t xml:space="preserve">A senior conduct rules staff member should have reasonable grounds for believing that the delegate has the competence, knowledge, skill and time to deal with the issue. For </w:t>
      </w:r>
      <w:proofErr w:type="gramStart"/>
      <w:r w:rsidRPr="00CB0221">
        <w:rPr>
          <w:lang w:val="en-GB"/>
        </w:rPr>
        <w:t>example</w:t>
      </w:r>
      <w:proofErr w:type="gramEnd"/>
      <w:r w:rsidRPr="00CB0221">
        <w:rPr>
          <w:lang w:val="en-GB"/>
        </w:rPr>
        <w:t xml:space="preserve"> if the compliance department only has the resources to deal with day to day issues, it would be unreasonable to delegate to it the resolution of a complex or unusual issue without ensuring it had sufficient capacity to deal with the matter.</w:t>
      </w:r>
    </w:p>
    <w:p w14:paraId="7054FFB4" w14:textId="015679CF" w:rsidR="000A7B2C" w:rsidRPr="00CB0221" w:rsidRDefault="000C34AC" w:rsidP="003B6285">
      <w:pPr>
        <w:pStyle w:val="BodyText"/>
        <w:spacing w:before="171" w:line="271" w:lineRule="auto"/>
        <w:ind w:left="709" w:right="709"/>
        <w:jc w:val="both"/>
        <w:rPr>
          <w:lang w:val="en-GB"/>
        </w:rPr>
      </w:pPr>
      <w:r w:rsidRPr="00CB0221">
        <w:rPr>
          <w:lang w:val="en-GB"/>
        </w:rPr>
        <w:t>The FCA does recognise that Senior Conduct rules staff will have to use their own judgement and that sometimes with hindsight this will be wrong. This may not be a breach of rule SC</w:t>
      </w:r>
      <w:r w:rsidR="003D3BEB" w:rsidRPr="00CB0221">
        <w:rPr>
          <w:lang w:val="en-GB"/>
        </w:rPr>
        <w:t>3</w:t>
      </w:r>
      <w:r w:rsidRPr="00CB0221">
        <w:rPr>
          <w:lang w:val="en-GB"/>
        </w:rPr>
        <w:t xml:space="preserve"> unless they fail to exercise due and reasonable consideration before they delegate and have reached a reasonable conclusion. This is not a blame culture it is encouraging you to think before you act and be able to demonstrate the thought process.</w:t>
      </w:r>
    </w:p>
    <w:p w14:paraId="07E29674" w14:textId="77777777" w:rsidR="000A7B2C" w:rsidRPr="00CB0221" w:rsidRDefault="000C34AC" w:rsidP="003B6285">
      <w:pPr>
        <w:pStyle w:val="BodyText"/>
        <w:spacing w:before="171" w:line="271" w:lineRule="auto"/>
        <w:ind w:left="709" w:right="709"/>
        <w:jc w:val="both"/>
        <w:rPr>
          <w:lang w:val="en-GB"/>
        </w:rPr>
      </w:pPr>
      <w:r w:rsidRPr="00CB0221">
        <w:rPr>
          <w:lang w:val="en-GB"/>
        </w:rPr>
        <w:t xml:space="preserve">The rule book </w:t>
      </w:r>
      <w:proofErr w:type="gramStart"/>
      <w:r w:rsidRPr="00CB0221">
        <w:rPr>
          <w:lang w:val="en-GB"/>
        </w:rPr>
        <w:t>actually states</w:t>
      </w:r>
      <w:proofErr w:type="gramEnd"/>
      <w:r w:rsidRPr="00CB0221">
        <w:rPr>
          <w:lang w:val="en-GB"/>
        </w:rPr>
        <w:t xml:space="preserve"> that firms can speak to the FCA to discuss approaches to compliance problems, although they cannot delegate to the FCA.</w:t>
      </w:r>
    </w:p>
    <w:p w14:paraId="4F3AAD0E" w14:textId="1D53382B" w:rsidR="000A7B2C" w:rsidRPr="00CB0221" w:rsidRDefault="000C34AC" w:rsidP="003B6285">
      <w:pPr>
        <w:pStyle w:val="BodyText"/>
        <w:spacing w:before="170" w:line="271" w:lineRule="auto"/>
        <w:ind w:left="709" w:right="709"/>
        <w:jc w:val="both"/>
        <w:rPr>
          <w:lang w:val="en-GB"/>
        </w:rPr>
      </w:pPr>
      <w:r w:rsidRPr="00CB0221">
        <w:rPr>
          <w:lang w:val="en-GB"/>
        </w:rPr>
        <w:t>Senior Conduct Rules Staff will not always manage the business day-to-day. It will depend on the nature scale and complexity of the business and their position within it. However, there is a need for clear and effective delegation and reporting lines, especially in larger and more complex businesses. This will involve documenting the scope of that delegation (authority levels) and reporting lines. Systems must be in place to ensure that issues are being addressed at the appropriate level. When issues come to</w:t>
      </w:r>
      <w:r w:rsidR="003B6285">
        <w:rPr>
          <w:lang w:val="en-GB"/>
        </w:rPr>
        <w:t xml:space="preserve"> </w:t>
      </w:r>
      <w:r w:rsidRPr="00CB0221">
        <w:rPr>
          <w:lang w:val="en-GB"/>
        </w:rPr>
        <w:t>the senior manager’s attention they should be addressed</w:t>
      </w:r>
      <w:r w:rsidR="00B0679B">
        <w:rPr>
          <w:lang w:val="en-GB"/>
        </w:rPr>
        <w:t>.</w:t>
      </w:r>
    </w:p>
    <w:p w14:paraId="190DC3D6" w14:textId="77777777" w:rsidR="000A7B2C" w:rsidRPr="00CB0221" w:rsidRDefault="000C34AC" w:rsidP="003B6285">
      <w:pPr>
        <w:pStyle w:val="BodyText"/>
        <w:spacing w:before="170" w:line="271" w:lineRule="auto"/>
        <w:ind w:left="709" w:right="709"/>
        <w:jc w:val="both"/>
        <w:rPr>
          <w:lang w:val="en-GB"/>
        </w:rPr>
      </w:pPr>
      <w:r w:rsidRPr="00CB0221">
        <w:rPr>
          <w:lang w:val="en-GB"/>
        </w:rPr>
        <w:t>Delegating the authority for dealing with an issue, or a part of the business to an individual or individuals (whether in-house or outside) without reasonable grounds for believing that the delegate has the necessary capacity, competence, knowledge, seniority or skill to deal with the issue indicates a failure to comply with Rule SC3.</w:t>
      </w:r>
    </w:p>
    <w:p w14:paraId="401EA2BD" w14:textId="3A8C354D" w:rsidR="000A7B2C" w:rsidRPr="00B0679B" w:rsidRDefault="000A7B2C" w:rsidP="003B6285">
      <w:pPr>
        <w:pStyle w:val="BodyText"/>
        <w:spacing w:before="6"/>
        <w:ind w:left="709" w:right="709"/>
        <w:rPr>
          <w:sz w:val="11"/>
          <w:szCs w:val="12"/>
          <w:lang w:val="en-GB"/>
        </w:rPr>
      </w:pPr>
    </w:p>
    <w:p w14:paraId="66E88954" w14:textId="135B271D" w:rsidR="000A7B2C" w:rsidRPr="003B6285" w:rsidRDefault="000C34AC" w:rsidP="003B6285">
      <w:pPr>
        <w:pStyle w:val="Heading3"/>
        <w:pBdr>
          <w:top w:val="single" w:sz="48" w:space="1" w:color="97D700"/>
          <w:bottom w:val="single" w:sz="48" w:space="1" w:color="97D700"/>
        </w:pBdr>
        <w:spacing w:before="133" w:line="319" w:lineRule="auto"/>
        <w:ind w:left="940" w:right="709" w:hanging="231"/>
        <w:jc w:val="center"/>
        <w:rPr>
          <w:rFonts w:ascii="Arial" w:hAnsi="Arial" w:cs="Arial"/>
          <w:b w:val="0"/>
          <w:color w:val="97D700"/>
          <w:lang w:val="en-GB"/>
        </w:rPr>
      </w:pPr>
      <w:r w:rsidRPr="003B6285">
        <w:rPr>
          <w:rFonts w:ascii="Arial" w:hAnsi="Arial" w:cs="Arial"/>
          <w:color w:val="97D700"/>
          <w:lang w:val="en-GB"/>
        </w:rPr>
        <w:t>Remember, although you can delegate the resolution of an issue or the authority for dealing with an issue, you cannot</w:t>
      </w:r>
      <w:r w:rsidR="003B6285" w:rsidRPr="003B6285">
        <w:rPr>
          <w:rFonts w:ascii="Arial" w:hAnsi="Arial" w:cs="Arial"/>
          <w:color w:val="97D700"/>
          <w:lang w:val="en-GB"/>
        </w:rPr>
        <w:t xml:space="preserve"> </w:t>
      </w:r>
      <w:r w:rsidRPr="003B6285">
        <w:rPr>
          <w:rFonts w:ascii="Arial" w:hAnsi="Arial" w:cs="Arial"/>
          <w:color w:val="97D700"/>
          <w:lang w:val="en-GB"/>
        </w:rPr>
        <w:t>delegate responsibility for it.</w:t>
      </w:r>
    </w:p>
    <w:p w14:paraId="6DD59184" w14:textId="77777777" w:rsidR="000A7B2C" w:rsidRPr="00B0679B" w:rsidRDefault="000A7B2C" w:rsidP="00CB0221">
      <w:pPr>
        <w:pStyle w:val="BodyText"/>
        <w:spacing w:before="3"/>
        <w:ind w:right="709"/>
        <w:rPr>
          <w:b/>
          <w:sz w:val="10"/>
          <w:szCs w:val="8"/>
          <w:lang w:val="en-GB"/>
        </w:rPr>
      </w:pPr>
    </w:p>
    <w:p w14:paraId="353C71B6" w14:textId="77777777" w:rsidR="000A7B2C" w:rsidRPr="00CB0221" w:rsidRDefault="000C34AC" w:rsidP="003B6285">
      <w:pPr>
        <w:pStyle w:val="BodyText"/>
        <w:spacing w:line="271" w:lineRule="auto"/>
        <w:ind w:left="709" w:right="709"/>
        <w:jc w:val="both"/>
        <w:rPr>
          <w:lang w:val="en-GB"/>
        </w:rPr>
      </w:pPr>
      <w:r w:rsidRPr="00CB0221">
        <w:rPr>
          <w:lang w:val="en-GB"/>
        </w:rPr>
        <w:t xml:space="preserve">You need to receive reports on progress and question the reports. If an issue is not being resolved the senior conduct rules staff member may need to challenge the explanations and if </w:t>
      </w:r>
      <w:proofErr w:type="gramStart"/>
      <w:r w:rsidRPr="00CB0221">
        <w:rPr>
          <w:lang w:val="en-GB"/>
        </w:rPr>
        <w:t>necessary</w:t>
      </w:r>
      <w:proofErr w:type="gramEnd"/>
      <w:r w:rsidRPr="00CB0221">
        <w:rPr>
          <w:lang w:val="en-GB"/>
        </w:rPr>
        <w:t xml:space="preserve"> take action to resolve the problem. This may mean increasing resources applied to it, reassigning the resolution internally or obtaining external advice or assistance. Action needs to be decisive and appropriate.</w:t>
      </w:r>
    </w:p>
    <w:p w14:paraId="6AE32E27" w14:textId="77777777" w:rsidR="000A7B2C" w:rsidRPr="00CB0221" w:rsidRDefault="000C34AC" w:rsidP="003B6285">
      <w:pPr>
        <w:pStyle w:val="BodyText"/>
        <w:spacing w:before="171" w:line="271" w:lineRule="auto"/>
        <w:ind w:left="709" w:right="709"/>
        <w:jc w:val="both"/>
        <w:rPr>
          <w:lang w:val="en-GB"/>
        </w:rPr>
      </w:pPr>
      <w:r w:rsidRPr="00CB0221">
        <w:rPr>
          <w:lang w:val="en-GB"/>
        </w:rPr>
        <w:t>For clarity, the following are examples of conduct that would be in breach of rule SC3</w:t>
      </w:r>
    </w:p>
    <w:p w14:paraId="286E829C" w14:textId="77777777" w:rsidR="000A7B2C" w:rsidRPr="00CB0221" w:rsidRDefault="000C34AC" w:rsidP="003B6285">
      <w:pPr>
        <w:pStyle w:val="ListParagraph"/>
        <w:numPr>
          <w:ilvl w:val="0"/>
          <w:numId w:val="40"/>
        </w:numPr>
        <w:spacing w:before="88" w:line="249" w:lineRule="auto"/>
        <w:ind w:right="709"/>
        <w:jc w:val="both"/>
        <w:rPr>
          <w:sz w:val="20"/>
          <w:lang w:val="en-GB"/>
        </w:rPr>
      </w:pPr>
      <w:r w:rsidRPr="00CB0221">
        <w:rPr>
          <w:sz w:val="20"/>
          <w:lang w:val="en-GB"/>
        </w:rPr>
        <w:t>Failing to take reasonable steps to maintain an appropriate level of understanding about an issue or part of the business that has been delegated including:</w:t>
      </w:r>
    </w:p>
    <w:p w14:paraId="329558A4" w14:textId="77777777" w:rsidR="000A7B2C" w:rsidRPr="00CB0221" w:rsidRDefault="000C34AC" w:rsidP="003B6285">
      <w:pPr>
        <w:pStyle w:val="ListParagraph"/>
        <w:numPr>
          <w:ilvl w:val="0"/>
          <w:numId w:val="41"/>
        </w:numPr>
        <w:tabs>
          <w:tab w:val="left" w:pos="1242"/>
        </w:tabs>
        <w:ind w:right="709"/>
        <w:jc w:val="both"/>
        <w:rPr>
          <w:sz w:val="20"/>
          <w:lang w:val="en-GB"/>
        </w:rPr>
      </w:pPr>
      <w:r w:rsidRPr="00CB0221">
        <w:rPr>
          <w:sz w:val="20"/>
          <w:lang w:val="en-GB"/>
        </w:rPr>
        <w:t xml:space="preserve">disregarding an issue or part of the business once it has been </w:t>
      </w:r>
      <w:proofErr w:type="gramStart"/>
      <w:r w:rsidRPr="00CB0221">
        <w:rPr>
          <w:sz w:val="20"/>
          <w:lang w:val="en-GB"/>
        </w:rPr>
        <w:t>delegated;</w:t>
      </w:r>
      <w:proofErr w:type="gramEnd"/>
    </w:p>
    <w:p w14:paraId="1D007F74" w14:textId="2EFFAFA7" w:rsidR="000A7B2C" w:rsidRPr="003B6285" w:rsidRDefault="000C34AC" w:rsidP="003B6285">
      <w:pPr>
        <w:pStyle w:val="ListParagraph"/>
        <w:numPr>
          <w:ilvl w:val="0"/>
          <w:numId w:val="41"/>
        </w:numPr>
        <w:tabs>
          <w:tab w:val="left" w:pos="1242"/>
        </w:tabs>
        <w:ind w:right="709"/>
        <w:jc w:val="both"/>
        <w:rPr>
          <w:sz w:val="20"/>
          <w:szCs w:val="20"/>
          <w:lang w:val="en-GB"/>
        </w:rPr>
      </w:pPr>
      <w:r w:rsidRPr="003B6285">
        <w:rPr>
          <w:sz w:val="20"/>
          <w:lang w:val="en-GB"/>
        </w:rPr>
        <w:t xml:space="preserve">failing to require adequate reports once </w:t>
      </w:r>
      <w:r w:rsidRPr="003B6285">
        <w:rPr>
          <w:sz w:val="20"/>
          <w:szCs w:val="20"/>
          <w:lang w:val="en-GB"/>
        </w:rPr>
        <w:t>the</w:t>
      </w:r>
      <w:r w:rsidR="003B6285" w:rsidRPr="003B6285">
        <w:rPr>
          <w:sz w:val="20"/>
          <w:szCs w:val="20"/>
          <w:lang w:val="en-GB"/>
        </w:rPr>
        <w:t xml:space="preserve"> </w:t>
      </w:r>
      <w:r w:rsidRPr="003B6285">
        <w:rPr>
          <w:sz w:val="20"/>
          <w:szCs w:val="20"/>
          <w:lang w:val="en-GB"/>
        </w:rPr>
        <w:t>resolution of an issue or management of part of the business has been delegated; and</w:t>
      </w:r>
    </w:p>
    <w:p w14:paraId="37264BA6" w14:textId="77777777" w:rsidR="000A7B2C" w:rsidRPr="00CB0221" w:rsidRDefault="000C34AC" w:rsidP="003B6285">
      <w:pPr>
        <w:pStyle w:val="ListParagraph"/>
        <w:numPr>
          <w:ilvl w:val="0"/>
          <w:numId w:val="41"/>
        </w:numPr>
        <w:tabs>
          <w:tab w:val="left" w:pos="1241"/>
        </w:tabs>
        <w:ind w:right="709"/>
        <w:jc w:val="both"/>
        <w:rPr>
          <w:sz w:val="20"/>
          <w:lang w:val="en-GB"/>
        </w:rPr>
      </w:pPr>
      <w:r w:rsidRPr="00CB0221">
        <w:rPr>
          <w:sz w:val="20"/>
          <w:lang w:val="en-GB"/>
        </w:rPr>
        <w:t>accepting implausible or unsatisfactory explanations from delegates without testing their accuracy.</w:t>
      </w:r>
    </w:p>
    <w:p w14:paraId="5330F638" w14:textId="77777777" w:rsidR="000A7B2C" w:rsidRPr="00CB0221" w:rsidRDefault="000C34AC" w:rsidP="003B6285">
      <w:pPr>
        <w:pStyle w:val="ListParagraph"/>
        <w:numPr>
          <w:ilvl w:val="0"/>
          <w:numId w:val="40"/>
        </w:numPr>
        <w:tabs>
          <w:tab w:val="left" w:pos="921"/>
        </w:tabs>
        <w:spacing w:before="88" w:line="249" w:lineRule="auto"/>
        <w:ind w:left="1321" w:right="709"/>
        <w:jc w:val="both"/>
        <w:rPr>
          <w:sz w:val="20"/>
          <w:lang w:val="en-GB"/>
        </w:rPr>
      </w:pPr>
      <w:r w:rsidRPr="00CB0221">
        <w:rPr>
          <w:sz w:val="20"/>
          <w:lang w:val="en-GB"/>
        </w:rPr>
        <w:t>Failing to supervise and monitor adequately the individual(s) to whom responsibility for dealing with an issue or authority for dealing with a part of the business has been delegated including any failure to:</w:t>
      </w:r>
    </w:p>
    <w:p w14:paraId="3B6810F6" w14:textId="77777777" w:rsidR="003B6285" w:rsidRDefault="000C34AC" w:rsidP="003B6285">
      <w:pPr>
        <w:pStyle w:val="ListParagraph"/>
        <w:numPr>
          <w:ilvl w:val="0"/>
          <w:numId w:val="43"/>
        </w:numPr>
        <w:tabs>
          <w:tab w:val="left" w:pos="1241"/>
        </w:tabs>
        <w:ind w:right="709"/>
        <w:jc w:val="both"/>
        <w:rPr>
          <w:sz w:val="20"/>
          <w:lang w:val="en-GB"/>
        </w:rPr>
      </w:pPr>
      <w:r w:rsidRPr="00CB0221">
        <w:rPr>
          <w:sz w:val="20"/>
          <w:lang w:val="en-GB"/>
        </w:rPr>
        <w:t>take personal action where progress is unreasonably slow, or where implausible or unsatisfactory explanations are provided; or</w:t>
      </w:r>
    </w:p>
    <w:p w14:paraId="1E195A31" w14:textId="380538FD" w:rsidR="000A7B2C" w:rsidRPr="003B6285" w:rsidRDefault="000C34AC" w:rsidP="003B6285">
      <w:pPr>
        <w:pStyle w:val="ListParagraph"/>
        <w:numPr>
          <w:ilvl w:val="0"/>
          <w:numId w:val="43"/>
        </w:numPr>
        <w:tabs>
          <w:tab w:val="left" w:pos="1241"/>
        </w:tabs>
        <w:ind w:right="709"/>
        <w:jc w:val="both"/>
        <w:rPr>
          <w:sz w:val="20"/>
          <w:lang w:val="en-GB"/>
        </w:rPr>
      </w:pPr>
      <w:r w:rsidRPr="003B6285">
        <w:rPr>
          <w:sz w:val="20"/>
          <w:lang w:val="en-GB"/>
        </w:rPr>
        <w:t>review the performance of an outside contractor in connection with the delegated issue or business.</w:t>
      </w:r>
    </w:p>
    <w:p w14:paraId="4DA5C96A" w14:textId="77777777" w:rsidR="000A7B2C" w:rsidRPr="00CB0221" w:rsidRDefault="000C34AC" w:rsidP="00CB0221">
      <w:pPr>
        <w:pStyle w:val="BodyText"/>
        <w:spacing w:before="79" w:line="271" w:lineRule="auto"/>
        <w:ind w:left="720" w:right="709"/>
        <w:jc w:val="both"/>
        <w:rPr>
          <w:lang w:val="en-GB"/>
        </w:rPr>
      </w:pPr>
      <w:r w:rsidRPr="00CB0221">
        <w:rPr>
          <w:lang w:val="en-GB"/>
        </w:rPr>
        <w:t>In determining whether or not the conduct of a senior conduct rules staff member complies with rule SC3 the FCA would expect the following to be taken into account:-</w:t>
      </w:r>
    </w:p>
    <w:p w14:paraId="6C2CC983" w14:textId="77777777" w:rsidR="000A7B2C" w:rsidRPr="00CB0221" w:rsidRDefault="000C34AC" w:rsidP="003B6285">
      <w:pPr>
        <w:pStyle w:val="ListParagraph"/>
        <w:numPr>
          <w:ilvl w:val="0"/>
          <w:numId w:val="38"/>
        </w:numPr>
        <w:tabs>
          <w:tab w:val="left" w:pos="921"/>
        </w:tabs>
        <w:spacing w:before="88" w:line="249" w:lineRule="auto"/>
        <w:ind w:right="709"/>
        <w:jc w:val="both"/>
        <w:rPr>
          <w:sz w:val="20"/>
          <w:lang w:val="en-GB"/>
        </w:rPr>
      </w:pPr>
      <w:r w:rsidRPr="00CB0221">
        <w:rPr>
          <w:sz w:val="20"/>
          <w:lang w:val="en-GB"/>
        </w:rPr>
        <w:t>The delegate’s competence, knowledge or seniority</w:t>
      </w:r>
    </w:p>
    <w:p w14:paraId="0D3B96E9" w14:textId="77777777" w:rsidR="000A7B2C" w:rsidRPr="00CB0221" w:rsidRDefault="000C34AC" w:rsidP="003B6285">
      <w:pPr>
        <w:pStyle w:val="ListParagraph"/>
        <w:numPr>
          <w:ilvl w:val="0"/>
          <w:numId w:val="38"/>
        </w:numPr>
        <w:tabs>
          <w:tab w:val="left" w:pos="921"/>
        </w:tabs>
        <w:spacing w:before="88" w:line="249" w:lineRule="auto"/>
        <w:ind w:left="1321" w:right="709"/>
        <w:jc w:val="both"/>
        <w:rPr>
          <w:sz w:val="20"/>
          <w:lang w:val="en-GB"/>
        </w:rPr>
      </w:pPr>
      <w:r w:rsidRPr="00CB0221">
        <w:rPr>
          <w:sz w:val="20"/>
          <w:lang w:val="en-GB"/>
        </w:rPr>
        <w:t>The past performance and record of the delegate.</w:t>
      </w:r>
    </w:p>
    <w:p w14:paraId="421926E9" w14:textId="77777777" w:rsidR="000A7B2C" w:rsidRPr="00B0679B" w:rsidRDefault="000A7B2C" w:rsidP="00CB0221">
      <w:pPr>
        <w:pStyle w:val="BodyText"/>
        <w:spacing w:before="9"/>
        <w:ind w:right="709"/>
        <w:rPr>
          <w:lang w:val="en-GB"/>
        </w:rPr>
      </w:pPr>
    </w:p>
    <w:p w14:paraId="59F6904F" w14:textId="77777777" w:rsidR="000A7B2C" w:rsidRPr="006F1E93" w:rsidRDefault="000C34AC" w:rsidP="006F1E93">
      <w:pPr>
        <w:pStyle w:val="Heading4"/>
        <w:keepNext/>
        <w:keepLines/>
        <w:spacing w:before="100" w:line="268" w:lineRule="auto"/>
        <w:ind w:left="708" w:right="709"/>
        <w:rPr>
          <w:rFonts w:ascii="Arial" w:hAnsi="Arial" w:cs="Arial"/>
          <w:color w:val="97D700"/>
          <w:lang w:val="en-GB"/>
        </w:rPr>
      </w:pPr>
      <w:r w:rsidRPr="006F1E93">
        <w:rPr>
          <w:rFonts w:ascii="Arial" w:hAnsi="Arial" w:cs="Arial"/>
          <w:color w:val="97D700"/>
          <w:lang w:val="en-GB"/>
        </w:rPr>
        <w:t>SC4: You must disclose appropriately, any information of which the FCA or PRA would reasonably expect notice.</w:t>
      </w:r>
    </w:p>
    <w:p w14:paraId="630B1478" w14:textId="77777777" w:rsidR="000A7B2C" w:rsidRPr="00CB0221" w:rsidRDefault="000C34AC" w:rsidP="00CB0221">
      <w:pPr>
        <w:pStyle w:val="BodyText"/>
        <w:spacing w:before="114" w:line="271" w:lineRule="auto"/>
        <w:ind w:left="720" w:right="709"/>
        <w:jc w:val="both"/>
        <w:rPr>
          <w:lang w:val="en-GB"/>
        </w:rPr>
      </w:pPr>
      <w:r w:rsidRPr="00CB0221">
        <w:rPr>
          <w:lang w:val="en-GB"/>
        </w:rPr>
        <w:t>Regulators in addition to the FCA and PRA are those which have recognised jurisdiction in relation to activities to which the conduct rules apply and have a power to call for information from the relevant person in connection with their function of the business for which they are responsible. This may include an exchange or an overseas regulator.</w:t>
      </w:r>
    </w:p>
    <w:p w14:paraId="66FDE224" w14:textId="43B3865E" w:rsidR="000A7B2C" w:rsidRPr="00CB0221" w:rsidRDefault="000C34AC" w:rsidP="003B6285">
      <w:pPr>
        <w:pStyle w:val="BodyText"/>
        <w:spacing w:before="170" w:line="271" w:lineRule="auto"/>
        <w:ind w:left="720" w:right="709"/>
        <w:jc w:val="both"/>
        <w:rPr>
          <w:lang w:val="en-GB"/>
        </w:rPr>
      </w:pPr>
      <w:r w:rsidRPr="00CB0221">
        <w:rPr>
          <w:lang w:val="en-GB"/>
        </w:rPr>
        <w:t>Although there is some overlap with Rule 3 (</w:t>
      </w:r>
      <w:r w:rsidR="00342255" w:rsidRPr="00CB0221">
        <w:rPr>
          <w:lang w:val="en-GB"/>
        </w:rPr>
        <w:t xml:space="preserve">individual conduct </w:t>
      </w:r>
      <w:r w:rsidR="00CF5559" w:rsidRPr="00CB0221">
        <w:rPr>
          <w:lang w:val="en-GB"/>
        </w:rPr>
        <w:t>rule</w:t>
      </w:r>
      <w:r w:rsidR="00342255" w:rsidRPr="00CB0221">
        <w:rPr>
          <w:lang w:val="en-GB"/>
        </w:rPr>
        <w:t>)</w:t>
      </w:r>
      <w:r w:rsidRPr="00CB0221">
        <w:rPr>
          <w:lang w:val="en-GB"/>
        </w:rPr>
        <w:t xml:space="preserve"> they are different. Rule 3 normally relates to responses</w:t>
      </w:r>
      <w:r w:rsidR="003B6285">
        <w:rPr>
          <w:lang w:val="en-GB"/>
        </w:rPr>
        <w:t xml:space="preserve"> </w:t>
      </w:r>
      <w:r w:rsidRPr="00CB0221">
        <w:rPr>
          <w:lang w:val="en-GB"/>
        </w:rPr>
        <w:t>from individuals to requests from their regulator whereas SC4 imposes a duty on a SMF to disclose appropriately any information of which the regulator would reasonably expect, including making a disclosure in the absence of any request or enquiry.</w:t>
      </w:r>
    </w:p>
    <w:p w14:paraId="34D9643B" w14:textId="77777777" w:rsidR="000A7B2C" w:rsidRPr="00CB0221" w:rsidRDefault="000C34AC" w:rsidP="003B6285">
      <w:pPr>
        <w:pStyle w:val="BodyText"/>
        <w:spacing w:before="171" w:line="271" w:lineRule="auto"/>
        <w:ind w:left="709" w:right="709"/>
        <w:jc w:val="both"/>
        <w:rPr>
          <w:lang w:val="en-GB"/>
        </w:rPr>
      </w:pPr>
      <w:r w:rsidRPr="00CB0221">
        <w:rPr>
          <w:lang w:val="en-GB"/>
        </w:rPr>
        <w:t>An SMF is likely to have access to greater information of regulatory importance and have the expertise to recognise when this may be something of which the appropriate regulator would expect notice.</w:t>
      </w:r>
    </w:p>
    <w:p w14:paraId="12E70D85" w14:textId="77777777" w:rsidR="000A7B2C" w:rsidRPr="00CB0221" w:rsidRDefault="000C34AC" w:rsidP="003B6285">
      <w:pPr>
        <w:pStyle w:val="BodyText"/>
        <w:spacing w:before="171" w:line="271" w:lineRule="auto"/>
        <w:ind w:left="709" w:right="709"/>
        <w:jc w:val="both"/>
        <w:rPr>
          <w:lang w:val="en-GB"/>
        </w:rPr>
      </w:pPr>
      <w:r w:rsidRPr="00CB0221">
        <w:rPr>
          <w:lang w:val="en-GB"/>
        </w:rPr>
        <w:t>Where an SMF is responsible for reporting matters to the regulator, failing to do so promptly constitutes a breach.</w:t>
      </w:r>
    </w:p>
    <w:p w14:paraId="44FE51E0" w14:textId="4432B678" w:rsidR="000A7B2C" w:rsidRPr="00CB0221" w:rsidRDefault="000C34AC" w:rsidP="003B6285">
      <w:pPr>
        <w:pStyle w:val="BodyText"/>
        <w:spacing w:before="170" w:line="271" w:lineRule="auto"/>
        <w:ind w:left="709" w:right="709"/>
        <w:jc w:val="both"/>
        <w:rPr>
          <w:lang w:val="en-GB"/>
        </w:rPr>
      </w:pPr>
      <w:r w:rsidRPr="00CB0221">
        <w:rPr>
          <w:lang w:val="en-GB"/>
        </w:rPr>
        <w:t xml:space="preserve">If an SMF comes across a piece of information that they think their regulator would expect them to give notice they should assess whether the information falls within the scope of their responsibilities as set out in their </w:t>
      </w:r>
      <w:proofErr w:type="spellStart"/>
      <w:r w:rsidRPr="001C51A2">
        <w:rPr>
          <w:lang w:val="en-GB"/>
        </w:rPr>
        <w:t>S</w:t>
      </w:r>
      <w:r w:rsidR="00106BAE" w:rsidRPr="001C51A2">
        <w:rPr>
          <w:lang w:val="en-GB"/>
        </w:rPr>
        <w:t>o</w:t>
      </w:r>
      <w:r w:rsidR="001C51A2" w:rsidRPr="001C51A2">
        <w:rPr>
          <w:lang w:val="en-GB"/>
        </w:rPr>
        <w:t>R</w:t>
      </w:r>
      <w:proofErr w:type="spellEnd"/>
      <w:r w:rsidRPr="001C51A2">
        <w:rPr>
          <w:lang w:val="en-GB"/>
        </w:rPr>
        <w:t xml:space="preserve">. </w:t>
      </w:r>
      <w:r w:rsidRPr="00CB0221">
        <w:rPr>
          <w:lang w:val="en-GB"/>
        </w:rPr>
        <w:t xml:space="preserve">If it </w:t>
      </w:r>
      <w:proofErr w:type="gramStart"/>
      <w:r w:rsidRPr="00CB0221">
        <w:rPr>
          <w:lang w:val="en-GB"/>
        </w:rPr>
        <w:t>does</w:t>
      </w:r>
      <w:proofErr w:type="gramEnd"/>
      <w:r w:rsidRPr="00CB0221">
        <w:rPr>
          <w:lang w:val="en-GB"/>
        </w:rPr>
        <w:t xml:space="preserve"> they should ensure it is disclosed.</w:t>
      </w:r>
    </w:p>
    <w:p w14:paraId="6B97DECE" w14:textId="381659F1" w:rsidR="000A7B2C" w:rsidRPr="00CB0221" w:rsidRDefault="000C34AC" w:rsidP="003B6285">
      <w:pPr>
        <w:pStyle w:val="BodyText"/>
        <w:spacing w:before="170" w:line="271" w:lineRule="auto"/>
        <w:ind w:left="709" w:right="709"/>
        <w:jc w:val="both"/>
        <w:rPr>
          <w:lang w:val="en-GB"/>
        </w:rPr>
      </w:pPr>
      <w:r w:rsidRPr="00CB0221">
        <w:rPr>
          <w:lang w:val="en-GB"/>
        </w:rPr>
        <w:t>If i</w:t>
      </w:r>
      <w:r w:rsidR="00CF5559" w:rsidRPr="00CB0221">
        <w:rPr>
          <w:lang w:val="en-GB"/>
        </w:rPr>
        <w:t>t</w:t>
      </w:r>
      <w:r w:rsidRPr="00CB0221">
        <w:rPr>
          <w:lang w:val="en-GB"/>
        </w:rPr>
        <w:t xml:space="preserve"> does not fall within their </w:t>
      </w:r>
      <w:proofErr w:type="spellStart"/>
      <w:r w:rsidR="001C51A2" w:rsidRPr="001C51A2">
        <w:rPr>
          <w:lang w:val="en-GB"/>
        </w:rPr>
        <w:t>SoR</w:t>
      </w:r>
      <w:proofErr w:type="spellEnd"/>
      <w:r w:rsidR="001C51A2" w:rsidRPr="001C51A2">
        <w:rPr>
          <w:color w:val="FF0000"/>
          <w:lang w:val="en-GB"/>
        </w:rPr>
        <w:t xml:space="preserve"> </w:t>
      </w:r>
      <w:r w:rsidRPr="00CB0221">
        <w:rPr>
          <w:lang w:val="en-GB"/>
        </w:rPr>
        <w:t xml:space="preserve">they might reasonably assume that the disclosure is being dealt with by the SMF with the appropriate responsibility. But </w:t>
      </w:r>
      <w:r w:rsidR="00A72478" w:rsidRPr="00CB0221">
        <w:rPr>
          <w:lang w:val="en-GB"/>
        </w:rPr>
        <w:t>c</w:t>
      </w:r>
      <w:r w:rsidRPr="00CB0221">
        <w:rPr>
          <w:lang w:val="en-GB"/>
        </w:rPr>
        <w:t>heck, don’t just assume – the FCA would expect you to make enquiries to inform yourself.</w:t>
      </w:r>
    </w:p>
    <w:p w14:paraId="3C4B7C46" w14:textId="77777777" w:rsidR="000A7B2C" w:rsidRPr="00CB0221" w:rsidRDefault="000C34AC" w:rsidP="003B6285">
      <w:pPr>
        <w:pStyle w:val="BodyText"/>
        <w:spacing w:before="171" w:line="271" w:lineRule="auto"/>
        <w:ind w:left="709" w:right="709"/>
        <w:jc w:val="both"/>
        <w:rPr>
          <w:lang w:val="en-GB"/>
        </w:rPr>
      </w:pPr>
      <w:r w:rsidRPr="00CB0221">
        <w:rPr>
          <w:lang w:val="en-GB"/>
        </w:rPr>
        <w:lastRenderedPageBreak/>
        <w:t xml:space="preserve">In deciding whether or not a person’s conduct complies with Rule SC4 the FCA would expect the following to be taken into </w:t>
      </w:r>
      <w:proofErr w:type="gramStart"/>
      <w:r w:rsidRPr="00CB0221">
        <w:rPr>
          <w:lang w:val="en-GB"/>
        </w:rPr>
        <w:t>account:-</w:t>
      </w:r>
      <w:proofErr w:type="gramEnd"/>
    </w:p>
    <w:p w14:paraId="36EB5196" w14:textId="77777777" w:rsidR="000A7B2C" w:rsidRPr="00CB0221" w:rsidRDefault="000C34AC" w:rsidP="003B6285">
      <w:pPr>
        <w:pStyle w:val="ListParagraph"/>
        <w:numPr>
          <w:ilvl w:val="0"/>
          <w:numId w:val="37"/>
        </w:numPr>
        <w:spacing w:before="88" w:line="249" w:lineRule="auto"/>
        <w:ind w:right="709"/>
        <w:jc w:val="both"/>
        <w:rPr>
          <w:sz w:val="20"/>
          <w:lang w:val="en-GB"/>
        </w:rPr>
      </w:pPr>
      <w:r w:rsidRPr="00CB0221">
        <w:rPr>
          <w:sz w:val="20"/>
          <w:lang w:val="en-GB"/>
        </w:rPr>
        <w:t>Whether it would be reasonable for the individual to assume that the information would be of material significance to the regulator.</w:t>
      </w:r>
    </w:p>
    <w:p w14:paraId="7CA5BE41" w14:textId="77777777" w:rsidR="000A7B2C" w:rsidRPr="00CB0221" w:rsidRDefault="000C34AC" w:rsidP="003B6285">
      <w:pPr>
        <w:pStyle w:val="ListParagraph"/>
        <w:numPr>
          <w:ilvl w:val="0"/>
          <w:numId w:val="37"/>
        </w:numPr>
        <w:spacing w:before="88" w:line="249" w:lineRule="auto"/>
        <w:ind w:left="1321" w:right="709"/>
        <w:jc w:val="both"/>
        <w:rPr>
          <w:sz w:val="20"/>
          <w:lang w:val="en-GB"/>
        </w:rPr>
      </w:pPr>
      <w:r w:rsidRPr="00CB0221">
        <w:rPr>
          <w:sz w:val="20"/>
          <w:lang w:val="en-GB"/>
        </w:rPr>
        <w:t>Whether the information is related to the individual themselves or to their firm; and</w:t>
      </w:r>
    </w:p>
    <w:p w14:paraId="7D80D0DA" w14:textId="77777777" w:rsidR="000A7B2C" w:rsidRPr="00CB0221" w:rsidRDefault="000C34AC" w:rsidP="003B6285">
      <w:pPr>
        <w:pStyle w:val="ListParagraph"/>
        <w:numPr>
          <w:ilvl w:val="0"/>
          <w:numId w:val="37"/>
        </w:numPr>
        <w:spacing w:before="88" w:line="249" w:lineRule="auto"/>
        <w:ind w:left="1321" w:right="709"/>
        <w:jc w:val="both"/>
        <w:rPr>
          <w:sz w:val="20"/>
          <w:lang w:val="en-GB"/>
        </w:rPr>
      </w:pPr>
      <w:r w:rsidRPr="00CB0221">
        <w:rPr>
          <w:sz w:val="20"/>
          <w:lang w:val="en-GB"/>
        </w:rPr>
        <w:t>Whether any decision not to report the matter was taken after reasonable enquiry and analysis of the situation.</w:t>
      </w:r>
    </w:p>
    <w:p w14:paraId="124D71E5" w14:textId="77777777" w:rsidR="000A7B2C" w:rsidRPr="00CB0221" w:rsidRDefault="000A7B2C" w:rsidP="00CB0221">
      <w:pPr>
        <w:pStyle w:val="BodyText"/>
        <w:spacing w:before="5"/>
        <w:ind w:right="709"/>
        <w:rPr>
          <w:sz w:val="6"/>
          <w:lang w:val="en-GB"/>
        </w:rPr>
      </w:pPr>
    </w:p>
    <w:p w14:paraId="4B36ACCE" w14:textId="5936A927" w:rsidR="000A7B2C" w:rsidRPr="00CB0221" w:rsidRDefault="000A7B2C" w:rsidP="00CB0221">
      <w:pPr>
        <w:pStyle w:val="BodyText"/>
        <w:spacing w:line="20" w:lineRule="exact"/>
        <w:ind w:left="708" w:right="709"/>
        <w:rPr>
          <w:sz w:val="2"/>
          <w:lang w:val="en-GB"/>
        </w:rPr>
      </w:pPr>
    </w:p>
    <w:p w14:paraId="392FE0C4" w14:textId="77777777" w:rsidR="000A7B2C" w:rsidRPr="003B6285" w:rsidRDefault="000C34AC" w:rsidP="003B6285">
      <w:pPr>
        <w:pStyle w:val="Heading1"/>
        <w:keepNext/>
        <w:keepLines/>
        <w:pBdr>
          <w:top w:val="single" w:sz="4" w:space="1" w:color="97D700"/>
        </w:pBdr>
        <w:ind w:right="709"/>
        <w:jc w:val="both"/>
        <w:rPr>
          <w:rFonts w:ascii="Arial" w:hAnsi="Arial" w:cs="Arial"/>
          <w:color w:val="97D700"/>
          <w:lang w:val="en-GB"/>
        </w:rPr>
      </w:pPr>
      <w:r w:rsidRPr="003B6285">
        <w:rPr>
          <w:rFonts w:ascii="Arial" w:hAnsi="Arial" w:cs="Arial"/>
          <w:color w:val="97D700"/>
          <w:lang w:val="en-GB"/>
        </w:rPr>
        <w:t>Breaches of The Conduct Rules and notifying the FCA (SUP 15.3 &amp; SUP 15.11</w:t>
      </w:r>
    </w:p>
    <w:p w14:paraId="5ECB0D31" w14:textId="37D76FB0" w:rsidR="00106BAE" w:rsidRPr="001C51A2" w:rsidRDefault="00106BAE" w:rsidP="00CB0221">
      <w:pPr>
        <w:pStyle w:val="BodyText"/>
        <w:spacing w:before="124" w:line="271" w:lineRule="auto"/>
        <w:ind w:left="708" w:right="709"/>
        <w:jc w:val="both"/>
        <w:rPr>
          <w:lang w:val="en-GB"/>
        </w:rPr>
      </w:pPr>
      <w:r w:rsidRPr="001C51A2">
        <w:rPr>
          <w:lang w:val="en-GB"/>
        </w:rPr>
        <w:t xml:space="preserve">Firms need to notify the FCA when disciplinary action has been taken for conduct rule breaches. </w:t>
      </w:r>
    </w:p>
    <w:p w14:paraId="7E1A1575" w14:textId="509506F3" w:rsidR="00106BAE" w:rsidRPr="001C51A2" w:rsidRDefault="00106BAE" w:rsidP="00CB0221">
      <w:pPr>
        <w:pStyle w:val="BodyText"/>
        <w:spacing w:before="124" w:line="271" w:lineRule="auto"/>
        <w:ind w:left="708" w:right="709"/>
        <w:jc w:val="both"/>
        <w:rPr>
          <w:lang w:val="en-GB"/>
        </w:rPr>
      </w:pPr>
      <w:r w:rsidRPr="001C51A2">
        <w:rPr>
          <w:lang w:val="en-GB"/>
        </w:rPr>
        <w:t xml:space="preserve">For individuals who are not senior managers there is an annual reporting requirement, and this report is called REP008 and is completed and submitted </w:t>
      </w:r>
      <w:r w:rsidR="00CC7F77" w:rsidRPr="001C51A2">
        <w:rPr>
          <w:lang w:val="en-GB"/>
        </w:rPr>
        <w:t xml:space="preserve">by the firm </w:t>
      </w:r>
      <w:r w:rsidRPr="001C51A2">
        <w:rPr>
          <w:lang w:val="en-GB"/>
        </w:rPr>
        <w:t>using RegData.  The firm must submit REP008 even if there have not been any conduct rule breaches resulting in d</w:t>
      </w:r>
      <w:r w:rsidR="00CC7F77" w:rsidRPr="001C51A2">
        <w:rPr>
          <w:lang w:val="en-GB"/>
        </w:rPr>
        <w:t>i</w:t>
      </w:r>
      <w:r w:rsidRPr="001C51A2">
        <w:rPr>
          <w:lang w:val="en-GB"/>
        </w:rPr>
        <w:t xml:space="preserve">sciplinary action – this will be a Nil Return. </w:t>
      </w:r>
    </w:p>
    <w:p w14:paraId="6A4B8F04" w14:textId="2509A5C5" w:rsidR="00106BAE" w:rsidRPr="001C51A2" w:rsidRDefault="00CC7F77" w:rsidP="00CC7F77">
      <w:pPr>
        <w:pStyle w:val="BodyText"/>
        <w:spacing w:before="124" w:line="271" w:lineRule="auto"/>
        <w:ind w:left="708" w:right="709"/>
        <w:jc w:val="both"/>
        <w:rPr>
          <w:lang w:val="en-GB"/>
        </w:rPr>
      </w:pPr>
      <w:r w:rsidRPr="001C51A2">
        <w:rPr>
          <w:lang w:val="en-GB"/>
        </w:rPr>
        <w:t xml:space="preserve">Conduct </w:t>
      </w:r>
      <w:r w:rsidR="001C51A2">
        <w:rPr>
          <w:lang w:val="en-GB"/>
        </w:rPr>
        <w:t>r</w:t>
      </w:r>
      <w:r w:rsidRPr="001C51A2">
        <w:rPr>
          <w:lang w:val="en-GB"/>
        </w:rPr>
        <w:t xml:space="preserve">ule breaches by senior managers resulting in disciplinary action must be reported on Connect using form D or form C (where the individual no longer performs a senior management function). </w:t>
      </w:r>
    </w:p>
    <w:p w14:paraId="1C8A2FE7" w14:textId="0FCDF0AD" w:rsidR="000A7B2C" w:rsidRPr="00CB0221" w:rsidRDefault="000C34AC" w:rsidP="00CB0221">
      <w:pPr>
        <w:pStyle w:val="BodyText"/>
        <w:spacing w:before="124" w:line="271" w:lineRule="auto"/>
        <w:ind w:left="708" w:right="709"/>
        <w:jc w:val="both"/>
        <w:rPr>
          <w:lang w:val="en-GB"/>
        </w:rPr>
      </w:pPr>
      <w:r w:rsidRPr="00CB0221">
        <w:rPr>
          <w:lang w:val="en-GB"/>
        </w:rPr>
        <w:t xml:space="preserve">When assessing compliance with, or a breach of a </w:t>
      </w:r>
      <w:r w:rsidR="001C51A2">
        <w:rPr>
          <w:lang w:val="en-GB"/>
        </w:rPr>
        <w:t>c</w:t>
      </w:r>
      <w:r w:rsidRPr="00CB0221">
        <w:rPr>
          <w:lang w:val="en-GB"/>
        </w:rPr>
        <w:t xml:space="preserve">onduct rule the FCA will have regard to the context in which a course of conduct was undertaken </w:t>
      </w:r>
      <w:proofErr w:type="gramStart"/>
      <w:r w:rsidRPr="00CB0221">
        <w:rPr>
          <w:lang w:val="en-GB"/>
        </w:rPr>
        <w:t>including:-</w:t>
      </w:r>
      <w:proofErr w:type="gramEnd"/>
    </w:p>
    <w:p w14:paraId="7C5C7E51" w14:textId="77777777" w:rsidR="000A7B2C" w:rsidRPr="00CB0221" w:rsidRDefault="000C34AC" w:rsidP="003B6285">
      <w:pPr>
        <w:pStyle w:val="ListParagraph"/>
        <w:numPr>
          <w:ilvl w:val="0"/>
          <w:numId w:val="36"/>
        </w:numPr>
        <w:tabs>
          <w:tab w:val="left" w:pos="921"/>
        </w:tabs>
        <w:spacing w:before="88" w:line="249" w:lineRule="auto"/>
        <w:ind w:right="709"/>
        <w:jc w:val="both"/>
        <w:rPr>
          <w:sz w:val="20"/>
          <w:lang w:val="en-GB"/>
        </w:rPr>
      </w:pPr>
      <w:r w:rsidRPr="00CB0221">
        <w:rPr>
          <w:sz w:val="20"/>
          <w:lang w:val="en-GB"/>
        </w:rPr>
        <w:t>The precise circumstances of the individual case</w:t>
      </w:r>
    </w:p>
    <w:p w14:paraId="0366DB9F" w14:textId="77777777" w:rsidR="000A7B2C" w:rsidRPr="00CB0221" w:rsidRDefault="000C34AC" w:rsidP="003B6285">
      <w:pPr>
        <w:pStyle w:val="ListParagraph"/>
        <w:numPr>
          <w:ilvl w:val="0"/>
          <w:numId w:val="36"/>
        </w:numPr>
        <w:tabs>
          <w:tab w:val="left" w:pos="921"/>
        </w:tabs>
        <w:spacing w:before="88" w:line="249" w:lineRule="auto"/>
        <w:ind w:left="1321" w:right="709"/>
        <w:jc w:val="both"/>
        <w:rPr>
          <w:sz w:val="20"/>
          <w:lang w:val="en-GB"/>
        </w:rPr>
      </w:pPr>
      <w:r w:rsidRPr="00CB0221">
        <w:rPr>
          <w:sz w:val="20"/>
          <w:lang w:val="en-GB"/>
        </w:rPr>
        <w:t xml:space="preserve">The characteristics of the </w:t>
      </w:r>
      <w:proofErr w:type="gramStart"/>
      <w:r w:rsidRPr="00CB0221">
        <w:rPr>
          <w:sz w:val="20"/>
          <w:lang w:val="en-GB"/>
        </w:rPr>
        <w:t>particular function</w:t>
      </w:r>
      <w:proofErr w:type="gramEnd"/>
      <w:r w:rsidRPr="00CB0221">
        <w:rPr>
          <w:sz w:val="20"/>
          <w:lang w:val="en-GB"/>
        </w:rPr>
        <w:t xml:space="preserve"> performed by the individual in question and</w:t>
      </w:r>
    </w:p>
    <w:p w14:paraId="1C040F59" w14:textId="77777777" w:rsidR="000A7B2C" w:rsidRPr="00CB0221" w:rsidRDefault="000C34AC" w:rsidP="003B6285">
      <w:pPr>
        <w:pStyle w:val="ListParagraph"/>
        <w:numPr>
          <w:ilvl w:val="0"/>
          <w:numId w:val="36"/>
        </w:numPr>
        <w:tabs>
          <w:tab w:val="left" w:pos="921"/>
        </w:tabs>
        <w:spacing w:before="88" w:line="249" w:lineRule="auto"/>
        <w:ind w:left="1321" w:right="709"/>
        <w:jc w:val="both"/>
        <w:rPr>
          <w:sz w:val="20"/>
          <w:lang w:val="en-GB"/>
        </w:rPr>
      </w:pPr>
      <w:r w:rsidRPr="00CB0221">
        <w:rPr>
          <w:sz w:val="20"/>
          <w:lang w:val="en-GB"/>
        </w:rPr>
        <w:t>The behaviour expected in that function.</w:t>
      </w:r>
    </w:p>
    <w:p w14:paraId="62CD7FBA" w14:textId="3666D5F7" w:rsidR="000A7B2C" w:rsidRPr="00CB0221" w:rsidRDefault="000C34AC" w:rsidP="00CB0221">
      <w:pPr>
        <w:pStyle w:val="BodyText"/>
        <w:spacing w:before="115" w:line="271" w:lineRule="auto"/>
        <w:ind w:left="708" w:right="709"/>
        <w:jc w:val="both"/>
        <w:rPr>
          <w:lang w:val="en-GB"/>
        </w:rPr>
      </w:pPr>
      <w:r w:rsidRPr="00CB0221">
        <w:rPr>
          <w:lang w:val="en-GB"/>
        </w:rPr>
        <w:t xml:space="preserve">A person will only be in breach of any of the </w:t>
      </w:r>
      <w:r w:rsidR="001C51A2" w:rsidRPr="00CB0221">
        <w:rPr>
          <w:lang w:val="en-GB"/>
        </w:rPr>
        <w:t xml:space="preserve">conduct </w:t>
      </w:r>
      <w:r w:rsidR="001C51A2">
        <w:rPr>
          <w:lang w:val="en-GB"/>
        </w:rPr>
        <w:t>r</w:t>
      </w:r>
      <w:r w:rsidR="001C51A2" w:rsidRPr="00CB0221">
        <w:rPr>
          <w:lang w:val="en-GB"/>
        </w:rPr>
        <w:t xml:space="preserve">ules </w:t>
      </w:r>
      <w:r w:rsidRPr="00CB0221">
        <w:rPr>
          <w:lang w:val="en-GB"/>
        </w:rPr>
        <w:t xml:space="preserve">where they are personally culpable. Personal </w:t>
      </w:r>
      <w:r w:rsidR="001C51A2">
        <w:rPr>
          <w:lang w:val="en-GB"/>
        </w:rPr>
        <w:t>c</w:t>
      </w:r>
      <w:r w:rsidRPr="00CB0221">
        <w:rPr>
          <w:lang w:val="en-GB"/>
        </w:rPr>
        <w:t>ulpability arises where:</w:t>
      </w:r>
    </w:p>
    <w:p w14:paraId="00A9FDD5" w14:textId="77777777" w:rsidR="000A7B2C" w:rsidRPr="00CB0221" w:rsidRDefault="000C34AC" w:rsidP="003B6285">
      <w:pPr>
        <w:pStyle w:val="ListParagraph"/>
        <w:numPr>
          <w:ilvl w:val="0"/>
          <w:numId w:val="35"/>
        </w:numPr>
        <w:tabs>
          <w:tab w:val="left" w:pos="921"/>
        </w:tabs>
        <w:spacing w:before="88" w:line="249" w:lineRule="auto"/>
        <w:ind w:right="709"/>
        <w:jc w:val="both"/>
        <w:rPr>
          <w:sz w:val="20"/>
          <w:lang w:val="en-GB"/>
        </w:rPr>
      </w:pPr>
      <w:r w:rsidRPr="00CB0221">
        <w:rPr>
          <w:sz w:val="20"/>
          <w:lang w:val="en-GB"/>
        </w:rPr>
        <w:t>A person’s conduct was deliberate or</w:t>
      </w:r>
    </w:p>
    <w:p w14:paraId="147B8024" w14:textId="77777777" w:rsidR="000A7B2C" w:rsidRPr="00CB0221" w:rsidRDefault="000C34AC" w:rsidP="003B6285">
      <w:pPr>
        <w:pStyle w:val="ListParagraph"/>
        <w:numPr>
          <w:ilvl w:val="0"/>
          <w:numId w:val="35"/>
        </w:numPr>
        <w:tabs>
          <w:tab w:val="left" w:pos="921"/>
        </w:tabs>
        <w:spacing w:before="88" w:line="249" w:lineRule="auto"/>
        <w:ind w:left="1321" w:right="709"/>
        <w:jc w:val="both"/>
        <w:rPr>
          <w:sz w:val="20"/>
          <w:lang w:val="en-GB"/>
        </w:rPr>
      </w:pPr>
      <w:r w:rsidRPr="00CB0221">
        <w:rPr>
          <w:sz w:val="20"/>
          <w:lang w:val="en-GB"/>
        </w:rPr>
        <w:t>The person’s standard of conduct was below that which would be reasonable in all the circumstances.</w:t>
      </w:r>
    </w:p>
    <w:p w14:paraId="60EF9B8D" w14:textId="6CBF1EBB" w:rsidR="000A7B2C" w:rsidRPr="00CB0221" w:rsidRDefault="000C34AC" w:rsidP="00CB0221">
      <w:pPr>
        <w:pStyle w:val="BodyText"/>
        <w:spacing w:before="107" w:line="271" w:lineRule="auto"/>
        <w:ind w:left="708" w:right="709"/>
        <w:jc w:val="both"/>
        <w:rPr>
          <w:lang w:val="en-GB"/>
        </w:rPr>
      </w:pPr>
      <w:r w:rsidRPr="00CB0221">
        <w:rPr>
          <w:lang w:val="en-GB"/>
        </w:rPr>
        <w:t xml:space="preserve">In deciding </w:t>
      </w:r>
      <w:proofErr w:type="gramStart"/>
      <w:r w:rsidRPr="00CB0221">
        <w:rPr>
          <w:lang w:val="en-GB"/>
        </w:rPr>
        <w:t>whether or not</w:t>
      </w:r>
      <w:proofErr w:type="gramEnd"/>
      <w:r w:rsidRPr="00CB0221">
        <w:rPr>
          <w:lang w:val="en-GB"/>
        </w:rPr>
        <w:t xml:space="preserve"> the conduct of a person complies with the Conduct </w:t>
      </w:r>
      <w:r w:rsidR="001C51A2">
        <w:rPr>
          <w:lang w:val="en-GB"/>
        </w:rPr>
        <w:t>R</w:t>
      </w:r>
      <w:r w:rsidRPr="00CB0221">
        <w:rPr>
          <w:lang w:val="en-GB"/>
        </w:rPr>
        <w:t>ules the following would be taken into account:</w:t>
      </w:r>
    </w:p>
    <w:p w14:paraId="632F5796" w14:textId="77777777" w:rsidR="000A7B2C" w:rsidRPr="00CB0221" w:rsidRDefault="000C34AC" w:rsidP="003B6285">
      <w:pPr>
        <w:pStyle w:val="ListParagraph"/>
        <w:numPr>
          <w:ilvl w:val="0"/>
          <w:numId w:val="34"/>
        </w:numPr>
        <w:tabs>
          <w:tab w:val="left" w:pos="921"/>
        </w:tabs>
        <w:spacing w:before="88" w:line="249" w:lineRule="auto"/>
        <w:ind w:right="709"/>
        <w:jc w:val="both"/>
        <w:rPr>
          <w:sz w:val="20"/>
          <w:lang w:val="en-GB"/>
        </w:rPr>
      </w:pPr>
      <w:r w:rsidRPr="00CB0221">
        <w:rPr>
          <w:sz w:val="20"/>
          <w:lang w:val="en-GB"/>
        </w:rPr>
        <w:t>Whether that conduct relates to activities that are subject to other provisions of the Handbook</w:t>
      </w:r>
    </w:p>
    <w:p w14:paraId="2A3FF21B" w14:textId="77777777" w:rsidR="000A7B2C" w:rsidRPr="00CB0221" w:rsidRDefault="000C34AC" w:rsidP="003B6285">
      <w:pPr>
        <w:pStyle w:val="ListParagraph"/>
        <w:numPr>
          <w:ilvl w:val="0"/>
          <w:numId w:val="34"/>
        </w:numPr>
        <w:tabs>
          <w:tab w:val="left" w:pos="921"/>
        </w:tabs>
        <w:spacing w:before="88" w:line="249" w:lineRule="auto"/>
        <w:ind w:left="1321" w:right="709"/>
        <w:jc w:val="both"/>
        <w:rPr>
          <w:sz w:val="20"/>
          <w:lang w:val="en-GB"/>
        </w:rPr>
      </w:pPr>
      <w:r w:rsidRPr="00CB0221">
        <w:rPr>
          <w:sz w:val="20"/>
          <w:lang w:val="en-GB"/>
        </w:rPr>
        <w:t>Whether the conduct is consistent with the requirements and standards of the regulatory system relevant to the person’s firm.</w:t>
      </w:r>
    </w:p>
    <w:p w14:paraId="7237BCC3" w14:textId="77777777" w:rsidR="000A7B2C" w:rsidRPr="00CB0221" w:rsidRDefault="000C34AC" w:rsidP="00CB0221">
      <w:pPr>
        <w:pStyle w:val="BodyText"/>
        <w:spacing w:before="107" w:line="271" w:lineRule="auto"/>
        <w:ind w:left="708" w:right="709"/>
        <w:rPr>
          <w:lang w:val="en-GB"/>
        </w:rPr>
      </w:pPr>
      <w:r w:rsidRPr="00CB0221">
        <w:rPr>
          <w:lang w:val="en-GB"/>
        </w:rPr>
        <w:t>In deciding whether the conduct of a SMF complies with SC1 – SC4 the following would be taken into account:-</w:t>
      </w:r>
    </w:p>
    <w:p w14:paraId="5F518591" w14:textId="77777777" w:rsidR="000A7B2C" w:rsidRPr="00CB0221" w:rsidRDefault="000C34AC" w:rsidP="003B6285">
      <w:pPr>
        <w:pStyle w:val="ListParagraph"/>
        <w:numPr>
          <w:ilvl w:val="0"/>
          <w:numId w:val="33"/>
        </w:numPr>
        <w:tabs>
          <w:tab w:val="left" w:pos="921"/>
        </w:tabs>
        <w:spacing w:before="88" w:line="249" w:lineRule="auto"/>
        <w:ind w:right="709"/>
        <w:jc w:val="both"/>
        <w:rPr>
          <w:sz w:val="20"/>
          <w:lang w:val="en-GB"/>
        </w:rPr>
      </w:pPr>
      <w:r w:rsidRPr="00CB0221">
        <w:rPr>
          <w:sz w:val="20"/>
          <w:lang w:val="en-GB"/>
        </w:rPr>
        <w:t>Whether they exercised reasonable care when considering the information available to them</w:t>
      </w:r>
    </w:p>
    <w:p w14:paraId="557DE7E9" w14:textId="77777777" w:rsidR="000A7B2C" w:rsidRPr="00CB0221" w:rsidRDefault="000C34AC" w:rsidP="003B6285">
      <w:pPr>
        <w:pStyle w:val="ListParagraph"/>
        <w:numPr>
          <w:ilvl w:val="0"/>
          <w:numId w:val="33"/>
        </w:numPr>
        <w:tabs>
          <w:tab w:val="left" w:pos="921"/>
        </w:tabs>
        <w:spacing w:before="88" w:line="249" w:lineRule="auto"/>
        <w:ind w:left="1321" w:right="709"/>
        <w:jc w:val="both"/>
        <w:rPr>
          <w:sz w:val="20"/>
          <w:lang w:val="en-GB"/>
        </w:rPr>
      </w:pPr>
      <w:r w:rsidRPr="00CB0221">
        <w:rPr>
          <w:sz w:val="20"/>
          <w:lang w:val="en-GB"/>
        </w:rPr>
        <w:t>Whether they reached a reasonable conclusion upon which to act</w:t>
      </w:r>
    </w:p>
    <w:p w14:paraId="5A36C67C" w14:textId="77777777" w:rsidR="000A7B2C" w:rsidRPr="00CB0221" w:rsidRDefault="000C34AC" w:rsidP="003B6285">
      <w:pPr>
        <w:pStyle w:val="ListParagraph"/>
        <w:numPr>
          <w:ilvl w:val="0"/>
          <w:numId w:val="33"/>
        </w:numPr>
        <w:tabs>
          <w:tab w:val="left" w:pos="921"/>
        </w:tabs>
        <w:spacing w:before="88" w:line="249" w:lineRule="auto"/>
        <w:ind w:left="1321" w:right="709"/>
        <w:jc w:val="both"/>
        <w:rPr>
          <w:sz w:val="20"/>
          <w:lang w:val="en-GB"/>
        </w:rPr>
      </w:pPr>
      <w:r w:rsidRPr="00CB0221">
        <w:rPr>
          <w:sz w:val="20"/>
          <w:lang w:val="en-GB"/>
        </w:rPr>
        <w:t>The nature scale and complexity of the firm’s business</w:t>
      </w:r>
    </w:p>
    <w:p w14:paraId="02697205" w14:textId="77777777" w:rsidR="000A7B2C" w:rsidRPr="00CB0221" w:rsidRDefault="000C34AC" w:rsidP="003B6285">
      <w:pPr>
        <w:pStyle w:val="ListParagraph"/>
        <w:numPr>
          <w:ilvl w:val="0"/>
          <w:numId w:val="33"/>
        </w:numPr>
        <w:tabs>
          <w:tab w:val="left" w:pos="921"/>
        </w:tabs>
        <w:spacing w:before="88" w:line="249" w:lineRule="auto"/>
        <w:ind w:right="709"/>
        <w:jc w:val="both"/>
        <w:rPr>
          <w:sz w:val="20"/>
          <w:lang w:val="en-GB"/>
        </w:rPr>
      </w:pPr>
      <w:r w:rsidRPr="00CB0221">
        <w:rPr>
          <w:sz w:val="20"/>
          <w:lang w:val="en-GB"/>
        </w:rPr>
        <w:t>Their role and responsibility as determined by reference to the relevant statement of responsibility</w:t>
      </w:r>
    </w:p>
    <w:p w14:paraId="2247DDAB" w14:textId="77777777" w:rsidR="000A7B2C" w:rsidRPr="00CB0221" w:rsidRDefault="000C34AC" w:rsidP="003B6285">
      <w:pPr>
        <w:pStyle w:val="ListParagraph"/>
        <w:numPr>
          <w:ilvl w:val="0"/>
          <w:numId w:val="33"/>
        </w:numPr>
        <w:tabs>
          <w:tab w:val="left" w:pos="921"/>
        </w:tabs>
        <w:spacing w:before="88" w:line="249" w:lineRule="auto"/>
        <w:ind w:right="709"/>
        <w:jc w:val="both"/>
        <w:rPr>
          <w:sz w:val="20"/>
          <w:lang w:val="en-GB"/>
        </w:rPr>
      </w:pPr>
      <w:r w:rsidRPr="00CB0221">
        <w:rPr>
          <w:sz w:val="20"/>
          <w:lang w:val="en-GB"/>
        </w:rPr>
        <w:t>The knowledge they had, or should have had, or regulatory concerns, if any, relating to their role and responsibilities.</w:t>
      </w:r>
    </w:p>
    <w:p w14:paraId="3A0FB746" w14:textId="77777777" w:rsidR="000A7B2C" w:rsidRPr="00CB0221" w:rsidRDefault="000C34AC" w:rsidP="00CB0221">
      <w:pPr>
        <w:pStyle w:val="BodyText"/>
        <w:spacing w:before="108" w:line="271" w:lineRule="auto"/>
        <w:ind w:left="708" w:right="709"/>
        <w:jc w:val="both"/>
        <w:rPr>
          <w:lang w:val="en-GB"/>
        </w:rPr>
      </w:pPr>
      <w:r w:rsidRPr="00CB0221">
        <w:rPr>
          <w:lang w:val="en-GB"/>
        </w:rPr>
        <w:t>In respect of SC3 &amp; SC4 the smaller and less complex the business, the less detailed and extensive the systems of control need to be.</w:t>
      </w:r>
    </w:p>
    <w:p w14:paraId="07F6D438" w14:textId="77777777" w:rsidR="000A7B2C" w:rsidRPr="00CB0221" w:rsidRDefault="000C34AC" w:rsidP="00CB0221">
      <w:pPr>
        <w:pStyle w:val="BodyText"/>
        <w:spacing w:before="170" w:line="271" w:lineRule="auto"/>
        <w:ind w:left="708" w:right="709"/>
        <w:jc w:val="both"/>
        <w:rPr>
          <w:lang w:val="en-GB"/>
        </w:rPr>
      </w:pPr>
      <w:r w:rsidRPr="00CB0221">
        <w:rPr>
          <w:lang w:val="en-GB"/>
        </w:rPr>
        <w:t>Firms listed on the London Stock Exchange will be subject to the COCON rules and the UK Corporate Governance Code.</w:t>
      </w:r>
    </w:p>
    <w:p w14:paraId="23382F61" w14:textId="69B124B7" w:rsidR="000A7B2C" w:rsidRPr="006F1E93" w:rsidRDefault="00EB54B2" w:rsidP="006F1E93">
      <w:pPr>
        <w:spacing w:before="114"/>
        <w:ind w:left="709" w:right="709"/>
        <w:jc w:val="both"/>
        <w:rPr>
          <w:b/>
          <w:color w:val="97D700"/>
          <w:sz w:val="24"/>
          <w:lang w:val="en-GB"/>
        </w:rPr>
      </w:pPr>
      <w:r w:rsidRPr="006F1E93">
        <w:rPr>
          <w:b/>
          <w:color w:val="97D700"/>
          <w:sz w:val="24"/>
          <w:lang w:val="en-GB"/>
        </w:rPr>
        <w:t>Training</w:t>
      </w:r>
    </w:p>
    <w:p w14:paraId="3D7E5735" w14:textId="77777777" w:rsidR="000A7B2C" w:rsidRPr="00CB0221" w:rsidRDefault="000C34AC" w:rsidP="006F1E93">
      <w:pPr>
        <w:pStyle w:val="BodyText"/>
        <w:spacing w:before="76" w:line="271" w:lineRule="auto"/>
        <w:ind w:left="709" w:right="709"/>
        <w:jc w:val="both"/>
        <w:rPr>
          <w:lang w:val="en-GB"/>
        </w:rPr>
      </w:pPr>
      <w:r w:rsidRPr="00CB0221">
        <w:rPr>
          <w:lang w:val="en-GB"/>
        </w:rPr>
        <w:t>Firms must notify all persons subject to the Conduct Rules of the specific rules that apply to them and take all reasonable steps to ensure that those persons understand how the rules apply to them.</w:t>
      </w:r>
    </w:p>
    <w:p w14:paraId="32E46439" w14:textId="77777777" w:rsidR="000A7B2C" w:rsidRDefault="000C34AC" w:rsidP="003B6285">
      <w:pPr>
        <w:pStyle w:val="BodyText"/>
        <w:pBdr>
          <w:bottom w:val="single" w:sz="4" w:space="1" w:color="97D700"/>
        </w:pBdr>
        <w:spacing w:before="170" w:line="271" w:lineRule="auto"/>
        <w:ind w:left="709" w:right="709"/>
        <w:jc w:val="both"/>
        <w:rPr>
          <w:lang w:val="en-GB"/>
        </w:rPr>
      </w:pPr>
      <w:r w:rsidRPr="00CB0221">
        <w:rPr>
          <w:lang w:val="en-GB"/>
        </w:rPr>
        <w:t>The steps a firm must take include the provision of suitable training. The training must ensure awareness of and a broad understanding of all the rules and that they have a deeper understanding of the practical application of the specific rules which are relevant to their work.</w:t>
      </w:r>
    </w:p>
    <w:p w14:paraId="6FE20E85" w14:textId="5C4A0D4A" w:rsidR="00CC7F77" w:rsidRPr="001C51A2" w:rsidRDefault="00CC7F77" w:rsidP="003B6285">
      <w:pPr>
        <w:pStyle w:val="BodyText"/>
        <w:pBdr>
          <w:bottom w:val="single" w:sz="4" w:space="1" w:color="97D700"/>
        </w:pBdr>
        <w:spacing w:before="170" w:line="271" w:lineRule="auto"/>
        <w:ind w:left="709" w:right="709"/>
        <w:jc w:val="both"/>
        <w:rPr>
          <w:lang w:val="en-GB"/>
        </w:rPr>
      </w:pPr>
      <w:r w:rsidRPr="001C51A2">
        <w:rPr>
          <w:lang w:val="en-GB"/>
        </w:rPr>
        <w:t xml:space="preserve">Knowledge should be reassessed at regular intervals. </w:t>
      </w:r>
    </w:p>
    <w:p w14:paraId="7EE59B9F" w14:textId="7C93473A" w:rsidR="000A7B2C" w:rsidRPr="00CB0221" w:rsidRDefault="000A7B2C" w:rsidP="006F1E93">
      <w:pPr>
        <w:pStyle w:val="BodyText"/>
        <w:spacing w:before="3"/>
        <w:ind w:left="709" w:right="709"/>
        <w:rPr>
          <w:sz w:val="13"/>
          <w:lang w:val="en-GB"/>
        </w:rPr>
      </w:pPr>
    </w:p>
    <w:p w14:paraId="7B2A4810" w14:textId="55A5FDE2" w:rsidR="000A7B2C" w:rsidRPr="00CB0221" w:rsidRDefault="000C34AC" w:rsidP="006F1E93">
      <w:pPr>
        <w:pStyle w:val="BodyText"/>
        <w:spacing w:line="271" w:lineRule="auto"/>
        <w:ind w:left="709" w:right="709"/>
        <w:jc w:val="both"/>
        <w:rPr>
          <w:lang w:val="en-GB"/>
        </w:rPr>
      </w:pPr>
      <w:r w:rsidRPr="00CB0221">
        <w:rPr>
          <w:lang w:val="en-GB"/>
        </w:rPr>
        <w:t xml:space="preserve">If you have any questions regarding any aspect of FCA Compliance, please do not hesitate to contact a member of the </w:t>
      </w:r>
      <w:r w:rsidR="001C51A2">
        <w:rPr>
          <w:lang w:val="en-GB"/>
        </w:rPr>
        <w:t xml:space="preserve">Cobra Network </w:t>
      </w:r>
      <w:r w:rsidRPr="00CB0221">
        <w:rPr>
          <w:lang w:val="en-GB"/>
        </w:rPr>
        <w:t>Compliance team.</w:t>
      </w:r>
    </w:p>
    <w:p w14:paraId="201B9091" w14:textId="321390F2" w:rsidR="000A7B2C" w:rsidRPr="00CB0221" w:rsidRDefault="000A7B2C" w:rsidP="006F1E93">
      <w:pPr>
        <w:pStyle w:val="BodyText"/>
        <w:spacing w:before="1"/>
        <w:ind w:left="709" w:right="709"/>
        <w:rPr>
          <w:sz w:val="13"/>
          <w:lang w:val="en-GB"/>
        </w:rPr>
      </w:pPr>
    </w:p>
    <w:p w14:paraId="5C85BCCD" w14:textId="19DCE769" w:rsidR="000A7B2C" w:rsidRPr="00B0679B" w:rsidRDefault="001C51A2" w:rsidP="006F1E93">
      <w:pPr>
        <w:pStyle w:val="BodyText"/>
        <w:spacing w:before="4"/>
        <w:ind w:left="709" w:right="709"/>
        <w:rPr>
          <w:sz w:val="22"/>
          <w:szCs w:val="22"/>
          <w:lang w:val="en-GB"/>
        </w:rPr>
      </w:pPr>
      <w:r w:rsidRPr="00B0679B">
        <w:rPr>
          <w:rFonts w:ascii="Tahoma" w:hAnsi="Tahoma" w:cs="Tahoma"/>
          <w:color w:val="97D700"/>
          <w:sz w:val="22"/>
          <w:szCs w:val="22"/>
          <w:lang w:val="en-GB"/>
        </w:rPr>
        <w:t>Produced by Cobra Network compliance for use by Cobra Network members.</w:t>
      </w:r>
    </w:p>
    <w:sectPr w:rsidR="000A7B2C" w:rsidRPr="00B0679B" w:rsidSect="00033814">
      <w:headerReference w:type="even" r:id="rId11"/>
      <w:headerReference w:type="default" r:id="rId12"/>
      <w:footerReference w:type="default" r:id="rId13"/>
      <w:headerReference w:type="first" r:id="rId14"/>
      <w:type w:val="continuous"/>
      <w:pgSz w:w="11910" w:h="16840"/>
      <w:pgMar w:top="0" w:right="0" w:bottom="280" w:left="0" w:header="0"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9E3AD" w14:textId="77777777" w:rsidR="000C34AC" w:rsidRDefault="000C34AC">
      <w:r>
        <w:separator/>
      </w:r>
    </w:p>
  </w:endnote>
  <w:endnote w:type="continuationSeparator" w:id="0">
    <w:p w14:paraId="1005A546" w14:textId="77777777" w:rsidR="000C34AC" w:rsidRDefault="000C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97D700"/>
      </w:rPr>
      <w:id w:val="-1420549251"/>
      <w:docPartObj>
        <w:docPartGallery w:val="Page Numbers (Bottom of Page)"/>
        <w:docPartUnique/>
      </w:docPartObj>
    </w:sdtPr>
    <w:sdtEndPr>
      <w:rPr>
        <w:noProof/>
      </w:rPr>
    </w:sdtEndPr>
    <w:sdtContent>
      <w:p w14:paraId="53B8E957" w14:textId="424E6CA4" w:rsidR="00033814" w:rsidRPr="00033814" w:rsidRDefault="00033814" w:rsidP="00033814">
        <w:pPr>
          <w:pStyle w:val="Footer"/>
          <w:ind w:right="709"/>
          <w:jc w:val="right"/>
          <w:rPr>
            <w:color w:val="97D700"/>
          </w:rPr>
        </w:pPr>
        <w:r w:rsidRPr="00033814">
          <w:rPr>
            <w:color w:val="97D700"/>
          </w:rPr>
          <w:fldChar w:fldCharType="begin"/>
        </w:r>
        <w:r w:rsidRPr="00033814">
          <w:rPr>
            <w:color w:val="97D700"/>
          </w:rPr>
          <w:instrText xml:space="preserve"> PAGE   \* MERGEFORMAT </w:instrText>
        </w:r>
        <w:r w:rsidRPr="00033814">
          <w:rPr>
            <w:color w:val="97D700"/>
          </w:rPr>
          <w:fldChar w:fldCharType="separate"/>
        </w:r>
        <w:r w:rsidRPr="00033814">
          <w:rPr>
            <w:noProof/>
            <w:color w:val="97D700"/>
          </w:rPr>
          <w:t>2</w:t>
        </w:r>
        <w:r w:rsidRPr="00033814">
          <w:rPr>
            <w:noProof/>
            <w:color w:val="97D7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0007C" w14:textId="77777777" w:rsidR="000C34AC" w:rsidRDefault="000C34AC">
      <w:r>
        <w:separator/>
      </w:r>
    </w:p>
  </w:footnote>
  <w:footnote w:type="continuationSeparator" w:id="0">
    <w:p w14:paraId="33ADD6B1" w14:textId="77777777" w:rsidR="000C34AC" w:rsidRDefault="000C3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7099F" w14:textId="44F4261F" w:rsidR="000A7B2C" w:rsidRDefault="00CB19BC">
    <w:pPr>
      <w:pStyle w:val="BodyText"/>
      <w:spacing w:line="14" w:lineRule="auto"/>
    </w:pPr>
    <w:r>
      <w:rPr>
        <w:noProof/>
      </w:rPr>
      <mc:AlternateContent>
        <mc:Choice Requires="wps">
          <w:drawing>
            <wp:anchor distT="0" distB="0" distL="114300" distR="114300" simplePos="0" relativeHeight="487355392" behindDoc="1" locked="0" layoutInCell="1" allowOverlap="1" wp14:anchorId="14991969" wp14:editId="232B088F">
              <wp:simplePos x="0" y="0"/>
              <wp:positionH relativeFrom="page">
                <wp:posOffset>0</wp:posOffset>
              </wp:positionH>
              <wp:positionV relativeFrom="page">
                <wp:posOffset>0</wp:posOffset>
              </wp:positionV>
              <wp:extent cx="875665" cy="1192530"/>
              <wp:effectExtent l="0" t="0" r="0" b="0"/>
              <wp:wrapNone/>
              <wp:docPr id="2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5665" cy="1192530"/>
                      </a:xfrm>
                      <a:custGeom>
                        <a:avLst/>
                        <a:gdLst>
                          <a:gd name="T0" fmla="*/ 599 w 1379"/>
                          <a:gd name="T1" fmla="*/ 0 h 1878"/>
                          <a:gd name="T2" fmla="*/ 723 w 1379"/>
                          <a:gd name="T3" fmla="*/ 40 h 1878"/>
                          <a:gd name="T4" fmla="*/ 871 w 1379"/>
                          <a:gd name="T5" fmla="*/ 115 h 1878"/>
                          <a:gd name="T6" fmla="*/ 990 w 1379"/>
                          <a:gd name="T7" fmla="*/ 205 h 1878"/>
                          <a:gd name="T8" fmla="*/ 1082 w 1379"/>
                          <a:gd name="T9" fmla="*/ 302 h 1878"/>
                          <a:gd name="T10" fmla="*/ 1150 w 1379"/>
                          <a:gd name="T11" fmla="*/ 399 h 1878"/>
                          <a:gd name="T12" fmla="*/ 1197 w 1379"/>
                          <a:gd name="T13" fmla="*/ 487 h 1878"/>
                          <a:gd name="T14" fmla="*/ 1207 w 1379"/>
                          <a:gd name="T15" fmla="*/ 511 h 1878"/>
                          <a:gd name="T16" fmla="*/ 1302 w 1379"/>
                          <a:gd name="T17" fmla="*/ 197 h 1878"/>
                          <a:gd name="T18" fmla="*/ 0 w 1379"/>
                          <a:gd name="T19" fmla="*/ 1726 h 1878"/>
                          <a:gd name="T20" fmla="*/ 40 w 1379"/>
                          <a:gd name="T21" fmla="*/ 1871 h 1878"/>
                          <a:gd name="T22" fmla="*/ 202 w 1379"/>
                          <a:gd name="T23" fmla="*/ 1877 h 1878"/>
                          <a:gd name="T24" fmla="*/ 378 w 1379"/>
                          <a:gd name="T25" fmla="*/ 1875 h 1878"/>
                          <a:gd name="T26" fmla="*/ 562 w 1379"/>
                          <a:gd name="T27" fmla="*/ 1856 h 1878"/>
                          <a:gd name="T28" fmla="*/ 731 w 1379"/>
                          <a:gd name="T29" fmla="*/ 1828 h 1878"/>
                          <a:gd name="T30" fmla="*/ 869 w 1379"/>
                          <a:gd name="T31" fmla="*/ 1798 h 1878"/>
                          <a:gd name="T32" fmla="*/ 995 w 1379"/>
                          <a:gd name="T33" fmla="*/ 1763 h 1878"/>
                          <a:gd name="T34" fmla="*/ 313 w 1379"/>
                          <a:gd name="T35" fmla="*/ 1751 h 1878"/>
                          <a:gd name="T36" fmla="*/ 144 w 1379"/>
                          <a:gd name="T37" fmla="*/ 1744 h 1878"/>
                          <a:gd name="T38" fmla="*/ 0 w 1379"/>
                          <a:gd name="T39" fmla="*/ 1726 h 1878"/>
                          <a:gd name="T40" fmla="*/ 1264 w 1379"/>
                          <a:gd name="T41" fmla="*/ 1460 h 1878"/>
                          <a:gd name="T42" fmla="*/ 1194 w 1379"/>
                          <a:gd name="T43" fmla="*/ 1520 h 1878"/>
                          <a:gd name="T44" fmla="*/ 1099 w 1379"/>
                          <a:gd name="T45" fmla="*/ 1581 h 1878"/>
                          <a:gd name="T46" fmla="*/ 976 w 1379"/>
                          <a:gd name="T47" fmla="*/ 1638 h 1878"/>
                          <a:gd name="T48" fmla="*/ 824 w 1379"/>
                          <a:gd name="T49" fmla="*/ 1688 h 1878"/>
                          <a:gd name="T50" fmla="*/ 643 w 1379"/>
                          <a:gd name="T51" fmla="*/ 1726 h 1878"/>
                          <a:gd name="T52" fmla="*/ 431 w 1379"/>
                          <a:gd name="T53" fmla="*/ 1747 h 1878"/>
                          <a:gd name="T54" fmla="*/ 1023 w 1379"/>
                          <a:gd name="T55" fmla="*/ 1751 h 1878"/>
                          <a:gd name="T56" fmla="*/ 1124 w 1379"/>
                          <a:gd name="T57" fmla="*/ 1702 h 1878"/>
                          <a:gd name="T58" fmla="*/ 1275 w 1379"/>
                          <a:gd name="T59" fmla="*/ 1606 h 1878"/>
                          <a:gd name="T60" fmla="*/ 1378 w 1379"/>
                          <a:gd name="T61" fmla="*/ 1493 h 1878"/>
                          <a:gd name="T62" fmla="*/ 1334 w 1379"/>
                          <a:gd name="T63" fmla="*/ 1458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79" h="1878">
                            <a:moveTo>
                              <a:pt x="1292" y="0"/>
                            </a:moveTo>
                            <a:lnTo>
                              <a:pt x="599" y="0"/>
                            </a:lnTo>
                            <a:lnTo>
                              <a:pt x="636" y="9"/>
                            </a:lnTo>
                            <a:lnTo>
                              <a:pt x="723" y="40"/>
                            </a:lnTo>
                            <a:lnTo>
                              <a:pt x="801" y="75"/>
                            </a:lnTo>
                            <a:lnTo>
                              <a:pt x="871" y="115"/>
                            </a:lnTo>
                            <a:lnTo>
                              <a:pt x="934" y="159"/>
                            </a:lnTo>
                            <a:lnTo>
                              <a:pt x="990" y="205"/>
                            </a:lnTo>
                            <a:lnTo>
                              <a:pt x="1039" y="254"/>
                            </a:lnTo>
                            <a:lnTo>
                              <a:pt x="1082" y="302"/>
                            </a:lnTo>
                            <a:lnTo>
                              <a:pt x="1118" y="351"/>
                            </a:lnTo>
                            <a:lnTo>
                              <a:pt x="1150" y="399"/>
                            </a:lnTo>
                            <a:lnTo>
                              <a:pt x="1176" y="444"/>
                            </a:lnTo>
                            <a:lnTo>
                              <a:pt x="1197" y="487"/>
                            </a:lnTo>
                            <a:lnTo>
                              <a:pt x="1204" y="502"/>
                            </a:lnTo>
                            <a:lnTo>
                              <a:pt x="1207" y="511"/>
                            </a:lnTo>
                            <a:lnTo>
                              <a:pt x="1318" y="510"/>
                            </a:lnTo>
                            <a:lnTo>
                              <a:pt x="1302" y="197"/>
                            </a:lnTo>
                            <a:lnTo>
                              <a:pt x="1292" y="0"/>
                            </a:lnTo>
                            <a:close/>
                            <a:moveTo>
                              <a:pt x="0" y="1726"/>
                            </a:moveTo>
                            <a:lnTo>
                              <a:pt x="0" y="1869"/>
                            </a:lnTo>
                            <a:lnTo>
                              <a:pt x="40" y="1871"/>
                            </a:lnTo>
                            <a:lnTo>
                              <a:pt x="120" y="1875"/>
                            </a:lnTo>
                            <a:lnTo>
                              <a:pt x="202" y="1877"/>
                            </a:lnTo>
                            <a:lnTo>
                              <a:pt x="285" y="1878"/>
                            </a:lnTo>
                            <a:lnTo>
                              <a:pt x="378" y="1875"/>
                            </a:lnTo>
                            <a:lnTo>
                              <a:pt x="471" y="1867"/>
                            </a:lnTo>
                            <a:lnTo>
                              <a:pt x="562" y="1856"/>
                            </a:lnTo>
                            <a:lnTo>
                              <a:pt x="649" y="1843"/>
                            </a:lnTo>
                            <a:lnTo>
                              <a:pt x="731" y="1828"/>
                            </a:lnTo>
                            <a:lnTo>
                              <a:pt x="805" y="1812"/>
                            </a:lnTo>
                            <a:lnTo>
                              <a:pt x="869" y="1798"/>
                            </a:lnTo>
                            <a:lnTo>
                              <a:pt x="961" y="1775"/>
                            </a:lnTo>
                            <a:lnTo>
                              <a:pt x="995" y="1763"/>
                            </a:lnTo>
                            <a:lnTo>
                              <a:pt x="1023" y="1751"/>
                            </a:lnTo>
                            <a:lnTo>
                              <a:pt x="313" y="1751"/>
                            </a:lnTo>
                            <a:lnTo>
                              <a:pt x="228" y="1749"/>
                            </a:lnTo>
                            <a:lnTo>
                              <a:pt x="144" y="1744"/>
                            </a:lnTo>
                            <a:lnTo>
                              <a:pt x="63" y="1736"/>
                            </a:lnTo>
                            <a:lnTo>
                              <a:pt x="0" y="1726"/>
                            </a:lnTo>
                            <a:close/>
                            <a:moveTo>
                              <a:pt x="1293" y="1451"/>
                            </a:moveTo>
                            <a:lnTo>
                              <a:pt x="1264" y="1460"/>
                            </a:lnTo>
                            <a:lnTo>
                              <a:pt x="1232" y="1490"/>
                            </a:lnTo>
                            <a:lnTo>
                              <a:pt x="1194" y="1520"/>
                            </a:lnTo>
                            <a:lnTo>
                              <a:pt x="1150" y="1551"/>
                            </a:lnTo>
                            <a:lnTo>
                              <a:pt x="1099" y="1581"/>
                            </a:lnTo>
                            <a:lnTo>
                              <a:pt x="1041" y="1610"/>
                            </a:lnTo>
                            <a:lnTo>
                              <a:pt x="976" y="1638"/>
                            </a:lnTo>
                            <a:lnTo>
                              <a:pt x="903" y="1664"/>
                            </a:lnTo>
                            <a:lnTo>
                              <a:pt x="824" y="1688"/>
                            </a:lnTo>
                            <a:lnTo>
                              <a:pt x="737" y="1709"/>
                            </a:lnTo>
                            <a:lnTo>
                              <a:pt x="643" y="1726"/>
                            </a:lnTo>
                            <a:lnTo>
                              <a:pt x="541" y="1739"/>
                            </a:lnTo>
                            <a:lnTo>
                              <a:pt x="431" y="1747"/>
                            </a:lnTo>
                            <a:lnTo>
                              <a:pt x="313" y="1751"/>
                            </a:lnTo>
                            <a:lnTo>
                              <a:pt x="1023" y="1751"/>
                            </a:lnTo>
                            <a:lnTo>
                              <a:pt x="1053" y="1738"/>
                            </a:lnTo>
                            <a:lnTo>
                              <a:pt x="1124" y="1702"/>
                            </a:lnTo>
                            <a:lnTo>
                              <a:pt x="1201" y="1657"/>
                            </a:lnTo>
                            <a:lnTo>
                              <a:pt x="1275" y="1606"/>
                            </a:lnTo>
                            <a:lnTo>
                              <a:pt x="1337" y="1550"/>
                            </a:lnTo>
                            <a:lnTo>
                              <a:pt x="1378" y="1493"/>
                            </a:lnTo>
                            <a:lnTo>
                              <a:pt x="1369" y="1474"/>
                            </a:lnTo>
                            <a:lnTo>
                              <a:pt x="1334" y="1458"/>
                            </a:lnTo>
                            <a:lnTo>
                              <a:pt x="1293" y="1451"/>
                            </a:lnTo>
                            <a:close/>
                          </a:path>
                        </a:pathLst>
                      </a:custGeom>
                      <a:solidFill>
                        <a:srgbClr val="001789">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C4670" id="docshape30" o:spid="_x0000_s1026" style="position:absolute;margin-left:0;margin-top:0;width:68.95pt;height:93.9pt;z-index:-1596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79,1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" path="m1292,l599,r37,9l723,40r78,35l871,115r63,44l990,205r49,49l1082,302r36,49l1150,399r26,45l1197,487r7,15l1207,511r111,-1l1302,197,1292,xm,1726r,143l40,1871r80,4l202,1877r83,1l378,1875r93,-8l562,1856r87,-13l731,1828r74,-16l869,1798r92,-23l995,1763r28,-12l313,1751r-85,-2l144,1744r-81,-8l,1726xm1293,1451r-29,9l1232,1490r-38,30l1150,1551r-51,30l1041,1610r-65,28l903,1664r-79,24l737,1709r-94,17l541,1739r-110,8l313,1751r710,l1053,1738r71,-36l1201,1657r74,-51l1337,1550r41,-57l1369,1474r-35,-16l1293,1451xe" fillcolor="#001789" stroked="f">
              <v:fill opacity="6425f"/>
              <v:path arrowok="t" o:connecttype="custom" o:connectlocs="380365,0;459105,25400;553085,73025;628650,130175;687070,191770;730250,253365;760095,309245;766445,324485;826770,125095;0,1096010;25400,1188085;128270,1191895;240030,1190625;356870,1178560;464185,1160780;551815,1141730;631825,1119505;198755,1111885;91440,1107440;0,1096010;802640,927100;758190,965200;697865,1003935;619760,1040130;523240,1071880;408305,1096010;273685,1109345;649605,1111885;713740,1080770;809625,1019810;875030,948055;847090,925830" o:connectangles="0,0,0,0,0,0,0,0,0,0,0,0,0,0,0,0,0,0,0,0,0,0,0,0,0,0,0,0,0,0,0,0"/>
              <w10:wrap anchorx="page" anchory="page"/>
            </v:shape>
          </w:pict>
        </mc:Fallback>
      </mc:AlternateContent>
    </w:r>
    <w:r>
      <w:rPr>
        <w:noProof/>
      </w:rPr>
      <mc:AlternateContent>
        <mc:Choice Requires="wps">
          <w:drawing>
            <wp:anchor distT="0" distB="0" distL="114300" distR="114300" simplePos="0" relativeHeight="487355904" behindDoc="1" locked="0" layoutInCell="1" allowOverlap="1" wp14:anchorId="50707E53" wp14:editId="28077823">
              <wp:simplePos x="0" y="0"/>
              <wp:positionH relativeFrom="page">
                <wp:posOffset>920115</wp:posOffset>
              </wp:positionH>
              <wp:positionV relativeFrom="page">
                <wp:posOffset>0</wp:posOffset>
              </wp:positionV>
              <wp:extent cx="1842770" cy="1186180"/>
              <wp:effectExtent l="0" t="0" r="0" b="0"/>
              <wp:wrapNone/>
              <wp:docPr id="1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2770" cy="1186180"/>
                      </a:xfrm>
                      <a:custGeom>
                        <a:avLst/>
                        <a:gdLst>
                          <a:gd name="T0" fmla="+- 0 2047 1449"/>
                          <a:gd name="T1" fmla="*/ T0 w 2902"/>
                          <a:gd name="T2" fmla="*/ 22 h 1868"/>
                          <a:gd name="T3" fmla="+- 0 1865 1449"/>
                          <a:gd name="T4" fmla="*/ T3 w 2902"/>
                          <a:gd name="T5" fmla="*/ 131 h 1868"/>
                          <a:gd name="T6" fmla="+- 0 1713 1449"/>
                          <a:gd name="T7" fmla="*/ T6 w 2902"/>
                          <a:gd name="T8" fmla="*/ 260 h 1868"/>
                          <a:gd name="T9" fmla="+- 0 1592 1449"/>
                          <a:gd name="T10" fmla="*/ T9 w 2902"/>
                          <a:gd name="T11" fmla="*/ 407 h 1868"/>
                          <a:gd name="T12" fmla="+- 0 1506 1449"/>
                          <a:gd name="T13" fmla="*/ T12 w 2902"/>
                          <a:gd name="T14" fmla="*/ 570 h 1868"/>
                          <a:gd name="T15" fmla="+- 0 1459 1449"/>
                          <a:gd name="T16" fmla="*/ T15 w 2902"/>
                          <a:gd name="T17" fmla="*/ 746 h 1868"/>
                          <a:gd name="T18" fmla="+- 0 1452 1449"/>
                          <a:gd name="T19" fmla="*/ T18 w 2902"/>
                          <a:gd name="T20" fmla="*/ 929 h 1868"/>
                          <a:gd name="T21" fmla="+- 0 1485 1449"/>
                          <a:gd name="T22" fmla="*/ T21 w 2902"/>
                          <a:gd name="T23" fmla="*/ 1100 h 1868"/>
                          <a:gd name="T24" fmla="+- 0 1558 1449"/>
                          <a:gd name="T25" fmla="*/ T24 w 2902"/>
                          <a:gd name="T26" fmla="*/ 1262 h 1868"/>
                          <a:gd name="T27" fmla="+- 0 1667 1449"/>
                          <a:gd name="T28" fmla="*/ T27 w 2902"/>
                          <a:gd name="T29" fmla="*/ 1412 h 1868"/>
                          <a:gd name="T30" fmla="+- 0 1813 1449"/>
                          <a:gd name="T31" fmla="*/ T30 w 2902"/>
                          <a:gd name="T32" fmla="*/ 1547 h 1868"/>
                          <a:gd name="T33" fmla="+- 0 1993 1449"/>
                          <a:gd name="T34" fmla="*/ T33 w 2902"/>
                          <a:gd name="T35" fmla="*/ 1662 h 1868"/>
                          <a:gd name="T36" fmla="+- 0 2205 1449"/>
                          <a:gd name="T37" fmla="*/ T36 w 2902"/>
                          <a:gd name="T38" fmla="*/ 1755 h 1868"/>
                          <a:gd name="T39" fmla="+- 0 2448 1449"/>
                          <a:gd name="T40" fmla="*/ T39 w 2902"/>
                          <a:gd name="T41" fmla="*/ 1822 h 1868"/>
                          <a:gd name="T42" fmla="+- 0 2721 1449"/>
                          <a:gd name="T43" fmla="*/ T42 w 2902"/>
                          <a:gd name="T44" fmla="*/ 1860 h 1868"/>
                          <a:gd name="T45" fmla="+- 0 3007 1449"/>
                          <a:gd name="T46" fmla="*/ T45 w 2902"/>
                          <a:gd name="T47" fmla="*/ 1865 h 1868"/>
                          <a:gd name="T48" fmla="+- 0 3261 1449"/>
                          <a:gd name="T49" fmla="*/ T48 w 2902"/>
                          <a:gd name="T50" fmla="*/ 1840 h 1868"/>
                          <a:gd name="T51" fmla="+- 0 3498 1449"/>
                          <a:gd name="T52" fmla="*/ T51 w 2902"/>
                          <a:gd name="T53" fmla="*/ 1785 h 1868"/>
                          <a:gd name="T54" fmla="+- 0 2871 1449"/>
                          <a:gd name="T55" fmla="*/ T54 w 2902"/>
                          <a:gd name="T56" fmla="*/ 1773 h 1868"/>
                          <a:gd name="T57" fmla="+- 0 2614 1449"/>
                          <a:gd name="T58" fmla="*/ T57 w 2902"/>
                          <a:gd name="T59" fmla="*/ 1725 h 1868"/>
                          <a:gd name="T60" fmla="+- 0 2405 1449"/>
                          <a:gd name="T61" fmla="*/ T60 w 2902"/>
                          <a:gd name="T62" fmla="*/ 1630 h 1868"/>
                          <a:gd name="T63" fmla="+- 0 2242 1449"/>
                          <a:gd name="T64" fmla="*/ T63 w 2902"/>
                          <a:gd name="T65" fmla="*/ 1496 h 1868"/>
                          <a:gd name="T66" fmla="+- 0 2121 1449"/>
                          <a:gd name="T67" fmla="*/ T66 w 2902"/>
                          <a:gd name="T68" fmla="*/ 1336 h 1868"/>
                          <a:gd name="T69" fmla="+- 0 2039 1449"/>
                          <a:gd name="T70" fmla="*/ T69 w 2902"/>
                          <a:gd name="T71" fmla="*/ 1158 h 1868"/>
                          <a:gd name="T72" fmla="+- 0 1992 1449"/>
                          <a:gd name="T73" fmla="*/ T72 w 2902"/>
                          <a:gd name="T74" fmla="*/ 974 h 1868"/>
                          <a:gd name="T75" fmla="+- 0 1978 1449"/>
                          <a:gd name="T76" fmla="*/ T75 w 2902"/>
                          <a:gd name="T77" fmla="*/ 794 h 1868"/>
                          <a:gd name="T78" fmla="+- 0 2009 1449"/>
                          <a:gd name="T79" fmla="*/ T78 w 2902"/>
                          <a:gd name="T80" fmla="*/ 537 h 1868"/>
                          <a:gd name="T81" fmla="+- 0 2097 1449"/>
                          <a:gd name="T82" fmla="*/ T81 w 2902"/>
                          <a:gd name="T83" fmla="*/ 334 h 1868"/>
                          <a:gd name="T84" fmla="+- 0 2227 1449"/>
                          <a:gd name="T85" fmla="*/ T84 w 2902"/>
                          <a:gd name="T86" fmla="*/ 179 h 1868"/>
                          <a:gd name="T87" fmla="+- 0 2388 1449"/>
                          <a:gd name="T88" fmla="*/ T87 w 2902"/>
                          <a:gd name="T89" fmla="*/ 69 h 1868"/>
                          <a:gd name="T90" fmla="+- 0 2561 1449"/>
                          <a:gd name="T91" fmla="*/ T90 w 2902"/>
                          <a:gd name="T92" fmla="*/ 0 h 1868"/>
                          <a:gd name="T93" fmla="+- 0 3218 1449"/>
                          <a:gd name="T94" fmla="*/ T93 w 2902"/>
                          <a:gd name="T95" fmla="*/ 4 h 1868"/>
                          <a:gd name="T96" fmla="+- 0 3426 1449"/>
                          <a:gd name="T97" fmla="*/ T96 w 2902"/>
                          <a:gd name="T98" fmla="*/ 95 h 1868"/>
                          <a:gd name="T99" fmla="+- 0 3591 1449"/>
                          <a:gd name="T100" fmla="*/ T99 w 2902"/>
                          <a:gd name="T101" fmla="*/ 223 h 1868"/>
                          <a:gd name="T102" fmla="+- 0 3715 1449"/>
                          <a:gd name="T103" fmla="*/ T102 w 2902"/>
                          <a:gd name="T104" fmla="*/ 381 h 1868"/>
                          <a:gd name="T105" fmla="+- 0 3799 1449"/>
                          <a:gd name="T106" fmla="*/ T105 w 2902"/>
                          <a:gd name="T107" fmla="*/ 560 h 1868"/>
                          <a:gd name="T108" fmla="+- 0 3846 1449"/>
                          <a:gd name="T109" fmla="*/ T108 w 2902"/>
                          <a:gd name="T110" fmla="*/ 751 h 1868"/>
                          <a:gd name="T111" fmla="+- 0 3856 1449"/>
                          <a:gd name="T112" fmla="*/ T111 w 2902"/>
                          <a:gd name="T113" fmla="*/ 947 h 1868"/>
                          <a:gd name="T114" fmla="+- 0 3818 1449"/>
                          <a:gd name="T115" fmla="*/ T114 w 2902"/>
                          <a:gd name="T116" fmla="*/ 1176 h 1868"/>
                          <a:gd name="T117" fmla="+- 0 3730 1449"/>
                          <a:gd name="T118" fmla="*/ T117 w 2902"/>
                          <a:gd name="T119" fmla="*/ 1372 h 1868"/>
                          <a:gd name="T120" fmla="+- 0 3599 1449"/>
                          <a:gd name="T121" fmla="*/ T120 w 2902"/>
                          <a:gd name="T122" fmla="*/ 1532 h 1868"/>
                          <a:gd name="T123" fmla="+- 0 3434 1449"/>
                          <a:gd name="T124" fmla="*/ T123 w 2902"/>
                          <a:gd name="T125" fmla="*/ 1654 h 1868"/>
                          <a:gd name="T126" fmla="+- 0 3244 1449"/>
                          <a:gd name="T127" fmla="*/ T126 w 2902"/>
                          <a:gd name="T128" fmla="*/ 1736 h 1868"/>
                          <a:gd name="T129" fmla="+- 0 3039 1449"/>
                          <a:gd name="T130" fmla="*/ T129 w 2902"/>
                          <a:gd name="T131" fmla="*/ 1774 h 1868"/>
                          <a:gd name="T132" fmla="+- 0 3572 1449"/>
                          <a:gd name="T133" fmla="*/ T132 w 2902"/>
                          <a:gd name="T134" fmla="*/ 1760 h 1868"/>
                          <a:gd name="T135" fmla="+- 0 3780 1449"/>
                          <a:gd name="T136" fmla="*/ T135 w 2902"/>
                          <a:gd name="T137" fmla="*/ 1670 h 1868"/>
                          <a:gd name="T138" fmla="+- 0 3962 1449"/>
                          <a:gd name="T139" fmla="*/ T138 w 2902"/>
                          <a:gd name="T140" fmla="*/ 1556 h 1868"/>
                          <a:gd name="T141" fmla="+- 0 4114 1449"/>
                          <a:gd name="T142" fmla="*/ T141 w 2902"/>
                          <a:gd name="T143" fmla="*/ 1421 h 1868"/>
                          <a:gd name="T144" fmla="+- 0 4231 1449"/>
                          <a:gd name="T145" fmla="*/ T144 w 2902"/>
                          <a:gd name="T146" fmla="*/ 1266 h 1868"/>
                          <a:gd name="T147" fmla="+- 0 4311 1449"/>
                          <a:gd name="T148" fmla="*/ T147 w 2902"/>
                          <a:gd name="T149" fmla="*/ 1093 h 1868"/>
                          <a:gd name="T150" fmla="+- 0 4348 1449"/>
                          <a:gd name="T151" fmla="*/ T150 w 2902"/>
                          <a:gd name="T152" fmla="*/ 906 h 1868"/>
                          <a:gd name="T153" fmla="+- 0 4343 1449"/>
                          <a:gd name="T154" fmla="*/ T153 w 2902"/>
                          <a:gd name="T155" fmla="*/ 726 h 1868"/>
                          <a:gd name="T156" fmla="+- 0 4302 1449"/>
                          <a:gd name="T157" fmla="*/ T156 w 2902"/>
                          <a:gd name="T158" fmla="*/ 559 h 1868"/>
                          <a:gd name="T159" fmla="+- 0 4225 1449"/>
                          <a:gd name="T160" fmla="*/ T159 w 2902"/>
                          <a:gd name="T161" fmla="*/ 400 h 1868"/>
                          <a:gd name="T162" fmla="+- 0 4113 1449"/>
                          <a:gd name="T163" fmla="*/ T162 w 2902"/>
                          <a:gd name="T164" fmla="*/ 253 h 1868"/>
                          <a:gd name="T165" fmla="+- 0 3965 1449"/>
                          <a:gd name="T166" fmla="*/ T165 w 2902"/>
                          <a:gd name="T167" fmla="*/ 122 h 1868"/>
                          <a:gd name="T168" fmla="+- 0 3783 1449"/>
                          <a:gd name="T169" fmla="*/ T168 w 2902"/>
                          <a:gd name="T170" fmla="*/ 11 h 186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Lst>
                        <a:rect l="0" t="0" r="r" b="b"/>
                        <a:pathLst>
                          <a:path w="2902" h="1868">
                            <a:moveTo>
                              <a:pt x="1112" y="0"/>
                            </a:moveTo>
                            <a:lnTo>
                              <a:pt x="644" y="0"/>
                            </a:lnTo>
                            <a:lnTo>
                              <a:pt x="598" y="22"/>
                            </a:lnTo>
                            <a:lnTo>
                              <a:pt x="535" y="56"/>
                            </a:lnTo>
                            <a:lnTo>
                              <a:pt x="474" y="92"/>
                            </a:lnTo>
                            <a:lnTo>
                              <a:pt x="416" y="131"/>
                            </a:lnTo>
                            <a:lnTo>
                              <a:pt x="362" y="172"/>
                            </a:lnTo>
                            <a:lnTo>
                              <a:pt x="311" y="215"/>
                            </a:lnTo>
                            <a:lnTo>
                              <a:pt x="264" y="260"/>
                            </a:lnTo>
                            <a:lnTo>
                              <a:pt x="220" y="307"/>
                            </a:lnTo>
                            <a:lnTo>
                              <a:pt x="179" y="356"/>
                            </a:lnTo>
                            <a:lnTo>
                              <a:pt x="143" y="407"/>
                            </a:lnTo>
                            <a:lnTo>
                              <a:pt x="110" y="460"/>
                            </a:lnTo>
                            <a:lnTo>
                              <a:pt x="82" y="514"/>
                            </a:lnTo>
                            <a:lnTo>
                              <a:pt x="57" y="570"/>
                            </a:lnTo>
                            <a:lnTo>
                              <a:pt x="37" y="628"/>
                            </a:lnTo>
                            <a:lnTo>
                              <a:pt x="21" y="686"/>
                            </a:lnTo>
                            <a:lnTo>
                              <a:pt x="10" y="746"/>
                            </a:lnTo>
                            <a:lnTo>
                              <a:pt x="3" y="808"/>
                            </a:lnTo>
                            <a:lnTo>
                              <a:pt x="0" y="870"/>
                            </a:lnTo>
                            <a:lnTo>
                              <a:pt x="3" y="929"/>
                            </a:lnTo>
                            <a:lnTo>
                              <a:pt x="9" y="987"/>
                            </a:lnTo>
                            <a:lnTo>
                              <a:pt x="21" y="1044"/>
                            </a:lnTo>
                            <a:lnTo>
                              <a:pt x="36" y="1100"/>
                            </a:lnTo>
                            <a:lnTo>
                              <a:pt x="56" y="1155"/>
                            </a:lnTo>
                            <a:lnTo>
                              <a:pt x="80" y="1210"/>
                            </a:lnTo>
                            <a:lnTo>
                              <a:pt x="109" y="1262"/>
                            </a:lnTo>
                            <a:lnTo>
                              <a:pt x="141" y="1314"/>
                            </a:lnTo>
                            <a:lnTo>
                              <a:pt x="178" y="1364"/>
                            </a:lnTo>
                            <a:lnTo>
                              <a:pt x="218" y="1412"/>
                            </a:lnTo>
                            <a:lnTo>
                              <a:pt x="263" y="1459"/>
                            </a:lnTo>
                            <a:lnTo>
                              <a:pt x="312" y="1504"/>
                            </a:lnTo>
                            <a:lnTo>
                              <a:pt x="364" y="1547"/>
                            </a:lnTo>
                            <a:lnTo>
                              <a:pt x="420" y="1587"/>
                            </a:lnTo>
                            <a:lnTo>
                              <a:pt x="480" y="1626"/>
                            </a:lnTo>
                            <a:lnTo>
                              <a:pt x="544" y="1662"/>
                            </a:lnTo>
                            <a:lnTo>
                              <a:pt x="611" y="1695"/>
                            </a:lnTo>
                            <a:lnTo>
                              <a:pt x="682" y="1726"/>
                            </a:lnTo>
                            <a:lnTo>
                              <a:pt x="756" y="1755"/>
                            </a:lnTo>
                            <a:lnTo>
                              <a:pt x="834" y="1780"/>
                            </a:lnTo>
                            <a:lnTo>
                              <a:pt x="915" y="1802"/>
                            </a:lnTo>
                            <a:lnTo>
                              <a:pt x="999" y="1822"/>
                            </a:lnTo>
                            <a:lnTo>
                              <a:pt x="1087" y="1838"/>
                            </a:lnTo>
                            <a:lnTo>
                              <a:pt x="1178" y="1850"/>
                            </a:lnTo>
                            <a:lnTo>
                              <a:pt x="1272" y="1860"/>
                            </a:lnTo>
                            <a:lnTo>
                              <a:pt x="1370" y="1865"/>
                            </a:lnTo>
                            <a:lnTo>
                              <a:pt x="1470" y="1867"/>
                            </a:lnTo>
                            <a:lnTo>
                              <a:pt x="1558" y="1865"/>
                            </a:lnTo>
                            <a:lnTo>
                              <a:pt x="1644" y="1860"/>
                            </a:lnTo>
                            <a:lnTo>
                              <a:pt x="1729" y="1851"/>
                            </a:lnTo>
                            <a:lnTo>
                              <a:pt x="1812" y="1840"/>
                            </a:lnTo>
                            <a:lnTo>
                              <a:pt x="1893" y="1824"/>
                            </a:lnTo>
                            <a:lnTo>
                              <a:pt x="1972" y="1806"/>
                            </a:lnTo>
                            <a:lnTo>
                              <a:pt x="2049" y="1785"/>
                            </a:lnTo>
                            <a:lnTo>
                              <a:pt x="2075" y="1776"/>
                            </a:lnTo>
                            <a:lnTo>
                              <a:pt x="1520" y="1776"/>
                            </a:lnTo>
                            <a:lnTo>
                              <a:pt x="1422" y="1773"/>
                            </a:lnTo>
                            <a:lnTo>
                              <a:pt x="1331" y="1763"/>
                            </a:lnTo>
                            <a:lnTo>
                              <a:pt x="1245" y="1747"/>
                            </a:lnTo>
                            <a:lnTo>
                              <a:pt x="1165" y="1725"/>
                            </a:lnTo>
                            <a:lnTo>
                              <a:pt x="1090" y="1698"/>
                            </a:lnTo>
                            <a:lnTo>
                              <a:pt x="1020" y="1666"/>
                            </a:lnTo>
                            <a:lnTo>
                              <a:pt x="956" y="1630"/>
                            </a:lnTo>
                            <a:lnTo>
                              <a:pt x="897" y="1589"/>
                            </a:lnTo>
                            <a:lnTo>
                              <a:pt x="843" y="1544"/>
                            </a:lnTo>
                            <a:lnTo>
                              <a:pt x="793" y="1496"/>
                            </a:lnTo>
                            <a:lnTo>
                              <a:pt x="748" y="1445"/>
                            </a:lnTo>
                            <a:lnTo>
                              <a:pt x="708" y="1392"/>
                            </a:lnTo>
                            <a:lnTo>
                              <a:pt x="672" y="1336"/>
                            </a:lnTo>
                            <a:lnTo>
                              <a:pt x="641" y="1278"/>
                            </a:lnTo>
                            <a:lnTo>
                              <a:pt x="613" y="1219"/>
                            </a:lnTo>
                            <a:lnTo>
                              <a:pt x="590" y="1158"/>
                            </a:lnTo>
                            <a:lnTo>
                              <a:pt x="571" y="1097"/>
                            </a:lnTo>
                            <a:lnTo>
                              <a:pt x="555" y="1036"/>
                            </a:lnTo>
                            <a:lnTo>
                              <a:pt x="543" y="974"/>
                            </a:lnTo>
                            <a:lnTo>
                              <a:pt x="535" y="913"/>
                            </a:lnTo>
                            <a:lnTo>
                              <a:pt x="530" y="853"/>
                            </a:lnTo>
                            <a:lnTo>
                              <a:pt x="529" y="794"/>
                            </a:lnTo>
                            <a:lnTo>
                              <a:pt x="532" y="702"/>
                            </a:lnTo>
                            <a:lnTo>
                              <a:pt x="543" y="617"/>
                            </a:lnTo>
                            <a:lnTo>
                              <a:pt x="560" y="537"/>
                            </a:lnTo>
                            <a:lnTo>
                              <a:pt x="584" y="464"/>
                            </a:lnTo>
                            <a:lnTo>
                              <a:pt x="613" y="396"/>
                            </a:lnTo>
                            <a:lnTo>
                              <a:pt x="648" y="334"/>
                            </a:lnTo>
                            <a:lnTo>
                              <a:pt x="687" y="277"/>
                            </a:lnTo>
                            <a:lnTo>
                              <a:pt x="731" y="226"/>
                            </a:lnTo>
                            <a:lnTo>
                              <a:pt x="778" y="179"/>
                            </a:lnTo>
                            <a:lnTo>
                              <a:pt x="829" y="138"/>
                            </a:lnTo>
                            <a:lnTo>
                              <a:pt x="883" y="101"/>
                            </a:lnTo>
                            <a:lnTo>
                              <a:pt x="939" y="69"/>
                            </a:lnTo>
                            <a:lnTo>
                              <a:pt x="997" y="41"/>
                            </a:lnTo>
                            <a:lnTo>
                              <a:pt x="1057" y="18"/>
                            </a:lnTo>
                            <a:lnTo>
                              <a:pt x="1112" y="0"/>
                            </a:lnTo>
                            <a:close/>
                            <a:moveTo>
                              <a:pt x="2311" y="0"/>
                            </a:moveTo>
                            <a:lnTo>
                              <a:pt x="1753" y="0"/>
                            </a:lnTo>
                            <a:lnTo>
                              <a:pt x="1769" y="4"/>
                            </a:lnTo>
                            <a:lnTo>
                              <a:pt x="1843" y="30"/>
                            </a:lnTo>
                            <a:lnTo>
                              <a:pt x="1913" y="60"/>
                            </a:lnTo>
                            <a:lnTo>
                              <a:pt x="1977" y="95"/>
                            </a:lnTo>
                            <a:lnTo>
                              <a:pt x="2037" y="134"/>
                            </a:lnTo>
                            <a:lnTo>
                              <a:pt x="2092" y="177"/>
                            </a:lnTo>
                            <a:lnTo>
                              <a:pt x="2142" y="223"/>
                            </a:lnTo>
                            <a:lnTo>
                              <a:pt x="2188" y="273"/>
                            </a:lnTo>
                            <a:lnTo>
                              <a:pt x="2229" y="326"/>
                            </a:lnTo>
                            <a:lnTo>
                              <a:pt x="2266" y="381"/>
                            </a:lnTo>
                            <a:lnTo>
                              <a:pt x="2298" y="439"/>
                            </a:lnTo>
                            <a:lnTo>
                              <a:pt x="2326" y="499"/>
                            </a:lnTo>
                            <a:lnTo>
                              <a:pt x="2350" y="560"/>
                            </a:lnTo>
                            <a:lnTo>
                              <a:pt x="2370" y="623"/>
                            </a:lnTo>
                            <a:lnTo>
                              <a:pt x="2385" y="687"/>
                            </a:lnTo>
                            <a:lnTo>
                              <a:pt x="2397" y="751"/>
                            </a:lnTo>
                            <a:lnTo>
                              <a:pt x="2404" y="817"/>
                            </a:lnTo>
                            <a:lnTo>
                              <a:pt x="2407" y="882"/>
                            </a:lnTo>
                            <a:lnTo>
                              <a:pt x="2407" y="947"/>
                            </a:lnTo>
                            <a:lnTo>
                              <a:pt x="2401" y="1027"/>
                            </a:lnTo>
                            <a:lnTo>
                              <a:pt x="2388" y="1103"/>
                            </a:lnTo>
                            <a:lnTo>
                              <a:pt x="2369" y="1176"/>
                            </a:lnTo>
                            <a:lnTo>
                              <a:pt x="2345" y="1245"/>
                            </a:lnTo>
                            <a:lnTo>
                              <a:pt x="2315" y="1311"/>
                            </a:lnTo>
                            <a:lnTo>
                              <a:pt x="2281" y="1372"/>
                            </a:lnTo>
                            <a:lnTo>
                              <a:pt x="2241" y="1430"/>
                            </a:lnTo>
                            <a:lnTo>
                              <a:pt x="2197" y="1483"/>
                            </a:lnTo>
                            <a:lnTo>
                              <a:pt x="2150" y="1532"/>
                            </a:lnTo>
                            <a:lnTo>
                              <a:pt x="2098" y="1577"/>
                            </a:lnTo>
                            <a:lnTo>
                              <a:pt x="2043" y="1618"/>
                            </a:lnTo>
                            <a:lnTo>
                              <a:pt x="1985" y="1654"/>
                            </a:lnTo>
                            <a:lnTo>
                              <a:pt x="1924" y="1686"/>
                            </a:lnTo>
                            <a:lnTo>
                              <a:pt x="1861" y="1713"/>
                            </a:lnTo>
                            <a:lnTo>
                              <a:pt x="1795" y="1736"/>
                            </a:lnTo>
                            <a:lnTo>
                              <a:pt x="1728" y="1753"/>
                            </a:lnTo>
                            <a:lnTo>
                              <a:pt x="1660" y="1766"/>
                            </a:lnTo>
                            <a:lnTo>
                              <a:pt x="1590" y="1774"/>
                            </a:lnTo>
                            <a:lnTo>
                              <a:pt x="1520" y="1776"/>
                            </a:lnTo>
                            <a:lnTo>
                              <a:pt x="2075" y="1776"/>
                            </a:lnTo>
                            <a:lnTo>
                              <a:pt x="2123" y="1760"/>
                            </a:lnTo>
                            <a:lnTo>
                              <a:pt x="2195" y="1733"/>
                            </a:lnTo>
                            <a:lnTo>
                              <a:pt x="2265" y="1703"/>
                            </a:lnTo>
                            <a:lnTo>
                              <a:pt x="2331" y="1670"/>
                            </a:lnTo>
                            <a:lnTo>
                              <a:pt x="2395" y="1635"/>
                            </a:lnTo>
                            <a:lnTo>
                              <a:pt x="2456" y="1597"/>
                            </a:lnTo>
                            <a:lnTo>
                              <a:pt x="2513" y="1556"/>
                            </a:lnTo>
                            <a:lnTo>
                              <a:pt x="2567" y="1513"/>
                            </a:lnTo>
                            <a:lnTo>
                              <a:pt x="2618" y="1468"/>
                            </a:lnTo>
                            <a:lnTo>
                              <a:pt x="2665" y="1421"/>
                            </a:lnTo>
                            <a:lnTo>
                              <a:pt x="2708" y="1371"/>
                            </a:lnTo>
                            <a:lnTo>
                              <a:pt x="2747" y="1319"/>
                            </a:lnTo>
                            <a:lnTo>
                              <a:pt x="2782" y="1266"/>
                            </a:lnTo>
                            <a:lnTo>
                              <a:pt x="2813" y="1210"/>
                            </a:lnTo>
                            <a:lnTo>
                              <a:pt x="2840" y="1153"/>
                            </a:lnTo>
                            <a:lnTo>
                              <a:pt x="2862" y="1093"/>
                            </a:lnTo>
                            <a:lnTo>
                              <a:pt x="2879" y="1032"/>
                            </a:lnTo>
                            <a:lnTo>
                              <a:pt x="2892" y="970"/>
                            </a:lnTo>
                            <a:lnTo>
                              <a:pt x="2899" y="906"/>
                            </a:lnTo>
                            <a:lnTo>
                              <a:pt x="2902" y="841"/>
                            </a:lnTo>
                            <a:lnTo>
                              <a:pt x="2900" y="783"/>
                            </a:lnTo>
                            <a:lnTo>
                              <a:pt x="2894" y="726"/>
                            </a:lnTo>
                            <a:lnTo>
                              <a:pt x="2884" y="670"/>
                            </a:lnTo>
                            <a:lnTo>
                              <a:pt x="2871" y="614"/>
                            </a:lnTo>
                            <a:lnTo>
                              <a:pt x="2853" y="559"/>
                            </a:lnTo>
                            <a:lnTo>
                              <a:pt x="2831" y="505"/>
                            </a:lnTo>
                            <a:lnTo>
                              <a:pt x="2806" y="452"/>
                            </a:lnTo>
                            <a:lnTo>
                              <a:pt x="2776" y="400"/>
                            </a:lnTo>
                            <a:lnTo>
                              <a:pt x="2743" y="349"/>
                            </a:lnTo>
                            <a:lnTo>
                              <a:pt x="2705" y="300"/>
                            </a:lnTo>
                            <a:lnTo>
                              <a:pt x="2664" y="253"/>
                            </a:lnTo>
                            <a:lnTo>
                              <a:pt x="2619" y="207"/>
                            </a:lnTo>
                            <a:lnTo>
                              <a:pt x="2570" y="164"/>
                            </a:lnTo>
                            <a:lnTo>
                              <a:pt x="2516" y="122"/>
                            </a:lnTo>
                            <a:lnTo>
                              <a:pt x="2459" y="82"/>
                            </a:lnTo>
                            <a:lnTo>
                              <a:pt x="2399" y="45"/>
                            </a:lnTo>
                            <a:lnTo>
                              <a:pt x="2334" y="11"/>
                            </a:lnTo>
                            <a:lnTo>
                              <a:pt x="2311" y="0"/>
                            </a:lnTo>
                            <a:close/>
                          </a:path>
                        </a:pathLst>
                      </a:custGeom>
                      <a:solidFill>
                        <a:srgbClr val="001789">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DCB1D" id="docshape31" o:spid="_x0000_s1026" style="position:absolute;margin-left:72.45pt;margin-top:0;width:145.1pt;height:93.4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02,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" path="m1112,l644,,598,22,535,56,474,92r-58,39l362,172r-51,43l264,260r-44,47l179,356r-36,51l110,460,82,514,57,570,37,628,21,686,10,746,3,808,,870r3,59l9,987r12,57l36,1100r20,55l80,1210r29,52l141,1314r37,50l218,1412r45,47l312,1504r52,43l420,1587r60,39l544,1662r67,33l682,1726r74,29l834,1780r81,22l999,1822r88,16l1178,1850r94,10l1370,1865r100,2l1558,1865r86,-5l1729,1851r83,-11l1893,1824r79,-18l2049,1785r26,-9l1520,1776r-98,-3l1331,1763r-86,-16l1165,1725r-75,-27l1020,1666r-64,-36l897,1589r-54,-45l793,1496r-45,-51l708,1392r-36,-56l641,1278r-28,-59l590,1158r-19,-61l555,1036,543,974r-8,-61l530,853r-1,-59l532,702r11,-85l560,537r24,-73l613,396r35,-62l687,277r44,-51l778,179r51,-41l883,101,939,69,997,41r60,-23l1112,xm2311,l1753,r16,4l1843,30r70,30l1977,95r60,39l2092,177r50,46l2188,273r41,53l2266,381r32,58l2326,499r24,61l2370,623r15,64l2397,751r7,66l2407,882r,65l2401,1027r-13,76l2369,1176r-24,69l2315,1311r-34,61l2241,1430r-44,53l2150,1532r-52,45l2043,1618r-58,36l1924,1686r-63,27l1795,1736r-67,17l1660,1766r-70,8l1520,1776r555,l2123,1760r72,-27l2265,1703r66,-33l2395,1635r61,-38l2513,1556r54,-43l2618,1468r47,-47l2708,1371r39,-52l2782,1266r31,-56l2840,1153r22,-60l2879,1032r13,-62l2899,906r3,-65l2900,783r-6,-57l2884,670r-13,-56l2853,559r-22,-54l2806,452r-30,-52l2743,349r-38,-49l2664,253r-45,-46l2570,164r-54,-42l2459,82,2399,45,2334,11,2311,xe" fillcolor="#001789" stroked="f">
              <v:fill opacity="6425f"/>
              <v:path arrowok="t" o:connecttype="custom" o:connectlocs="379730,13970;264160,83185;167640,165100;90805,258445;36195,361950;6350,473710;1905,589915;22860,698500;69215,801370;138430,896620;231140,982345;345440,1055370;480060,1114425;634365,1156970;807720,1181100;989330,1184275;1150620,1168400;1301115,1133475;902970,1125855;739775,1095375;607060,1035050;503555,949960;426720,848360;374650,735330;344805,618490;335915,504190;355600,340995;411480,212090;494030,113665;596265,43815;706120,0;1123315,2540;1255395,60325;1360170,141605;1438910,241935;1492250,355600;1522095,476885;1528445,601345;1504315,746760;1448435,871220;1365250,972820;1260475,1050290;1139825,1102360;1009650,1126490;1348105,1117600;1480185,1060450;1595755,988060;1692275,902335;1766570,803910;1817370,694055;1840865,575310;1837690,461010;1811655,354965;1762760,254000;1691640,160655;1597660,77470;1482090,6985" o:connectangles="0,0,0,0,0,0,0,0,0,0,0,0,0,0,0,0,0,0,0,0,0,0,0,0,0,0,0,0,0,0,0,0,0,0,0,0,0,0,0,0,0,0,0,0,0,0,0,0,0,0,0,0,0,0,0,0,0"/>
              <w10:wrap anchorx="page" anchory="page"/>
            </v:shape>
          </w:pict>
        </mc:Fallback>
      </mc:AlternateContent>
    </w:r>
    <w:r>
      <w:rPr>
        <w:noProof/>
      </w:rPr>
      <mc:AlternateContent>
        <mc:Choice Requires="wps">
          <w:drawing>
            <wp:anchor distT="0" distB="0" distL="114300" distR="114300" simplePos="0" relativeHeight="487356416" behindDoc="1" locked="0" layoutInCell="1" allowOverlap="1" wp14:anchorId="06AB244D" wp14:editId="3399AD66">
              <wp:simplePos x="0" y="0"/>
              <wp:positionH relativeFrom="page">
                <wp:posOffset>2799715</wp:posOffset>
              </wp:positionH>
              <wp:positionV relativeFrom="page">
                <wp:posOffset>0</wp:posOffset>
              </wp:positionV>
              <wp:extent cx="1626235" cy="1161415"/>
              <wp:effectExtent l="0" t="0" r="0" b="0"/>
              <wp:wrapNone/>
              <wp:docPr id="18"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6235" cy="1161415"/>
                      </a:xfrm>
                      <a:custGeom>
                        <a:avLst/>
                        <a:gdLst>
                          <a:gd name="T0" fmla="+- 0 6940 4409"/>
                          <a:gd name="T1" fmla="*/ T0 w 2561"/>
                          <a:gd name="T2" fmla="*/ 1120 h 1829"/>
                          <a:gd name="T3" fmla="+- 0 6808 4409"/>
                          <a:gd name="T4" fmla="*/ T3 w 2561"/>
                          <a:gd name="T5" fmla="*/ 957 h 1829"/>
                          <a:gd name="T6" fmla="+- 0 6610 4409"/>
                          <a:gd name="T7" fmla="*/ T6 w 2561"/>
                          <a:gd name="T8" fmla="*/ 846 h 1829"/>
                          <a:gd name="T9" fmla="+- 0 6408 4409"/>
                          <a:gd name="T10" fmla="*/ T9 w 2561"/>
                          <a:gd name="T11" fmla="*/ 786 h 1829"/>
                          <a:gd name="T12" fmla="+- 0 6391 4409"/>
                          <a:gd name="T13" fmla="*/ T12 w 2561"/>
                          <a:gd name="T14" fmla="*/ 1435 h 1829"/>
                          <a:gd name="T15" fmla="+- 0 6202 4409"/>
                          <a:gd name="T16" fmla="*/ T15 w 2561"/>
                          <a:gd name="T17" fmla="*/ 1650 h 1829"/>
                          <a:gd name="T18" fmla="+- 0 5993 4409"/>
                          <a:gd name="T19" fmla="*/ T18 w 2561"/>
                          <a:gd name="T20" fmla="*/ 1716 h 1829"/>
                          <a:gd name="T21" fmla="+- 0 5715 4409"/>
                          <a:gd name="T22" fmla="*/ T21 w 2561"/>
                          <a:gd name="T23" fmla="*/ 1738 h 1829"/>
                          <a:gd name="T24" fmla="+- 0 5454 4409"/>
                          <a:gd name="T25" fmla="*/ T24 w 2561"/>
                          <a:gd name="T26" fmla="*/ 1714 h 1829"/>
                          <a:gd name="T27" fmla="+- 0 5273 4409"/>
                          <a:gd name="T28" fmla="*/ T27 w 2561"/>
                          <a:gd name="T29" fmla="*/ 1607 h 1829"/>
                          <a:gd name="T30" fmla="+- 0 5257 4409"/>
                          <a:gd name="T31" fmla="*/ T30 w 2561"/>
                          <a:gd name="T32" fmla="*/ 1403 h 1829"/>
                          <a:gd name="T33" fmla="+- 0 5260 4409"/>
                          <a:gd name="T34" fmla="*/ T33 w 2561"/>
                          <a:gd name="T35" fmla="*/ 874 h 1829"/>
                          <a:gd name="T36" fmla="+- 0 5373 4409"/>
                          <a:gd name="T37" fmla="*/ T36 w 2561"/>
                          <a:gd name="T38" fmla="*/ 866 h 1829"/>
                          <a:gd name="T39" fmla="+- 0 5885 4409"/>
                          <a:gd name="T40" fmla="*/ T39 w 2561"/>
                          <a:gd name="T41" fmla="*/ 889 h 1829"/>
                          <a:gd name="T42" fmla="+- 0 6142 4409"/>
                          <a:gd name="T43" fmla="*/ T42 w 2561"/>
                          <a:gd name="T44" fmla="*/ 947 h 1829"/>
                          <a:gd name="T45" fmla="+- 0 6360 4409"/>
                          <a:gd name="T46" fmla="*/ T45 w 2561"/>
                          <a:gd name="T47" fmla="*/ 1105 h 1829"/>
                          <a:gd name="T48" fmla="+- 0 6408 4409"/>
                          <a:gd name="T49" fmla="*/ T48 w 2561"/>
                          <a:gd name="T50" fmla="*/ 1311 h 1829"/>
                          <a:gd name="T51" fmla="+- 0 6366 4409"/>
                          <a:gd name="T52" fmla="*/ T51 w 2561"/>
                          <a:gd name="T53" fmla="*/ 778 h 1829"/>
                          <a:gd name="T54" fmla="+- 0 6322 4409"/>
                          <a:gd name="T55" fmla="*/ T54 w 2561"/>
                          <a:gd name="T56" fmla="*/ 768 h 1829"/>
                          <a:gd name="T57" fmla="+- 0 6409 4409"/>
                          <a:gd name="T58" fmla="*/ T57 w 2561"/>
                          <a:gd name="T59" fmla="*/ 742 h 1829"/>
                          <a:gd name="T60" fmla="+- 0 6614 4409"/>
                          <a:gd name="T61" fmla="*/ T60 w 2561"/>
                          <a:gd name="T62" fmla="*/ 663 h 1829"/>
                          <a:gd name="T63" fmla="+- 0 6755 4409"/>
                          <a:gd name="T64" fmla="*/ T63 w 2561"/>
                          <a:gd name="T65" fmla="*/ 479 h 1829"/>
                          <a:gd name="T66" fmla="+- 0 6752 4409"/>
                          <a:gd name="T67" fmla="*/ T66 w 2561"/>
                          <a:gd name="T68" fmla="*/ 256 h 1829"/>
                          <a:gd name="T69" fmla="+- 0 6624 4409"/>
                          <a:gd name="T70" fmla="*/ T69 w 2561"/>
                          <a:gd name="T71" fmla="*/ 91 h 1829"/>
                          <a:gd name="T72" fmla="+- 0 6460 4409"/>
                          <a:gd name="T73" fmla="*/ T72 w 2561"/>
                          <a:gd name="T74" fmla="*/ 0 h 1829"/>
                          <a:gd name="T75" fmla="+- 0 6283 4409"/>
                          <a:gd name="T76" fmla="*/ T75 w 2561"/>
                          <a:gd name="T77" fmla="*/ 775 h 1829"/>
                          <a:gd name="T78" fmla="+- 0 5874 4409"/>
                          <a:gd name="T79" fmla="*/ T78 w 2561"/>
                          <a:gd name="T80" fmla="*/ 0 h 1829"/>
                          <a:gd name="T81" fmla="+- 0 6065 4409"/>
                          <a:gd name="T82" fmla="*/ T81 w 2561"/>
                          <a:gd name="T83" fmla="*/ 67 h 1829"/>
                          <a:gd name="T84" fmla="+- 0 6212 4409"/>
                          <a:gd name="T85" fmla="*/ T84 w 2561"/>
                          <a:gd name="T86" fmla="*/ 187 h 1829"/>
                          <a:gd name="T87" fmla="+- 0 6262 4409"/>
                          <a:gd name="T88" fmla="*/ T87 w 2561"/>
                          <a:gd name="T89" fmla="*/ 415 h 1829"/>
                          <a:gd name="T90" fmla="+- 0 6063 4409"/>
                          <a:gd name="T91" fmla="*/ T90 w 2561"/>
                          <a:gd name="T92" fmla="*/ 646 h 1829"/>
                          <a:gd name="T93" fmla="+- 0 5855 4409"/>
                          <a:gd name="T94" fmla="*/ T93 w 2561"/>
                          <a:gd name="T95" fmla="*/ 704 h 1829"/>
                          <a:gd name="T96" fmla="+- 0 5579 4409"/>
                          <a:gd name="T97" fmla="*/ T96 w 2561"/>
                          <a:gd name="T98" fmla="*/ 731 h 1829"/>
                          <a:gd name="T99" fmla="+- 0 5287 4409"/>
                          <a:gd name="T100" fmla="*/ T99 w 2561"/>
                          <a:gd name="T101" fmla="*/ 732 h 1829"/>
                          <a:gd name="T102" fmla="+- 0 5261 4409"/>
                          <a:gd name="T103" fmla="*/ T102 w 2561"/>
                          <a:gd name="T104" fmla="*/ 653 h 1829"/>
                          <a:gd name="T105" fmla="+- 0 5252 4409"/>
                          <a:gd name="T106" fmla="*/ T105 w 2561"/>
                          <a:gd name="T107" fmla="*/ 1 h 1829"/>
                          <a:gd name="T108" fmla="+- 0 4713 4409"/>
                          <a:gd name="T109" fmla="*/ T108 w 2561"/>
                          <a:gd name="T110" fmla="*/ 7 h 1829"/>
                          <a:gd name="T111" fmla="+- 0 4793 4409"/>
                          <a:gd name="T112" fmla="*/ T111 w 2561"/>
                          <a:gd name="T113" fmla="*/ 166 h 1829"/>
                          <a:gd name="T114" fmla="+- 0 4794 4409"/>
                          <a:gd name="T115" fmla="*/ T114 w 2561"/>
                          <a:gd name="T116" fmla="*/ 1482 h 1829"/>
                          <a:gd name="T117" fmla="+- 0 4723 4409"/>
                          <a:gd name="T118" fmla="*/ T117 w 2561"/>
                          <a:gd name="T119" fmla="*/ 1700 h 1829"/>
                          <a:gd name="T120" fmla="+- 0 4426 4409"/>
                          <a:gd name="T121" fmla="*/ T120 w 2561"/>
                          <a:gd name="T122" fmla="*/ 1755 h 1829"/>
                          <a:gd name="T123" fmla="+- 0 4418 4409"/>
                          <a:gd name="T124" fmla="*/ T123 w 2561"/>
                          <a:gd name="T125" fmla="*/ 1816 h 1829"/>
                          <a:gd name="T126" fmla="+- 0 5079 4409"/>
                          <a:gd name="T127" fmla="*/ T126 w 2561"/>
                          <a:gd name="T128" fmla="*/ 1820 h 1829"/>
                          <a:gd name="T129" fmla="+- 0 5745 4409"/>
                          <a:gd name="T130" fmla="*/ T129 w 2561"/>
                          <a:gd name="T131" fmla="*/ 1828 h 1829"/>
                          <a:gd name="T132" fmla="+- 0 5970 4409"/>
                          <a:gd name="T133" fmla="*/ T132 w 2561"/>
                          <a:gd name="T134" fmla="*/ 1816 h 1829"/>
                          <a:gd name="T135" fmla="+- 0 6263 4409"/>
                          <a:gd name="T136" fmla="*/ T135 w 2561"/>
                          <a:gd name="T137" fmla="*/ 1780 h 1829"/>
                          <a:gd name="T138" fmla="+- 0 6450 4409"/>
                          <a:gd name="T139" fmla="*/ T138 w 2561"/>
                          <a:gd name="T140" fmla="*/ 1738 h 1829"/>
                          <a:gd name="T141" fmla="+- 0 6638 4409"/>
                          <a:gd name="T142" fmla="*/ T141 w 2561"/>
                          <a:gd name="T143" fmla="*/ 1672 h 1829"/>
                          <a:gd name="T144" fmla="+- 0 6835 4409"/>
                          <a:gd name="T145" fmla="*/ T144 w 2561"/>
                          <a:gd name="T146" fmla="*/ 1546 h 1829"/>
                          <a:gd name="T147" fmla="+- 0 6966 4409"/>
                          <a:gd name="T148" fmla="*/ T147 w 2561"/>
                          <a:gd name="T149" fmla="*/ 1304 h 182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Lst>
                        <a:rect l="0" t="0" r="r" b="b"/>
                        <a:pathLst>
                          <a:path w="2561" h="1829">
                            <a:moveTo>
                              <a:pt x="2560" y="1258"/>
                            </a:moveTo>
                            <a:lnTo>
                              <a:pt x="2552" y="1186"/>
                            </a:lnTo>
                            <a:lnTo>
                              <a:pt x="2531" y="1120"/>
                            </a:lnTo>
                            <a:lnTo>
                              <a:pt x="2497" y="1060"/>
                            </a:lnTo>
                            <a:lnTo>
                              <a:pt x="2452" y="1005"/>
                            </a:lnTo>
                            <a:lnTo>
                              <a:pt x="2399" y="957"/>
                            </a:lnTo>
                            <a:lnTo>
                              <a:pt x="2338" y="915"/>
                            </a:lnTo>
                            <a:lnTo>
                              <a:pt x="2271" y="878"/>
                            </a:lnTo>
                            <a:lnTo>
                              <a:pt x="2201" y="846"/>
                            </a:lnTo>
                            <a:lnTo>
                              <a:pt x="2128" y="820"/>
                            </a:lnTo>
                            <a:lnTo>
                              <a:pt x="2055" y="799"/>
                            </a:lnTo>
                            <a:lnTo>
                              <a:pt x="1999" y="786"/>
                            </a:lnTo>
                            <a:lnTo>
                              <a:pt x="1999" y="1311"/>
                            </a:lnTo>
                            <a:lnTo>
                              <a:pt x="1994" y="1376"/>
                            </a:lnTo>
                            <a:lnTo>
                              <a:pt x="1982" y="1435"/>
                            </a:lnTo>
                            <a:lnTo>
                              <a:pt x="1931" y="1537"/>
                            </a:lnTo>
                            <a:lnTo>
                              <a:pt x="1847" y="1618"/>
                            </a:lnTo>
                            <a:lnTo>
                              <a:pt x="1793" y="1650"/>
                            </a:lnTo>
                            <a:lnTo>
                              <a:pt x="1731" y="1677"/>
                            </a:lnTo>
                            <a:lnTo>
                              <a:pt x="1662" y="1699"/>
                            </a:lnTo>
                            <a:lnTo>
                              <a:pt x="1584" y="1716"/>
                            </a:lnTo>
                            <a:lnTo>
                              <a:pt x="1499" y="1728"/>
                            </a:lnTo>
                            <a:lnTo>
                              <a:pt x="1406" y="1735"/>
                            </a:lnTo>
                            <a:lnTo>
                              <a:pt x="1306" y="1738"/>
                            </a:lnTo>
                            <a:lnTo>
                              <a:pt x="1216" y="1736"/>
                            </a:lnTo>
                            <a:lnTo>
                              <a:pt x="1128" y="1728"/>
                            </a:lnTo>
                            <a:lnTo>
                              <a:pt x="1045" y="1714"/>
                            </a:lnTo>
                            <a:lnTo>
                              <a:pt x="971" y="1690"/>
                            </a:lnTo>
                            <a:lnTo>
                              <a:pt x="907" y="1655"/>
                            </a:lnTo>
                            <a:lnTo>
                              <a:pt x="864" y="1607"/>
                            </a:lnTo>
                            <a:lnTo>
                              <a:pt x="846" y="1545"/>
                            </a:lnTo>
                            <a:lnTo>
                              <a:pt x="843" y="1475"/>
                            </a:lnTo>
                            <a:lnTo>
                              <a:pt x="848" y="1403"/>
                            </a:lnTo>
                            <a:lnTo>
                              <a:pt x="852" y="1335"/>
                            </a:lnTo>
                            <a:lnTo>
                              <a:pt x="852" y="900"/>
                            </a:lnTo>
                            <a:lnTo>
                              <a:pt x="851" y="874"/>
                            </a:lnTo>
                            <a:lnTo>
                              <a:pt x="858" y="863"/>
                            </a:lnTo>
                            <a:lnTo>
                              <a:pt x="891" y="862"/>
                            </a:lnTo>
                            <a:lnTo>
                              <a:pt x="964" y="866"/>
                            </a:lnTo>
                            <a:lnTo>
                              <a:pt x="1237" y="871"/>
                            </a:lnTo>
                            <a:lnTo>
                              <a:pt x="1364" y="878"/>
                            </a:lnTo>
                            <a:lnTo>
                              <a:pt x="1476" y="889"/>
                            </a:lnTo>
                            <a:lnTo>
                              <a:pt x="1574" y="905"/>
                            </a:lnTo>
                            <a:lnTo>
                              <a:pt x="1660" y="924"/>
                            </a:lnTo>
                            <a:lnTo>
                              <a:pt x="1733" y="947"/>
                            </a:lnTo>
                            <a:lnTo>
                              <a:pt x="1796" y="973"/>
                            </a:lnTo>
                            <a:lnTo>
                              <a:pt x="1890" y="1034"/>
                            </a:lnTo>
                            <a:lnTo>
                              <a:pt x="1951" y="1105"/>
                            </a:lnTo>
                            <a:lnTo>
                              <a:pt x="1984" y="1184"/>
                            </a:lnTo>
                            <a:lnTo>
                              <a:pt x="1997" y="1268"/>
                            </a:lnTo>
                            <a:lnTo>
                              <a:pt x="1999" y="1311"/>
                            </a:lnTo>
                            <a:lnTo>
                              <a:pt x="1999" y="786"/>
                            </a:lnTo>
                            <a:lnTo>
                              <a:pt x="1982" y="783"/>
                            </a:lnTo>
                            <a:lnTo>
                              <a:pt x="1957" y="778"/>
                            </a:lnTo>
                            <a:lnTo>
                              <a:pt x="1912" y="771"/>
                            </a:lnTo>
                            <a:lnTo>
                              <a:pt x="1913" y="770"/>
                            </a:lnTo>
                            <a:lnTo>
                              <a:pt x="1913" y="768"/>
                            </a:lnTo>
                            <a:lnTo>
                              <a:pt x="1913" y="767"/>
                            </a:lnTo>
                            <a:lnTo>
                              <a:pt x="1913" y="766"/>
                            </a:lnTo>
                            <a:lnTo>
                              <a:pt x="2000" y="742"/>
                            </a:lnTo>
                            <a:lnTo>
                              <a:pt x="2078" y="718"/>
                            </a:lnTo>
                            <a:lnTo>
                              <a:pt x="2146" y="692"/>
                            </a:lnTo>
                            <a:lnTo>
                              <a:pt x="2205" y="663"/>
                            </a:lnTo>
                            <a:lnTo>
                              <a:pt x="2255" y="629"/>
                            </a:lnTo>
                            <a:lnTo>
                              <a:pt x="2325" y="539"/>
                            </a:lnTo>
                            <a:lnTo>
                              <a:pt x="2346" y="479"/>
                            </a:lnTo>
                            <a:lnTo>
                              <a:pt x="2356" y="408"/>
                            </a:lnTo>
                            <a:lnTo>
                              <a:pt x="2356" y="324"/>
                            </a:lnTo>
                            <a:lnTo>
                              <a:pt x="2343" y="256"/>
                            </a:lnTo>
                            <a:lnTo>
                              <a:pt x="2314" y="195"/>
                            </a:lnTo>
                            <a:lnTo>
                              <a:pt x="2270" y="140"/>
                            </a:lnTo>
                            <a:lnTo>
                              <a:pt x="2215" y="91"/>
                            </a:lnTo>
                            <a:lnTo>
                              <a:pt x="2149" y="48"/>
                            </a:lnTo>
                            <a:lnTo>
                              <a:pt x="2077" y="10"/>
                            </a:lnTo>
                            <a:lnTo>
                              <a:pt x="2051" y="0"/>
                            </a:lnTo>
                            <a:lnTo>
                              <a:pt x="1897" y="0"/>
                            </a:lnTo>
                            <a:lnTo>
                              <a:pt x="1897" y="778"/>
                            </a:lnTo>
                            <a:lnTo>
                              <a:pt x="1874" y="775"/>
                            </a:lnTo>
                            <a:lnTo>
                              <a:pt x="1897" y="778"/>
                            </a:lnTo>
                            <a:lnTo>
                              <a:pt x="1897" y="0"/>
                            </a:lnTo>
                            <a:lnTo>
                              <a:pt x="1465" y="0"/>
                            </a:lnTo>
                            <a:lnTo>
                              <a:pt x="1520" y="14"/>
                            </a:lnTo>
                            <a:lnTo>
                              <a:pt x="1591" y="38"/>
                            </a:lnTo>
                            <a:lnTo>
                              <a:pt x="1656" y="67"/>
                            </a:lnTo>
                            <a:lnTo>
                              <a:pt x="1714" y="102"/>
                            </a:lnTo>
                            <a:lnTo>
                              <a:pt x="1763" y="141"/>
                            </a:lnTo>
                            <a:lnTo>
                              <a:pt x="1803" y="187"/>
                            </a:lnTo>
                            <a:lnTo>
                              <a:pt x="1851" y="295"/>
                            </a:lnTo>
                            <a:lnTo>
                              <a:pt x="1857" y="359"/>
                            </a:lnTo>
                            <a:lnTo>
                              <a:pt x="1853" y="415"/>
                            </a:lnTo>
                            <a:lnTo>
                              <a:pt x="1819" y="511"/>
                            </a:lnTo>
                            <a:lnTo>
                              <a:pt x="1753" y="588"/>
                            </a:lnTo>
                            <a:lnTo>
                              <a:pt x="1654" y="646"/>
                            </a:lnTo>
                            <a:lnTo>
                              <a:pt x="1592" y="669"/>
                            </a:lnTo>
                            <a:lnTo>
                              <a:pt x="1523" y="688"/>
                            </a:lnTo>
                            <a:lnTo>
                              <a:pt x="1446" y="704"/>
                            </a:lnTo>
                            <a:lnTo>
                              <a:pt x="1362" y="716"/>
                            </a:lnTo>
                            <a:lnTo>
                              <a:pt x="1270" y="725"/>
                            </a:lnTo>
                            <a:lnTo>
                              <a:pt x="1170" y="731"/>
                            </a:lnTo>
                            <a:lnTo>
                              <a:pt x="1064" y="735"/>
                            </a:lnTo>
                            <a:lnTo>
                              <a:pt x="942" y="737"/>
                            </a:lnTo>
                            <a:lnTo>
                              <a:pt x="878" y="732"/>
                            </a:lnTo>
                            <a:lnTo>
                              <a:pt x="852" y="719"/>
                            </a:lnTo>
                            <a:lnTo>
                              <a:pt x="849" y="693"/>
                            </a:lnTo>
                            <a:lnTo>
                              <a:pt x="852" y="653"/>
                            </a:lnTo>
                            <a:lnTo>
                              <a:pt x="852" y="56"/>
                            </a:lnTo>
                            <a:lnTo>
                              <a:pt x="848" y="23"/>
                            </a:lnTo>
                            <a:lnTo>
                              <a:pt x="843" y="1"/>
                            </a:lnTo>
                            <a:lnTo>
                              <a:pt x="843" y="0"/>
                            </a:lnTo>
                            <a:lnTo>
                              <a:pt x="281" y="0"/>
                            </a:lnTo>
                            <a:lnTo>
                              <a:pt x="304" y="7"/>
                            </a:lnTo>
                            <a:lnTo>
                              <a:pt x="348" y="42"/>
                            </a:lnTo>
                            <a:lnTo>
                              <a:pt x="373" y="93"/>
                            </a:lnTo>
                            <a:lnTo>
                              <a:pt x="384" y="166"/>
                            </a:lnTo>
                            <a:lnTo>
                              <a:pt x="386" y="256"/>
                            </a:lnTo>
                            <a:lnTo>
                              <a:pt x="386" y="1391"/>
                            </a:lnTo>
                            <a:lnTo>
                              <a:pt x="385" y="1482"/>
                            </a:lnTo>
                            <a:lnTo>
                              <a:pt x="380" y="1563"/>
                            </a:lnTo>
                            <a:lnTo>
                              <a:pt x="369" y="1624"/>
                            </a:lnTo>
                            <a:lnTo>
                              <a:pt x="314" y="1700"/>
                            </a:lnTo>
                            <a:lnTo>
                              <a:pt x="197" y="1736"/>
                            </a:lnTo>
                            <a:lnTo>
                              <a:pt x="108" y="1747"/>
                            </a:lnTo>
                            <a:lnTo>
                              <a:pt x="17" y="1755"/>
                            </a:lnTo>
                            <a:lnTo>
                              <a:pt x="2" y="1773"/>
                            </a:lnTo>
                            <a:lnTo>
                              <a:pt x="0" y="1795"/>
                            </a:lnTo>
                            <a:lnTo>
                              <a:pt x="9" y="1816"/>
                            </a:lnTo>
                            <a:lnTo>
                              <a:pt x="27" y="1829"/>
                            </a:lnTo>
                            <a:lnTo>
                              <a:pt x="516" y="1821"/>
                            </a:lnTo>
                            <a:lnTo>
                              <a:pt x="670" y="1820"/>
                            </a:lnTo>
                            <a:lnTo>
                              <a:pt x="690" y="1821"/>
                            </a:lnTo>
                            <a:lnTo>
                              <a:pt x="1215" y="1829"/>
                            </a:lnTo>
                            <a:lnTo>
                              <a:pt x="1336" y="1828"/>
                            </a:lnTo>
                            <a:lnTo>
                              <a:pt x="1452" y="1823"/>
                            </a:lnTo>
                            <a:lnTo>
                              <a:pt x="1502" y="1820"/>
                            </a:lnTo>
                            <a:lnTo>
                              <a:pt x="1561" y="1816"/>
                            </a:lnTo>
                            <a:lnTo>
                              <a:pt x="1665" y="1807"/>
                            </a:lnTo>
                            <a:lnTo>
                              <a:pt x="1762" y="1795"/>
                            </a:lnTo>
                            <a:lnTo>
                              <a:pt x="1854" y="1780"/>
                            </a:lnTo>
                            <a:lnTo>
                              <a:pt x="1941" y="1763"/>
                            </a:lnTo>
                            <a:lnTo>
                              <a:pt x="2021" y="1744"/>
                            </a:lnTo>
                            <a:lnTo>
                              <a:pt x="2041" y="1738"/>
                            </a:lnTo>
                            <a:lnTo>
                              <a:pt x="2096" y="1722"/>
                            </a:lnTo>
                            <a:lnTo>
                              <a:pt x="2165" y="1698"/>
                            </a:lnTo>
                            <a:lnTo>
                              <a:pt x="2229" y="1672"/>
                            </a:lnTo>
                            <a:lnTo>
                              <a:pt x="2287" y="1643"/>
                            </a:lnTo>
                            <a:lnTo>
                              <a:pt x="2339" y="1613"/>
                            </a:lnTo>
                            <a:lnTo>
                              <a:pt x="2426" y="1546"/>
                            </a:lnTo>
                            <a:lnTo>
                              <a:pt x="2492" y="1472"/>
                            </a:lnTo>
                            <a:lnTo>
                              <a:pt x="2535" y="1391"/>
                            </a:lnTo>
                            <a:lnTo>
                              <a:pt x="2557" y="1304"/>
                            </a:lnTo>
                            <a:lnTo>
                              <a:pt x="2560" y="1258"/>
                            </a:lnTo>
                            <a:close/>
                          </a:path>
                        </a:pathLst>
                      </a:custGeom>
                      <a:solidFill>
                        <a:srgbClr val="001789">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FBDCC" id="docshape32" o:spid="_x0000_s1026" style="position:absolute;margin-left:220.45pt;margin-top:0;width:128.05pt;height:91.45pt;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61,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" path="m2560,1258r-8,-72l2531,1120r-34,-60l2452,1005r-53,-48l2338,915r-67,-37l2201,846r-73,-26l2055,799r-56,-13l1999,1311r-5,65l1982,1435r-51,102l1847,1618r-54,32l1731,1677r-69,22l1584,1716r-85,12l1406,1735r-100,3l1216,1736r-88,-8l1045,1714r-74,-24l907,1655r-43,-48l846,1545r-3,-70l848,1403r4,-68l852,900r-1,-26l858,863r33,-1l964,866r273,5l1364,878r112,11l1574,905r86,19l1733,947r63,26l1890,1034r61,71l1984,1184r13,84l1999,1311r,-525l1982,783r-25,-5l1912,771r1,-1l1913,768r,-1l1913,766r87,-24l2078,718r68,-26l2205,663r50,-34l2325,539r21,-60l2356,408r,-84l2343,256r-29,-61l2270,140,2215,91,2149,48,2077,10,2051,,1897,r,778l1874,775r23,3l1897,,1465,r55,14l1591,38r65,29l1714,102r49,39l1803,187r48,108l1857,359r-4,56l1819,511r-66,77l1654,646r-62,23l1523,688r-77,16l1362,716r-92,9l1170,731r-106,4l942,737r-64,-5l852,719r-3,-26l852,653r,-597l848,23,843,1r,-1l281,r23,7l348,42r25,51l384,166r2,90l386,1391r-1,91l380,1563r-11,61l314,1700r-117,36l108,1747r-91,8l2,1773,,1795r9,21l27,1829r489,-8l670,1820r20,1l1215,1829r121,-1l1452,1823r50,-3l1561,1816r104,-9l1762,1795r92,-15l1941,1763r80,-19l2041,1738r55,-16l2165,1698r64,-26l2287,1643r52,-30l2426,1546r66,-74l2535,1391r22,-87l2560,1258xe" fillcolor="#001789" stroked="f">
              <v:fill opacity="6425f"/>
              <v:path arrowok="t" o:connecttype="custom" o:connectlocs="1607185,711200;1523365,607695;1397635,537210;1269365,499110;1258570,911225;1138555,1047750;1005840,1089660;829310,1103630;663575,1088390;548640,1020445;538480,890905;540385,554990;612140,549910;937260,564515;1100455,601345;1238885,701675;1269365,832485;1242695,494030;1214755,487680;1270000,471170;1400175,421005;1489710,304165;1487805,162560;1406525,57785;1302385,0;1189990,492125;930275,0;1051560,42545;1144905,118745;1176655,263525;1050290,410210;918210,447040;742950,464185;557530,464820;541020,414655;535305,635;193040,4445;243840,105410;244475,941070;199390,1079500;10795,1114425;5715,1153160;425450,1155700;848360,1160780;991235,1153160;1177290,1130300;1296035,1103630;1415415,1061720;1540510,981710;1623695,828040" o:connectangles="0,0,0,0,0,0,0,0,0,0,0,0,0,0,0,0,0,0,0,0,0,0,0,0,0,0,0,0,0,0,0,0,0,0,0,0,0,0,0,0,0,0,0,0,0,0,0,0,0,0"/>
              <w10:wrap anchorx="page" anchory="page"/>
            </v:shape>
          </w:pict>
        </mc:Fallback>
      </mc:AlternateContent>
    </w:r>
    <w:r>
      <w:rPr>
        <w:noProof/>
      </w:rPr>
      <mc:AlternateContent>
        <mc:Choice Requires="wpg">
          <w:drawing>
            <wp:anchor distT="0" distB="0" distL="114300" distR="114300" simplePos="0" relativeHeight="487356928" behindDoc="1" locked="0" layoutInCell="1" allowOverlap="1" wp14:anchorId="6E9C51E5" wp14:editId="27E90338">
              <wp:simplePos x="0" y="0"/>
              <wp:positionH relativeFrom="page">
                <wp:posOffset>4479290</wp:posOffset>
              </wp:positionH>
              <wp:positionV relativeFrom="page">
                <wp:posOffset>0</wp:posOffset>
              </wp:positionV>
              <wp:extent cx="3081020" cy="1428750"/>
              <wp:effectExtent l="0" t="0" r="0" b="0"/>
              <wp:wrapNone/>
              <wp:docPr id="15"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1020" cy="1428750"/>
                        <a:chOff x="7054" y="0"/>
                        <a:chExt cx="4852" cy="2250"/>
                      </a:xfrm>
                    </wpg:grpSpPr>
                    <wps:wsp>
                      <wps:cNvPr id="16" name="docshape34"/>
                      <wps:cNvSpPr>
                        <a:spLocks/>
                      </wps:cNvSpPr>
                      <wps:spPr bwMode="auto">
                        <a:xfrm>
                          <a:off x="7054" y="0"/>
                          <a:ext cx="4852" cy="2250"/>
                        </a:xfrm>
                        <a:custGeom>
                          <a:avLst/>
                          <a:gdLst>
                            <a:gd name="T0" fmla="+- 0 10996 7054"/>
                            <a:gd name="T1" fmla="*/ T0 w 4852"/>
                            <a:gd name="T2" fmla="*/ 137 h 2250"/>
                            <a:gd name="T3" fmla="+- 0 10534 7054"/>
                            <a:gd name="T4" fmla="*/ T3 w 4852"/>
                            <a:gd name="T5" fmla="*/ 33 h 2250"/>
                            <a:gd name="T6" fmla="+- 0 9878 7054"/>
                            <a:gd name="T7" fmla="*/ T6 w 4852"/>
                            <a:gd name="T8" fmla="*/ 1128 h 2250"/>
                            <a:gd name="T9" fmla="+- 0 9641 7054"/>
                            <a:gd name="T10" fmla="*/ T9 w 4852"/>
                            <a:gd name="T11" fmla="*/ 1504 h 2250"/>
                            <a:gd name="T12" fmla="+- 0 9370 7054"/>
                            <a:gd name="T13" fmla="*/ T12 w 4852"/>
                            <a:gd name="T14" fmla="*/ 1347 h 2250"/>
                            <a:gd name="T15" fmla="+- 0 9107 7054"/>
                            <a:gd name="T16" fmla="*/ T15 w 4852"/>
                            <a:gd name="T17" fmla="*/ 1161 h 2250"/>
                            <a:gd name="T18" fmla="+- 0 8875 7054"/>
                            <a:gd name="T19" fmla="*/ T18 w 4852"/>
                            <a:gd name="T20" fmla="*/ 959 h 2250"/>
                            <a:gd name="T21" fmla="+- 0 8902 7054"/>
                            <a:gd name="T22" fmla="*/ T21 w 4852"/>
                            <a:gd name="T23" fmla="*/ 859 h 2250"/>
                            <a:gd name="T24" fmla="+- 0 9175 7054"/>
                            <a:gd name="T25" fmla="*/ T24 w 4852"/>
                            <a:gd name="T26" fmla="*/ 749 h 2250"/>
                            <a:gd name="T27" fmla="+- 0 9393 7054"/>
                            <a:gd name="T28" fmla="*/ T27 w 4852"/>
                            <a:gd name="T29" fmla="*/ 566 h 2250"/>
                            <a:gd name="T30" fmla="+- 0 9447 7054"/>
                            <a:gd name="T31" fmla="*/ T30 w 4852"/>
                            <a:gd name="T32" fmla="*/ 303 h 2250"/>
                            <a:gd name="T33" fmla="+- 0 9278 7054"/>
                            <a:gd name="T34" fmla="*/ T33 w 4852"/>
                            <a:gd name="T35" fmla="*/ 70 h 2250"/>
                            <a:gd name="T36" fmla="+- 0 8544 7054"/>
                            <a:gd name="T37" fmla="*/ T36 w 4852"/>
                            <a:gd name="T38" fmla="*/ 13 h 2250"/>
                            <a:gd name="T39" fmla="+- 0 8830 7054"/>
                            <a:gd name="T40" fmla="*/ T39 w 4852"/>
                            <a:gd name="T41" fmla="*/ 136 h 2250"/>
                            <a:gd name="T42" fmla="+- 0 8984 7054"/>
                            <a:gd name="T43" fmla="*/ T42 w 4852"/>
                            <a:gd name="T44" fmla="*/ 422 h 2250"/>
                            <a:gd name="T45" fmla="+- 0 8866 7054"/>
                            <a:gd name="T46" fmla="*/ T45 w 4852"/>
                            <a:gd name="T47" fmla="*/ 702 h 2250"/>
                            <a:gd name="T48" fmla="+- 0 8598 7054"/>
                            <a:gd name="T49" fmla="*/ T48 w 4852"/>
                            <a:gd name="T50" fmla="*/ 824 h 2250"/>
                            <a:gd name="T51" fmla="+- 0 8259 7054"/>
                            <a:gd name="T52" fmla="*/ T51 w 4852"/>
                            <a:gd name="T53" fmla="*/ 852 h 2250"/>
                            <a:gd name="T54" fmla="+- 0 7967 7054"/>
                            <a:gd name="T55" fmla="*/ T54 w 4852"/>
                            <a:gd name="T56" fmla="*/ 749 h 2250"/>
                            <a:gd name="T57" fmla="+- 0 7986 7054"/>
                            <a:gd name="T58" fmla="*/ T57 w 4852"/>
                            <a:gd name="T59" fmla="*/ 0 h 2250"/>
                            <a:gd name="T60" fmla="+- 0 7489 7054"/>
                            <a:gd name="T61" fmla="*/ T60 w 4852"/>
                            <a:gd name="T62" fmla="*/ 222 h 2250"/>
                            <a:gd name="T63" fmla="+- 0 7485 7054"/>
                            <a:gd name="T64" fmla="*/ T63 w 4852"/>
                            <a:gd name="T65" fmla="*/ 1588 h 2250"/>
                            <a:gd name="T66" fmla="+- 0 7195 7054"/>
                            <a:gd name="T67" fmla="*/ T66 w 4852"/>
                            <a:gd name="T68" fmla="*/ 1773 h 2250"/>
                            <a:gd name="T69" fmla="+- 0 7063 7054"/>
                            <a:gd name="T70" fmla="*/ T69 w 4852"/>
                            <a:gd name="T71" fmla="*/ 1844 h 2250"/>
                            <a:gd name="T72" fmla="+- 0 7862 7054"/>
                            <a:gd name="T73" fmla="*/ T72 w 4852"/>
                            <a:gd name="T74" fmla="*/ 1849 h 2250"/>
                            <a:gd name="T75" fmla="+- 0 8312 7054"/>
                            <a:gd name="T76" fmla="*/ T75 w 4852"/>
                            <a:gd name="T77" fmla="*/ 1822 h 2250"/>
                            <a:gd name="T78" fmla="+- 0 8099 7054"/>
                            <a:gd name="T79" fmla="*/ T78 w 4852"/>
                            <a:gd name="T80" fmla="*/ 1763 h 2250"/>
                            <a:gd name="T81" fmla="+- 0 7945 7054"/>
                            <a:gd name="T82" fmla="*/ T81 w 4852"/>
                            <a:gd name="T83" fmla="*/ 1505 h 2250"/>
                            <a:gd name="T84" fmla="+- 0 7955 7054"/>
                            <a:gd name="T85" fmla="*/ T84 w 4852"/>
                            <a:gd name="T86" fmla="*/ 986 h 2250"/>
                            <a:gd name="T87" fmla="+- 0 8240 7054"/>
                            <a:gd name="T88" fmla="*/ T87 w 4852"/>
                            <a:gd name="T89" fmla="*/ 1014 h 2250"/>
                            <a:gd name="T90" fmla="+- 0 8496 7054"/>
                            <a:gd name="T91" fmla="*/ T90 w 4852"/>
                            <a:gd name="T92" fmla="*/ 1210 h 2250"/>
                            <a:gd name="T93" fmla="+- 0 8997 7054"/>
                            <a:gd name="T94" fmla="*/ T93 w 4852"/>
                            <a:gd name="T95" fmla="*/ 1509 h 2250"/>
                            <a:gd name="T96" fmla="+- 0 9254 7054"/>
                            <a:gd name="T97" fmla="*/ T96 w 4852"/>
                            <a:gd name="T98" fmla="*/ 1646 h 2250"/>
                            <a:gd name="T99" fmla="+- 0 9381 7054"/>
                            <a:gd name="T100" fmla="*/ T99 w 4852"/>
                            <a:gd name="T101" fmla="*/ 1736 h 2250"/>
                            <a:gd name="T102" fmla="+- 0 9130 7054"/>
                            <a:gd name="T103" fmla="*/ T102 w 4852"/>
                            <a:gd name="T104" fmla="*/ 1793 h 2250"/>
                            <a:gd name="T105" fmla="+- 0 9627 7054"/>
                            <a:gd name="T106" fmla="*/ T105 w 4852"/>
                            <a:gd name="T107" fmla="*/ 1821 h 2250"/>
                            <a:gd name="T108" fmla="+- 0 9966 7054"/>
                            <a:gd name="T109" fmla="*/ T108 w 4852"/>
                            <a:gd name="T110" fmla="*/ 1907 h 2250"/>
                            <a:gd name="T111" fmla="+- 0 10460 7054"/>
                            <a:gd name="T112" fmla="*/ T111 w 4852"/>
                            <a:gd name="T113" fmla="*/ 2043 h 2250"/>
                            <a:gd name="T114" fmla="+- 0 10972 7054"/>
                            <a:gd name="T115" fmla="*/ T114 w 4852"/>
                            <a:gd name="T116" fmla="*/ 2153 h 2250"/>
                            <a:gd name="T117" fmla="+- 0 11289 7054"/>
                            <a:gd name="T118" fmla="*/ T117 w 4852"/>
                            <a:gd name="T119" fmla="*/ 2203 h 2250"/>
                            <a:gd name="T120" fmla="+- 0 11609 7054"/>
                            <a:gd name="T121" fmla="*/ T120 w 4852"/>
                            <a:gd name="T122" fmla="*/ 2238 h 2250"/>
                            <a:gd name="T123" fmla="+- 0 11906 7054"/>
                            <a:gd name="T124" fmla="*/ T123 w 4852"/>
                            <a:gd name="T125" fmla="*/ 2249 h 2250"/>
                            <a:gd name="T126" fmla="+- 0 11688 7054"/>
                            <a:gd name="T127" fmla="*/ T126 w 4852"/>
                            <a:gd name="T128" fmla="*/ 1993 h 2250"/>
                            <a:gd name="T129" fmla="+- 0 11345 7054"/>
                            <a:gd name="T130" fmla="*/ T129 w 4852"/>
                            <a:gd name="T131" fmla="*/ 1954 h 2250"/>
                            <a:gd name="T132" fmla="+- 0 10994 7054"/>
                            <a:gd name="T133" fmla="*/ T132 w 4852"/>
                            <a:gd name="T134" fmla="*/ 1894 h 2250"/>
                            <a:gd name="T135" fmla="+- 0 10481 7054"/>
                            <a:gd name="T136" fmla="*/ T135 w 4852"/>
                            <a:gd name="T137" fmla="*/ 1776 h 2250"/>
                            <a:gd name="T138" fmla="+- 0 9897 7054"/>
                            <a:gd name="T139" fmla="*/ T138 w 4852"/>
                            <a:gd name="T140" fmla="*/ 1607 h 2250"/>
                            <a:gd name="T141" fmla="+- 0 10072 7054"/>
                            <a:gd name="T142" fmla="*/ T141 w 4852"/>
                            <a:gd name="T143" fmla="*/ 1135 h 2250"/>
                            <a:gd name="T144" fmla="+- 0 10220 7054"/>
                            <a:gd name="T145" fmla="*/ T144 w 4852"/>
                            <a:gd name="T146" fmla="*/ 876 h 2250"/>
                            <a:gd name="T147" fmla="+- 0 10641 7054"/>
                            <a:gd name="T148" fmla="*/ T147 w 4852"/>
                            <a:gd name="T149" fmla="*/ 293 h 2250"/>
                            <a:gd name="T150" fmla="+- 0 11118 7054"/>
                            <a:gd name="T151" fmla="*/ T150 w 4852"/>
                            <a:gd name="T152" fmla="*/ 1098 h 2250"/>
                            <a:gd name="T153" fmla="+- 0 11135 7054"/>
                            <a:gd name="T154" fmla="*/ T153 w 4852"/>
                            <a:gd name="T155" fmla="*/ 1126 h 2250"/>
                            <a:gd name="T156" fmla="+- 0 9946 7054"/>
                            <a:gd name="T157" fmla="*/ T156 w 4852"/>
                            <a:gd name="T158" fmla="*/ 1490 h 2250"/>
                            <a:gd name="T159" fmla="+- 0 10460 7054"/>
                            <a:gd name="T160" fmla="*/ T159 w 4852"/>
                            <a:gd name="T161" fmla="*/ 1380 h 2250"/>
                            <a:gd name="T162" fmla="+- 0 10921 7054"/>
                            <a:gd name="T163" fmla="*/ T162 w 4852"/>
                            <a:gd name="T164" fmla="*/ 1303 h 2250"/>
                            <a:gd name="T165" fmla="+- 0 11346 7054"/>
                            <a:gd name="T166" fmla="*/ T165 w 4852"/>
                            <a:gd name="T167" fmla="*/ 1538 h 2250"/>
                            <a:gd name="T168" fmla="+- 0 11406 7054"/>
                            <a:gd name="T169" fmla="*/ T168 w 4852"/>
                            <a:gd name="T170" fmla="*/ 1694 h 2250"/>
                            <a:gd name="T171" fmla="+- 0 11243 7054"/>
                            <a:gd name="T172" fmla="*/ T171 w 4852"/>
                            <a:gd name="T173" fmla="*/ 1747 h 2250"/>
                            <a:gd name="T174" fmla="+- 0 11096 7054"/>
                            <a:gd name="T175" fmla="*/ T174 w 4852"/>
                            <a:gd name="T176" fmla="*/ 1815 h 2250"/>
                            <a:gd name="T177" fmla="+- 0 11906 7054"/>
                            <a:gd name="T178" fmla="*/ T177 w 4852"/>
                            <a:gd name="T179" fmla="*/ 1822 h 2250"/>
                            <a:gd name="T180" fmla="+- 0 11814 7054"/>
                            <a:gd name="T181" fmla="*/ T180 w 4852"/>
                            <a:gd name="T182" fmla="*/ 1435 h 2250"/>
                            <a:gd name="T183" fmla="+- 0 11901 7054"/>
                            <a:gd name="T184" fmla="*/ T183 w 4852"/>
                            <a:gd name="T185" fmla="*/ 1228 h 225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Lst>
                          <a:rect l="0" t="0" r="r" b="b"/>
                          <a:pathLst>
                            <a:path w="4852" h="2250">
                              <a:moveTo>
                                <a:pt x="4852" y="927"/>
                              </a:moveTo>
                              <a:lnTo>
                                <a:pt x="4499" y="1027"/>
                              </a:lnTo>
                              <a:lnTo>
                                <a:pt x="4003" y="253"/>
                              </a:lnTo>
                              <a:lnTo>
                                <a:pt x="3942" y="137"/>
                              </a:lnTo>
                              <a:lnTo>
                                <a:pt x="3875" y="7"/>
                              </a:lnTo>
                              <a:lnTo>
                                <a:pt x="3871" y="0"/>
                              </a:lnTo>
                              <a:lnTo>
                                <a:pt x="3499" y="0"/>
                              </a:lnTo>
                              <a:lnTo>
                                <a:pt x="3480" y="33"/>
                              </a:lnTo>
                              <a:lnTo>
                                <a:pt x="3448" y="88"/>
                              </a:lnTo>
                              <a:lnTo>
                                <a:pt x="3408" y="153"/>
                              </a:lnTo>
                              <a:lnTo>
                                <a:pt x="2877" y="1042"/>
                              </a:lnTo>
                              <a:lnTo>
                                <a:pt x="2824" y="1128"/>
                              </a:lnTo>
                              <a:lnTo>
                                <a:pt x="2775" y="1208"/>
                              </a:lnTo>
                              <a:lnTo>
                                <a:pt x="2730" y="1281"/>
                              </a:lnTo>
                              <a:lnTo>
                                <a:pt x="2687" y="1347"/>
                              </a:lnTo>
                              <a:lnTo>
                                <a:pt x="2587" y="1504"/>
                              </a:lnTo>
                              <a:lnTo>
                                <a:pt x="2526" y="1472"/>
                              </a:lnTo>
                              <a:lnTo>
                                <a:pt x="2455" y="1431"/>
                              </a:lnTo>
                              <a:lnTo>
                                <a:pt x="2385" y="1390"/>
                              </a:lnTo>
                              <a:lnTo>
                                <a:pt x="2316" y="1347"/>
                              </a:lnTo>
                              <a:lnTo>
                                <a:pt x="2249" y="1303"/>
                              </a:lnTo>
                              <a:lnTo>
                                <a:pt x="2182" y="1257"/>
                              </a:lnTo>
                              <a:lnTo>
                                <a:pt x="2117" y="1210"/>
                              </a:lnTo>
                              <a:lnTo>
                                <a:pt x="2053" y="1161"/>
                              </a:lnTo>
                              <a:lnTo>
                                <a:pt x="1990" y="1111"/>
                              </a:lnTo>
                              <a:lnTo>
                                <a:pt x="1929" y="1058"/>
                              </a:lnTo>
                              <a:lnTo>
                                <a:pt x="1868" y="1004"/>
                              </a:lnTo>
                              <a:lnTo>
                                <a:pt x="1821" y="959"/>
                              </a:lnTo>
                              <a:lnTo>
                                <a:pt x="1777" y="909"/>
                              </a:lnTo>
                              <a:lnTo>
                                <a:pt x="1774" y="891"/>
                              </a:lnTo>
                              <a:lnTo>
                                <a:pt x="1784" y="876"/>
                              </a:lnTo>
                              <a:lnTo>
                                <a:pt x="1848" y="859"/>
                              </a:lnTo>
                              <a:lnTo>
                                <a:pt x="1870" y="852"/>
                              </a:lnTo>
                              <a:lnTo>
                                <a:pt x="1984" y="812"/>
                              </a:lnTo>
                              <a:lnTo>
                                <a:pt x="2053" y="783"/>
                              </a:lnTo>
                              <a:lnTo>
                                <a:pt x="2121" y="749"/>
                              </a:lnTo>
                              <a:lnTo>
                                <a:pt x="2185" y="710"/>
                              </a:lnTo>
                              <a:lnTo>
                                <a:pt x="2243" y="667"/>
                              </a:lnTo>
                              <a:lnTo>
                                <a:pt x="2295" y="619"/>
                              </a:lnTo>
                              <a:lnTo>
                                <a:pt x="2339" y="566"/>
                              </a:lnTo>
                              <a:lnTo>
                                <a:pt x="2372" y="509"/>
                              </a:lnTo>
                              <a:lnTo>
                                <a:pt x="2393" y="446"/>
                              </a:lnTo>
                              <a:lnTo>
                                <a:pt x="2400" y="378"/>
                              </a:lnTo>
                              <a:lnTo>
                                <a:pt x="2393" y="303"/>
                              </a:lnTo>
                              <a:lnTo>
                                <a:pt x="2370" y="235"/>
                              </a:lnTo>
                              <a:lnTo>
                                <a:pt x="2333" y="173"/>
                              </a:lnTo>
                              <a:lnTo>
                                <a:pt x="2284" y="118"/>
                              </a:lnTo>
                              <a:lnTo>
                                <a:pt x="2224" y="70"/>
                              </a:lnTo>
                              <a:lnTo>
                                <a:pt x="2155" y="27"/>
                              </a:lnTo>
                              <a:lnTo>
                                <a:pt x="2096" y="0"/>
                              </a:lnTo>
                              <a:lnTo>
                                <a:pt x="1420" y="0"/>
                              </a:lnTo>
                              <a:lnTo>
                                <a:pt x="1490" y="13"/>
                              </a:lnTo>
                              <a:lnTo>
                                <a:pt x="1576" y="36"/>
                              </a:lnTo>
                              <a:lnTo>
                                <a:pt x="1652" y="65"/>
                              </a:lnTo>
                              <a:lnTo>
                                <a:pt x="1719" y="98"/>
                              </a:lnTo>
                              <a:lnTo>
                                <a:pt x="1776" y="136"/>
                              </a:lnTo>
                              <a:lnTo>
                                <a:pt x="1824" y="178"/>
                              </a:lnTo>
                              <a:lnTo>
                                <a:pt x="1893" y="270"/>
                              </a:lnTo>
                              <a:lnTo>
                                <a:pt x="1926" y="370"/>
                              </a:lnTo>
                              <a:lnTo>
                                <a:pt x="1930" y="422"/>
                              </a:lnTo>
                              <a:lnTo>
                                <a:pt x="1922" y="512"/>
                              </a:lnTo>
                              <a:lnTo>
                                <a:pt x="1897" y="587"/>
                              </a:lnTo>
                              <a:lnTo>
                                <a:pt x="1860" y="650"/>
                              </a:lnTo>
                              <a:lnTo>
                                <a:pt x="1812" y="702"/>
                              </a:lnTo>
                              <a:lnTo>
                                <a:pt x="1755" y="744"/>
                              </a:lnTo>
                              <a:lnTo>
                                <a:pt x="1693" y="777"/>
                              </a:lnTo>
                              <a:lnTo>
                                <a:pt x="1621" y="805"/>
                              </a:lnTo>
                              <a:lnTo>
                                <a:pt x="1544" y="824"/>
                              </a:lnTo>
                              <a:lnTo>
                                <a:pt x="1462" y="838"/>
                              </a:lnTo>
                              <a:lnTo>
                                <a:pt x="1377" y="846"/>
                              </a:lnTo>
                              <a:lnTo>
                                <a:pt x="1291" y="851"/>
                              </a:lnTo>
                              <a:lnTo>
                                <a:pt x="1205" y="852"/>
                              </a:lnTo>
                              <a:lnTo>
                                <a:pt x="1062" y="851"/>
                              </a:lnTo>
                              <a:lnTo>
                                <a:pt x="981" y="848"/>
                              </a:lnTo>
                              <a:lnTo>
                                <a:pt x="919" y="825"/>
                              </a:lnTo>
                              <a:lnTo>
                                <a:pt x="913" y="749"/>
                              </a:lnTo>
                              <a:lnTo>
                                <a:pt x="913" y="70"/>
                              </a:lnTo>
                              <a:lnTo>
                                <a:pt x="912" y="32"/>
                              </a:lnTo>
                              <a:lnTo>
                                <a:pt x="920" y="6"/>
                              </a:lnTo>
                              <a:lnTo>
                                <a:pt x="932" y="0"/>
                              </a:lnTo>
                              <a:lnTo>
                                <a:pt x="328" y="0"/>
                              </a:lnTo>
                              <a:lnTo>
                                <a:pt x="390" y="35"/>
                              </a:lnTo>
                              <a:lnTo>
                                <a:pt x="429" y="139"/>
                              </a:lnTo>
                              <a:lnTo>
                                <a:pt x="435" y="222"/>
                              </a:lnTo>
                              <a:lnTo>
                                <a:pt x="437" y="319"/>
                              </a:lnTo>
                              <a:lnTo>
                                <a:pt x="437" y="1404"/>
                              </a:lnTo>
                              <a:lnTo>
                                <a:pt x="436" y="1505"/>
                              </a:lnTo>
                              <a:lnTo>
                                <a:pt x="431" y="1588"/>
                              </a:lnTo>
                              <a:lnTo>
                                <a:pt x="418" y="1650"/>
                              </a:lnTo>
                              <a:lnTo>
                                <a:pt x="360" y="1729"/>
                              </a:lnTo>
                              <a:lnTo>
                                <a:pt x="236" y="1764"/>
                              </a:lnTo>
                              <a:lnTo>
                                <a:pt x="141" y="1773"/>
                              </a:lnTo>
                              <a:lnTo>
                                <a:pt x="17" y="1782"/>
                              </a:lnTo>
                              <a:lnTo>
                                <a:pt x="2" y="1801"/>
                              </a:lnTo>
                              <a:lnTo>
                                <a:pt x="0" y="1824"/>
                              </a:lnTo>
                              <a:lnTo>
                                <a:pt x="9" y="1844"/>
                              </a:lnTo>
                              <a:lnTo>
                                <a:pt x="27" y="1857"/>
                              </a:lnTo>
                              <a:lnTo>
                                <a:pt x="419" y="1849"/>
                              </a:lnTo>
                              <a:lnTo>
                                <a:pt x="797" y="1848"/>
                              </a:lnTo>
                              <a:lnTo>
                                <a:pt x="808" y="1849"/>
                              </a:lnTo>
                              <a:lnTo>
                                <a:pt x="1231" y="1857"/>
                              </a:lnTo>
                              <a:lnTo>
                                <a:pt x="1243" y="1848"/>
                              </a:lnTo>
                              <a:lnTo>
                                <a:pt x="1249" y="1843"/>
                              </a:lnTo>
                              <a:lnTo>
                                <a:pt x="1258" y="1822"/>
                              </a:lnTo>
                              <a:lnTo>
                                <a:pt x="1256" y="1799"/>
                              </a:lnTo>
                              <a:lnTo>
                                <a:pt x="1241" y="1782"/>
                              </a:lnTo>
                              <a:lnTo>
                                <a:pt x="1137" y="1773"/>
                              </a:lnTo>
                              <a:lnTo>
                                <a:pt x="1045" y="1763"/>
                              </a:lnTo>
                              <a:lnTo>
                                <a:pt x="978" y="1749"/>
                              </a:lnTo>
                              <a:lnTo>
                                <a:pt x="907" y="1695"/>
                              </a:lnTo>
                              <a:lnTo>
                                <a:pt x="890" y="1588"/>
                              </a:lnTo>
                              <a:lnTo>
                                <a:pt x="891" y="1505"/>
                              </a:lnTo>
                              <a:lnTo>
                                <a:pt x="892" y="1404"/>
                              </a:lnTo>
                              <a:lnTo>
                                <a:pt x="892" y="1025"/>
                              </a:lnTo>
                              <a:lnTo>
                                <a:pt x="890" y="995"/>
                              </a:lnTo>
                              <a:lnTo>
                                <a:pt x="901" y="986"/>
                              </a:lnTo>
                              <a:lnTo>
                                <a:pt x="953" y="980"/>
                              </a:lnTo>
                              <a:lnTo>
                                <a:pt x="1073" y="959"/>
                              </a:lnTo>
                              <a:lnTo>
                                <a:pt x="1117" y="972"/>
                              </a:lnTo>
                              <a:lnTo>
                                <a:pt x="1186" y="1014"/>
                              </a:lnTo>
                              <a:lnTo>
                                <a:pt x="1262" y="1070"/>
                              </a:lnTo>
                              <a:lnTo>
                                <a:pt x="1328" y="1124"/>
                              </a:lnTo>
                              <a:lnTo>
                                <a:pt x="1380" y="1166"/>
                              </a:lnTo>
                              <a:lnTo>
                                <a:pt x="1442" y="1210"/>
                              </a:lnTo>
                              <a:lnTo>
                                <a:pt x="1512" y="1256"/>
                              </a:lnTo>
                              <a:lnTo>
                                <a:pt x="1587" y="1303"/>
                              </a:lnTo>
                              <a:lnTo>
                                <a:pt x="1664" y="1349"/>
                              </a:lnTo>
                              <a:lnTo>
                                <a:pt x="1943" y="1509"/>
                              </a:lnTo>
                              <a:lnTo>
                                <a:pt x="1992" y="1539"/>
                              </a:lnTo>
                              <a:lnTo>
                                <a:pt x="2054" y="1575"/>
                              </a:lnTo>
                              <a:lnTo>
                                <a:pt x="2124" y="1610"/>
                              </a:lnTo>
                              <a:lnTo>
                                <a:pt x="2200" y="1646"/>
                              </a:lnTo>
                              <a:lnTo>
                                <a:pt x="2281" y="1681"/>
                              </a:lnTo>
                              <a:lnTo>
                                <a:pt x="2365" y="1715"/>
                              </a:lnTo>
                              <a:lnTo>
                                <a:pt x="2377" y="1720"/>
                              </a:lnTo>
                              <a:lnTo>
                                <a:pt x="2327" y="1736"/>
                              </a:lnTo>
                              <a:lnTo>
                                <a:pt x="2246" y="1747"/>
                              </a:lnTo>
                              <a:lnTo>
                                <a:pt x="2092" y="1755"/>
                              </a:lnTo>
                              <a:lnTo>
                                <a:pt x="2078" y="1771"/>
                              </a:lnTo>
                              <a:lnTo>
                                <a:pt x="2076" y="1793"/>
                              </a:lnTo>
                              <a:lnTo>
                                <a:pt x="2084" y="1815"/>
                              </a:lnTo>
                              <a:lnTo>
                                <a:pt x="2101" y="1829"/>
                              </a:lnTo>
                              <a:lnTo>
                                <a:pt x="2470" y="1821"/>
                              </a:lnTo>
                              <a:lnTo>
                                <a:pt x="2573" y="1821"/>
                              </a:lnTo>
                              <a:lnTo>
                                <a:pt x="2653" y="1822"/>
                              </a:lnTo>
                              <a:lnTo>
                                <a:pt x="2700" y="1838"/>
                              </a:lnTo>
                              <a:lnTo>
                                <a:pt x="2777" y="1864"/>
                              </a:lnTo>
                              <a:lnTo>
                                <a:pt x="2912" y="1907"/>
                              </a:lnTo>
                              <a:lnTo>
                                <a:pt x="3050" y="1948"/>
                              </a:lnTo>
                              <a:lnTo>
                                <a:pt x="3158" y="1978"/>
                              </a:lnTo>
                              <a:lnTo>
                                <a:pt x="3277" y="2010"/>
                              </a:lnTo>
                              <a:lnTo>
                                <a:pt x="3406" y="2043"/>
                              </a:lnTo>
                              <a:lnTo>
                                <a:pt x="3544" y="2076"/>
                              </a:lnTo>
                              <a:lnTo>
                                <a:pt x="3690" y="2108"/>
                              </a:lnTo>
                              <a:lnTo>
                                <a:pt x="3841" y="2138"/>
                              </a:lnTo>
                              <a:lnTo>
                                <a:pt x="3918" y="2153"/>
                              </a:lnTo>
                              <a:lnTo>
                                <a:pt x="3996" y="2167"/>
                              </a:lnTo>
                              <a:lnTo>
                                <a:pt x="4075" y="2180"/>
                              </a:lnTo>
                              <a:lnTo>
                                <a:pt x="4155" y="2192"/>
                              </a:lnTo>
                              <a:lnTo>
                                <a:pt x="4235" y="2203"/>
                              </a:lnTo>
                              <a:lnTo>
                                <a:pt x="4315" y="2214"/>
                              </a:lnTo>
                              <a:lnTo>
                                <a:pt x="4395" y="2223"/>
                              </a:lnTo>
                              <a:lnTo>
                                <a:pt x="4475" y="2231"/>
                              </a:lnTo>
                              <a:lnTo>
                                <a:pt x="4555" y="2238"/>
                              </a:lnTo>
                              <a:lnTo>
                                <a:pt x="4635" y="2243"/>
                              </a:lnTo>
                              <a:lnTo>
                                <a:pt x="4714" y="2247"/>
                              </a:lnTo>
                              <a:lnTo>
                                <a:pt x="4792" y="2249"/>
                              </a:lnTo>
                              <a:lnTo>
                                <a:pt x="4852" y="2249"/>
                              </a:lnTo>
                              <a:lnTo>
                                <a:pt x="4852" y="2003"/>
                              </a:lnTo>
                              <a:lnTo>
                                <a:pt x="4799" y="2002"/>
                              </a:lnTo>
                              <a:lnTo>
                                <a:pt x="4717" y="1998"/>
                              </a:lnTo>
                              <a:lnTo>
                                <a:pt x="4634" y="1993"/>
                              </a:lnTo>
                              <a:lnTo>
                                <a:pt x="4550" y="1986"/>
                              </a:lnTo>
                              <a:lnTo>
                                <a:pt x="4464" y="1977"/>
                              </a:lnTo>
                              <a:lnTo>
                                <a:pt x="4378" y="1966"/>
                              </a:lnTo>
                              <a:lnTo>
                                <a:pt x="4291" y="1954"/>
                              </a:lnTo>
                              <a:lnTo>
                                <a:pt x="4203" y="1941"/>
                              </a:lnTo>
                              <a:lnTo>
                                <a:pt x="4115" y="1926"/>
                              </a:lnTo>
                              <a:lnTo>
                                <a:pt x="4027" y="1910"/>
                              </a:lnTo>
                              <a:lnTo>
                                <a:pt x="3940" y="1894"/>
                              </a:lnTo>
                              <a:lnTo>
                                <a:pt x="3852" y="1876"/>
                              </a:lnTo>
                              <a:lnTo>
                                <a:pt x="3765" y="1857"/>
                              </a:lnTo>
                              <a:lnTo>
                                <a:pt x="3594" y="1818"/>
                              </a:lnTo>
                              <a:lnTo>
                                <a:pt x="3427" y="1776"/>
                              </a:lnTo>
                              <a:lnTo>
                                <a:pt x="3267" y="1733"/>
                              </a:lnTo>
                              <a:lnTo>
                                <a:pt x="3116" y="1690"/>
                              </a:lnTo>
                              <a:lnTo>
                                <a:pt x="2974" y="1648"/>
                              </a:lnTo>
                              <a:lnTo>
                                <a:pt x="2843" y="1607"/>
                              </a:lnTo>
                              <a:lnTo>
                                <a:pt x="2785" y="1587"/>
                              </a:lnTo>
                              <a:lnTo>
                                <a:pt x="2809" y="1533"/>
                              </a:lnTo>
                              <a:lnTo>
                                <a:pt x="2855" y="1444"/>
                              </a:lnTo>
                              <a:lnTo>
                                <a:pt x="3018" y="1135"/>
                              </a:lnTo>
                              <a:lnTo>
                                <a:pt x="3043" y="1098"/>
                              </a:lnTo>
                              <a:lnTo>
                                <a:pt x="3045" y="1098"/>
                              </a:lnTo>
                              <a:lnTo>
                                <a:pt x="3076" y="1040"/>
                              </a:lnTo>
                              <a:lnTo>
                                <a:pt x="3166" y="876"/>
                              </a:lnTo>
                              <a:lnTo>
                                <a:pt x="3459" y="364"/>
                              </a:lnTo>
                              <a:lnTo>
                                <a:pt x="3543" y="225"/>
                              </a:lnTo>
                              <a:lnTo>
                                <a:pt x="3563" y="259"/>
                              </a:lnTo>
                              <a:lnTo>
                                <a:pt x="3587" y="293"/>
                              </a:lnTo>
                              <a:lnTo>
                                <a:pt x="3613" y="339"/>
                              </a:lnTo>
                              <a:lnTo>
                                <a:pt x="3642" y="391"/>
                              </a:lnTo>
                              <a:lnTo>
                                <a:pt x="3670" y="444"/>
                              </a:lnTo>
                              <a:lnTo>
                                <a:pt x="4064" y="1098"/>
                              </a:lnTo>
                              <a:lnTo>
                                <a:pt x="4062" y="1098"/>
                              </a:lnTo>
                              <a:lnTo>
                                <a:pt x="4068" y="1106"/>
                              </a:lnTo>
                              <a:lnTo>
                                <a:pt x="4075" y="1115"/>
                              </a:lnTo>
                              <a:lnTo>
                                <a:pt x="4081" y="1126"/>
                              </a:lnTo>
                              <a:lnTo>
                                <a:pt x="4087" y="1138"/>
                              </a:lnTo>
                              <a:lnTo>
                                <a:pt x="4089" y="1142"/>
                              </a:lnTo>
                              <a:lnTo>
                                <a:pt x="2907" y="1476"/>
                              </a:lnTo>
                              <a:lnTo>
                                <a:pt x="2892" y="1490"/>
                              </a:lnTo>
                              <a:lnTo>
                                <a:pt x="3025" y="1459"/>
                              </a:lnTo>
                              <a:lnTo>
                                <a:pt x="3155" y="1430"/>
                              </a:lnTo>
                              <a:lnTo>
                                <a:pt x="3282" y="1404"/>
                              </a:lnTo>
                              <a:lnTo>
                                <a:pt x="3406" y="1380"/>
                              </a:lnTo>
                              <a:lnTo>
                                <a:pt x="3526" y="1358"/>
                              </a:lnTo>
                              <a:lnTo>
                                <a:pt x="3643" y="1337"/>
                              </a:lnTo>
                              <a:lnTo>
                                <a:pt x="3757" y="1319"/>
                              </a:lnTo>
                              <a:lnTo>
                                <a:pt x="3867" y="1303"/>
                              </a:lnTo>
                              <a:lnTo>
                                <a:pt x="3974" y="1289"/>
                              </a:lnTo>
                              <a:lnTo>
                                <a:pt x="4077" y="1276"/>
                              </a:lnTo>
                              <a:lnTo>
                                <a:pt x="4154" y="1268"/>
                              </a:lnTo>
                              <a:lnTo>
                                <a:pt x="4292" y="1538"/>
                              </a:lnTo>
                              <a:lnTo>
                                <a:pt x="4317" y="1587"/>
                              </a:lnTo>
                              <a:lnTo>
                                <a:pt x="4336" y="1630"/>
                              </a:lnTo>
                              <a:lnTo>
                                <a:pt x="4348" y="1666"/>
                              </a:lnTo>
                              <a:lnTo>
                                <a:pt x="4352" y="1694"/>
                              </a:lnTo>
                              <a:lnTo>
                                <a:pt x="4341" y="1714"/>
                              </a:lnTo>
                              <a:lnTo>
                                <a:pt x="4307" y="1729"/>
                              </a:lnTo>
                              <a:lnTo>
                                <a:pt x="4256" y="1740"/>
                              </a:lnTo>
                              <a:lnTo>
                                <a:pt x="4189" y="1747"/>
                              </a:lnTo>
                              <a:lnTo>
                                <a:pt x="4055" y="1755"/>
                              </a:lnTo>
                              <a:lnTo>
                                <a:pt x="4037" y="1771"/>
                              </a:lnTo>
                              <a:lnTo>
                                <a:pt x="4033" y="1793"/>
                              </a:lnTo>
                              <a:lnTo>
                                <a:pt x="4042" y="1815"/>
                              </a:lnTo>
                              <a:lnTo>
                                <a:pt x="4064" y="1829"/>
                              </a:lnTo>
                              <a:lnTo>
                                <a:pt x="4419" y="1821"/>
                              </a:lnTo>
                              <a:lnTo>
                                <a:pt x="4676" y="1821"/>
                              </a:lnTo>
                              <a:lnTo>
                                <a:pt x="4852" y="1822"/>
                              </a:lnTo>
                              <a:lnTo>
                                <a:pt x="4852" y="1820"/>
                              </a:lnTo>
                              <a:lnTo>
                                <a:pt x="4852" y="1589"/>
                              </a:lnTo>
                              <a:lnTo>
                                <a:pt x="4814" y="1531"/>
                              </a:lnTo>
                              <a:lnTo>
                                <a:pt x="4760" y="1435"/>
                              </a:lnTo>
                              <a:lnTo>
                                <a:pt x="4630" y="1233"/>
                              </a:lnTo>
                              <a:lnTo>
                                <a:pt x="4698" y="1230"/>
                              </a:lnTo>
                              <a:lnTo>
                                <a:pt x="4772" y="1229"/>
                              </a:lnTo>
                              <a:lnTo>
                                <a:pt x="4847" y="1228"/>
                              </a:lnTo>
                              <a:lnTo>
                                <a:pt x="4852" y="1228"/>
                              </a:lnTo>
                              <a:lnTo>
                                <a:pt x="4852" y="927"/>
                              </a:lnTo>
                              <a:close/>
                            </a:path>
                          </a:pathLst>
                        </a:custGeom>
                        <a:solidFill>
                          <a:srgbClr val="001789">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35"/>
                      <wps:cNvSpPr>
                        <a:spLocks/>
                      </wps:cNvSpPr>
                      <wps:spPr bwMode="auto">
                        <a:xfrm>
                          <a:off x="11749" y="0"/>
                          <a:ext cx="157" cy="65"/>
                        </a:xfrm>
                        <a:custGeom>
                          <a:avLst/>
                          <a:gdLst>
                            <a:gd name="T0" fmla="+- 0 11803 11749"/>
                            <a:gd name="T1" fmla="*/ T0 w 157"/>
                            <a:gd name="T2" fmla="*/ 0 h 65"/>
                            <a:gd name="T3" fmla="+- 0 11749 11749"/>
                            <a:gd name="T4" fmla="*/ T3 w 157"/>
                            <a:gd name="T5" fmla="*/ 0 h 65"/>
                            <a:gd name="T6" fmla="+- 0 11749 11749"/>
                            <a:gd name="T7" fmla="*/ T6 w 157"/>
                            <a:gd name="T8" fmla="*/ 64 h 65"/>
                            <a:gd name="T9" fmla="+- 0 11803 11749"/>
                            <a:gd name="T10" fmla="*/ T9 w 157"/>
                            <a:gd name="T11" fmla="*/ 64 h 65"/>
                            <a:gd name="T12" fmla="+- 0 11803 11749"/>
                            <a:gd name="T13" fmla="*/ T12 w 157"/>
                            <a:gd name="T14" fmla="*/ 0 h 65"/>
                            <a:gd name="T15" fmla="+- 0 11906 11749"/>
                            <a:gd name="T16" fmla="*/ T15 w 157"/>
                            <a:gd name="T17" fmla="*/ 0 h 65"/>
                            <a:gd name="T18" fmla="+- 0 11900 11749"/>
                            <a:gd name="T19" fmla="*/ T18 w 157"/>
                            <a:gd name="T20" fmla="*/ 0 h 65"/>
                            <a:gd name="T21" fmla="+- 0 11900 11749"/>
                            <a:gd name="T22" fmla="*/ T21 w 157"/>
                            <a:gd name="T23" fmla="*/ 64 h 65"/>
                            <a:gd name="T24" fmla="+- 0 11906 11749"/>
                            <a:gd name="T25" fmla="*/ T24 w 157"/>
                            <a:gd name="T26" fmla="*/ 64 h 65"/>
                            <a:gd name="T27" fmla="+- 0 11906 11749"/>
                            <a:gd name="T28" fmla="*/ T27 w 157"/>
                            <a:gd name="T29" fmla="*/ 0 h 6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157" h="65">
                              <a:moveTo>
                                <a:pt x="54" y="0"/>
                              </a:moveTo>
                              <a:lnTo>
                                <a:pt x="0" y="0"/>
                              </a:lnTo>
                              <a:lnTo>
                                <a:pt x="0" y="64"/>
                              </a:lnTo>
                              <a:lnTo>
                                <a:pt x="54" y="64"/>
                              </a:lnTo>
                              <a:lnTo>
                                <a:pt x="54" y="0"/>
                              </a:lnTo>
                              <a:close/>
                              <a:moveTo>
                                <a:pt x="157" y="0"/>
                              </a:moveTo>
                              <a:lnTo>
                                <a:pt x="151" y="0"/>
                              </a:lnTo>
                              <a:lnTo>
                                <a:pt x="151" y="64"/>
                              </a:lnTo>
                              <a:lnTo>
                                <a:pt x="157" y="64"/>
                              </a:lnTo>
                              <a:lnTo>
                                <a:pt x="157" y="0"/>
                              </a:lnTo>
                              <a:close/>
                            </a:path>
                          </a:pathLst>
                        </a:custGeom>
                        <a:solidFill>
                          <a:srgbClr val="001789">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6C4CD" id="docshapegroup33" o:spid="_x0000_s1026" style="position:absolute;margin-left:352.7pt;margin-top:0;width:242.6pt;height:112.5pt;z-index:-15959552;mso-position-horizontal-relative:page;mso-position-vertical-relative:page" coordorigin="7054" coordsize="485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">
              <v:shape id="docshape34" o:spid="_x0000_s1027" style="position:absolute;left:7054;width:4852;height:2250;visibility:visible;mso-wrap-style:square;v-text-anchor:top" coordsize="485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" path="m4852,927r-353,100l4003,253,3942,137,3875,7,3871,,3499,r-19,33l3448,88r-40,65l2877,1042r-53,86l2775,1208r-45,73l2687,1347r-100,157l2526,1472r-71,-41l2385,1390r-69,-43l2249,1303r-67,-46l2117,1210r-64,-49l1990,1111r-61,-53l1868,1004r-47,-45l1777,909r-3,-18l1784,876r64,-17l1870,852r114,-40l2053,783r68,-34l2185,710r58,-43l2295,619r44,-53l2372,509r21,-63l2400,378r-7,-75l2370,235r-37,-62l2284,118,2224,70,2155,27,2096,,1420,r70,13l1576,36r76,29l1719,98r57,38l1824,178r69,92l1926,370r4,52l1922,512r-25,75l1860,650r-48,52l1755,744r-62,33l1621,805r-77,19l1462,838r-85,8l1291,851r-86,1l1062,851r-81,-3l919,825r-6,-76l913,70,912,32,920,6,932,,328,r62,35l429,139r6,83l437,319r,1085l436,1505r-5,83l418,1650r-58,79l236,1764r-95,9l17,1782,2,1801,,1824r9,20l27,1857r392,-8l797,1848r11,1l1231,1857r12,-9l1249,1843r9,-21l1256,1799r-15,-17l1137,1773r-92,-10l978,1749r-71,-54l890,1588r1,-83l892,1404r,-379l890,995r11,-9l953,980r120,-21l1117,972r69,42l1262,1070r66,54l1380,1166r62,44l1512,1256r75,47l1664,1349r279,160l1992,1539r62,36l2124,1610r76,36l2281,1681r84,34l2377,1720r-50,16l2246,1747r-154,8l2078,1771r-2,22l2084,1815r17,14l2470,1821r103,l2653,1822r47,16l2777,1864r135,43l3050,1948r108,30l3277,2010r129,33l3544,2076r146,32l3841,2138r77,15l3996,2167r79,13l4155,2192r80,11l4315,2214r80,9l4475,2231r80,7l4635,2243r79,4l4792,2249r60,l4852,2003r-53,-1l4717,1998r-83,-5l4550,1986r-86,-9l4378,1966r-87,-12l4203,1941r-88,-15l4027,1910r-87,-16l3852,1876r-87,-19l3594,1818r-167,-42l3267,1733r-151,-43l2974,1648r-131,-41l2785,1587r24,-54l2855,1444r163,-309l3043,1098r2,l3076,1040r90,-164l3459,364r84,-139l3563,259r24,34l3613,339r29,52l3670,444r394,654l4062,1098r6,8l4075,1115r6,11l4087,1138r2,4l2907,1476r-15,14l3025,1459r130,-29l3282,1404r124,-24l3526,1358r117,-21l3757,1319r110,-16l3974,1289r103,-13l4154,1268r138,270l4317,1587r19,43l4348,1666r4,28l4341,1714r-34,15l4256,1740r-67,7l4055,1755r-18,16l4033,1793r9,22l4064,1829r355,-8l4676,1821r176,1l4852,1820r,-231l4814,1531r-54,-96l4630,1233r68,-3l4772,1229r75,-1l4852,1228r,-301xe" fillcolor="#001789" stroked="f">
                <v:fill opacity="6425f"/>
                <v:path arrowok="t" o:connecttype="custom" o:connectlocs="3942,137;3480,33;2824,1128;2587,1504;2316,1347;2053,1161;1821,959;1848,859;2121,749;2339,566;2393,303;2224,70;1490,13;1776,136;1930,422;1812,702;1544,824;1205,852;913,749;932,0;435,222;431,1588;141,1773;9,1844;808,1849;1258,1822;1045,1763;891,1505;901,986;1186,1014;1442,1210;1943,1509;2200,1646;2327,1736;2076,1793;2573,1821;2912,1907;3406,2043;3918,2153;4235,2203;4555,2238;4852,2249;4634,1993;4291,1954;3940,1894;3427,1776;2843,1607;3018,1135;3166,876;3587,293;4064,1098;4081,1126;2892,1490;3406,1380;3867,1303;4292,1538;4352,1694;4189,1747;4042,1815;4852,1822;4760,1435;4847,1228" o:connectangles="0,0,0,0,0,0,0,0,0,0,0,0,0,0,0,0,0,0,0,0,0,0,0,0,0,0,0,0,0,0,0,0,0,0,0,0,0,0,0,0,0,0,0,0,0,0,0,0,0,0,0,0,0,0,0,0,0,0,0,0,0,0"/>
              </v:shape>
              <v:shape id="docshape35" o:spid="_x0000_s1028" style="position:absolute;left:11749;width:157;height:65;visibility:visible;mso-wrap-style:square;v-text-anchor:top" coordsize="1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" path="m54,l,,,64r54,l54,xm157,r-6,l151,64r6,l157,xe" fillcolor="#001789" stroked="f">
                <v:fill opacity="6425f"/>
                <v:path arrowok="t" o:connecttype="custom" o:connectlocs="54,0;0,0;0,64;54,64;54,0;157,0;151,0;151,64;157,64;157,0" o:connectangles="0,0,0,0,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24E10" w14:textId="65D96A72" w:rsidR="000A7B2C" w:rsidRDefault="000A7B2C">
    <w:pPr>
      <w:pStyle w:val="BodyText"/>
      <w:spacing w:line="14" w:lineRule="auto"/>
      <w:rPr>
        <w:color w:val="97D700"/>
      </w:rPr>
    </w:pPr>
  </w:p>
  <w:p w14:paraId="60D57D17" w14:textId="792CC7D9" w:rsidR="00033814" w:rsidRDefault="00033814">
    <w:pPr>
      <w:pStyle w:val="BodyText"/>
      <w:spacing w:line="14" w:lineRule="auto"/>
      <w:rPr>
        <w:color w:val="97D700"/>
      </w:rPr>
    </w:pPr>
  </w:p>
  <w:p w14:paraId="45FBD0A2" w14:textId="687FB9FB" w:rsidR="00033814" w:rsidRDefault="00033814">
    <w:pPr>
      <w:pStyle w:val="BodyText"/>
      <w:spacing w:line="14" w:lineRule="auto"/>
      <w:rPr>
        <w:color w:val="97D700"/>
      </w:rPr>
    </w:pPr>
  </w:p>
  <w:p w14:paraId="070EB7F1" w14:textId="5AB33F4A" w:rsidR="00033814" w:rsidRDefault="00033814">
    <w:pPr>
      <w:pStyle w:val="BodyText"/>
      <w:spacing w:line="14" w:lineRule="auto"/>
      <w:rPr>
        <w:color w:val="97D700"/>
      </w:rPr>
    </w:pPr>
  </w:p>
  <w:p w14:paraId="298FD034" w14:textId="0D3317F6" w:rsidR="00033814" w:rsidRDefault="00033814">
    <w:pPr>
      <w:pStyle w:val="BodyText"/>
      <w:spacing w:line="14" w:lineRule="auto"/>
      <w:rPr>
        <w:color w:val="97D700"/>
      </w:rPr>
    </w:pPr>
  </w:p>
  <w:p w14:paraId="7C2AED43" w14:textId="15DD2CB0" w:rsidR="00033814" w:rsidRDefault="00033814">
    <w:pPr>
      <w:pStyle w:val="BodyText"/>
      <w:spacing w:line="14" w:lineRule="auto"/>
      <w:rPr>
        <w:color w:val="97D700"/>
      </w:rPr>
    </w:pPr>
  </w:p>
  <w:p w14:paraId="61080D77" w14:textId="0CF96A8C" w:rsidR="00033814" w:rsidRDefault="00033814">
    <w:pPr>
      <w:pStyle w:val="BodyText"/>
      <w:spacing w:line="14" w:lineRule="auto"/>
      <w:rPr>
        <w:color w:val="97D700"/>
      </w:rPr>
    </w:pPr>
  </w:p>
  <w:p w14:paraId="577927F1" w14:textId="5DFE3366" w:rsidR="00033814" w:rsidRDefault="00033814">
    <w:pPr>
      <w:pStyle w:val="BodyText"/>
      <w:spacing w:line="14" w:lineRule="auto"/>
      <w:rPr>
        <w:color w:val="97D700"/>
      </w:rPr>
    </w:pPr>
  </w:p>
  <w:p w14:paraId="7C06AAA4" w14:textId="26CD4692" w:rsidR="00033814" w:rsidRDefault="00033814">
    <w:pPr>
      <w:pStyle w:val="BodyText"/>
      <w:spacing w:line="14" w:lineRule="auto"/>
      <w:rPr>
        <w:color w:val="97D700"/>
      </w:rPr>
    </w:pPr>
  </w:p>
  <w:p w14:paraId="2C192595" w14:textId="5BC39719" w:rsidR="00033814" w:rsidRDefault="00033814">
    <w:pPr>
      <w:pStyle w:val="BodyText"/>
      <w:spacing w:line="14" w:lineRule="auto"/>
      <w:rPr>
        <w:color w:val="97D700"/>
      </w:rPr>
    </w:pPr>
  </w:p>
  <w:p w14:paraId="79888F57" w14:textId="06F00714" w:rsidR="00033814" w:rsidRDefault="00033814">
    <w:pPr>
      <w:pStyle w:val="BodyText"/>
      <w:spacing w:line="14" w:lineRule="auto"/>
      <w:rPr>
        <w:color w:val="97D700"/>
      </w:rPr>
    </w:pPr>
  </w:p>
  <w:p w14:paraId="414C3127" w14:textId="2306896D" w:rsidR="00033814" w:rsidRDefault="00033814">
    <w:pPr>
      <w:pStyle w:val="BodyText"/>
      <w:spacing w:line="14" w:lineRule="auto"/>
      <w:rPr>
        <w:color w:val="97D700"/>
      </w:rPr>
    </w:pPr>
  </w:p>
  <w:p w14:paraId="4CD2CF6C" w14:textId="4E6C3E3F" w:rsidR="00033814" w:rsidRDefault="00033814">
    <w:pPr>
      <w:pStyle w:val="BodyText"/>
      <w:spacing w:line="14" w:lineRule="auto"/>
      <w:rPr>
        <w:color w:val="97D700"/>
      </w:rPr>
    </w:pPr>
  </w:p>
  <w:p w14:paraId="299CD2D3" w14:textId="0050BDA0" w:rsidR="00033814" w:rsidRDefault="00033814">
    <w:pPr>
      <w:pStyle w:val="BodyText"/>
      <w:spacing w:line="14" w:lineRule="auto"/>
      <w:rPr>
        <w:color w:val="97D700"/>
      </w:rPr>
    </w:pPr>
  </w:p>
  <w:p w14:paraId="348755DA" w14:textId="46F564E9" w:rsidR="00033814" w:rsidRDefault="00033814">
    <w:pPr>
      <w:pStyle w:val="BodyText"/>
      <w:spacing w:line="14" w:lineRule="auto"/>
      <w:rPr>
        <w:color w:val="97D700"/>
      </w:rPr>
    </w:pPr>
  </w:p>
  <w:p w14:paraId="4F2D2944" w14:textId="129501C1" w:rsidR="00033814" w:rsidRDefault="00033814">
    <w:pPr>
      <w:pStyle w:val="BodyText"/>
      <w:spacing w:line="14" w:lineRule="auto"/>
      <w:rPr>
        <w:color w:val="97D700"/>
      </w:rPr>
    </w:pPr>
  </w:p>
  <w:p w14:paraId="7970F9BD" w14:textId="7E29C370" w:rsidR="00033814" w:rsidRDefault="00033814">
    <w:pPr>
      <w:pStyle w:val="BodyText"/>
      <w:spacing w:line="14" w:lineRule="auto"/>
      <w:rPr>
        <w:color w:val="97D700"/>
      </w:rPr>
    </w:pPr>
  </w:p>
  <w:p w14:paraId="233BA297" w14:textId="41D93AEB" w:rsidR="00033814" w:rsidRDefault="00033814">
    <w:pPr>
      <w:pStyle w:val="BodyText"/>
      <w:spacing w:line="14" w:lineRule="auto"/>
      <w:rPr>
        <w:color w:val="97D700"/>
      </w:rPr>
    </w:pPr>
  </w:p>
  <w:p w14:paraId="45B62ED3" w14:textId="792F2C3E" w:rsidR="00033814" w:rsidRDefault="00033814">
    <w:pPr>
      <w:pStyle w:val="BodyText"/>
      <w:spacing w:line="14" w:lineRule="auto"/>
      <w:rPr>
        <w:color w:val="97D700"/>
      </w:rPr>
    </w:pPr>
  </w:p>
  <w:p w14:paraId="21C12D54" w14:textId="0AF4AB16" w:rsidR="00033814" w:rsidRDefault="00033814">
    <w:pPr>
      <w:pStyle w:val="BodyText"/>
      <w:spacing w:line="14" w:lineRule="auto"/>
      <w:rPr>
        <w:color w:val="97D700"/>
      </w:rPr>
    </w:pPr>
  </w:p>
  <w:p w14:paraId="67542DFA" w14:textId="2374B87F" w:rsidR="00033814" w:rsidRDefault="00033814">
    <w:pPr>
      <w:pStyle w:val="BodyText"/>
      <w:spacing w:line="14" w:lineRule="auto"/>
      <w:rPr>
        <w:color w:val="97D700"/>
      </w:rPr>
    </w:pPr>
  </w:p>
  <w:p w14:paraId="4FD6B076" w14:textId="7A3C6DEA" w:rsidR="00033814" w:rsidRDefault="00033814">
    <w:pPr>
      <w:pStyle w:val="BodyText"/>
      <w:spacing w:line="14" w:lineRule="auto"/>
      <w:rPr>
        <w:color w:val="97D700"/>
      </w:rPr>
    </w:pPr>
  </w:p>
  <w:p w14:paraId="7B519C0C" w14:textId="04DC63E3" w:rsidR="00033814" w:rsidRDefault="00033814">
    <w:pPr>
      <w:pStyle w:val="BodyText"/>
      <w:spacing w:line="14" w:lineRule="auto"/>
      <w:rPr>
        <w:color w:val="97D700"/>
      </w:rPr>
    </w:pPr>
  </w:p>
  <w:p w14:paraId="15F0A1C2" w14:textId="4B7A3BFC" w:rsidR="00033814" w:rsidRDefault="00033814">
    <w:pPr>
      <w:pStyle w:val="BodyText"/>
      <w:spacing w:line="14" w:lineRule="auto"/>
      <w:rPr>
        <w:color w:val="97D700"/>
      </w:rPr>
    </w:pPr>
  </w:p>
  <w:p w14:paraId="2B5C0857" w14:textId="04B8CAA0" w:rsidR="00033814" w:rsidRDefault="00033814">
    <w:pPr>
      <w:pStyle w:val="BodyText"/>
      <w:spacing w:line="14" w:lineRule="auto"/>
      <w:rPr>
        <w:color w:val="97D700"/>
      </w:rPr>
    </w:pPr>
  </w:p>
  <w:p w14:paraId="40420782" w14:textId="4026E696" w:rsidR="00033814" w:rsidRDefault="00033814">
    <w:pPr>
      <w:pStyle w:val="BodyText"/>
      <w:spacing w:line="14" w:lineRule="auto"/>
      <w:rPr>
        <w:color w:val="97D700"/>
      </w:rPr>
    </w:pPr>
  </w:p>
  <w:p w14:paraId="2F68D299" w14:textId="636403B5" w:rsidR="00033814" w:rsidRDefault="00033814">
    <w:pPr>
      <w:pStyle w:val="BodyText"/>
      <w:spacing w:line="14" w:lineRule="auto"/>
      <w:rPr>
        <w:color w:val="97D700"/>
      </w:rPr>
    </w:pPr>
  </w:p>
  <w:p w14:paraId="0EEF2593" w14:textId="078144AF" w:rsidR="00033814" w:rsidRDefault="00033814">
    <w:pPr>
      <w:pStyle w:val="BodyText"/>
      <w:spacing w:line="14" w:lineRule="auto"/>
      <w:rPr>
        <w:color w:val="97D700"/>
      </w:rPr>
    </w:pPr>
  </w:p>
  <w:p w14:paraId="05349D9B" w14:textId="4E8F0758" w:rsidR="00033814" w:rsidRDefault="00033814">
    <w:pPr>
      <w:pStyle w:val="BodyText"/>
      <w:spacing w:line="14" w:lineRule="auto"/>
      <w:rPr>
        <w:color w:val="97D700"/>
      </w:rPr>
    </w:pPr>
  </w:p>
  <w:p w14:paraId="6019921C" w14:textId="50071F87" w:rsidR="00033814" w:rsidRDefault="00033814">
    <w:pPr>
      <w:pStyle w:val="BodyText"/>
      <w:spacing w:line="14" w:lineRule="auto"/>
      <w:rPr>
        <w:color w:val="97D700"/>
      </w:rPr>
    </w:pPr>
  </w:p>
  <w:p w14:paraId="3C515256" w14:textId="16D09459" w:rsidR="00033814" w:rsidRDefault="00033814">
    <w:pPr>
      <w:pStyle w:val="BodyText"/>
      <w:spacing w:line="14" w:lineRule="auto"/>
      <w:rPr>
        <w:color w:val="97D700"/>
      </w:rPr>
    </w:pPr>
  </w:p>
  <w:p w14:paraId="5AD7CB69" w14:textId="23A35403" w:rsidR="00033814" w:rsidRDefault="00033814">
    <w:pPr>
      <w:pStyle w:val="BodyText"/>
      <w:spacing w:line="14" w:lineRule="auto"/>
      <w:rPr>
        <w:color w:val="97D700"/>
      </w:rPr>
    </w:pPr>
  </w:p>
  <w:p w14:paraId="4BDABAE6" w14:textId="2140F228" w:rsidR="00033814" w:rsidRDefault="00033814">
    <w:pPr>
      <w:pStyle w:val="BodyText"/>
      <w:spacing w:line="14" w:lineRule="auto"/>
      <w:rPr>
        <w:color w:val="97D700"/>
      </w:rPr>
    </w:pPr>
  </w:p>
  <w:p w14:paraId="5396B1E3" w14:textId="573324A2" w:rsidR="00033814" w:rsidRDefault="00033814">
    <w:pPr>
      <w:pStyle w:val="BodyText"/>
      <w:spacing w:line="14" w:lineRule="auto"/>
      <w:rPr>
        <w:color w:val="97D700"/>
      </w:rPr>
    </w:pPr>
  </w:p>
  <w:p w14:paraId="60114C84" w14:textId="12B152DA" w:rsidR="00033814" w:rsidRDefault="00033814">
    <w:pPr>
      <w:pStyle w:val="BodyText"/>
      <w:spacing w:line="14" w:lineRule="auto"/>
      <w:rPr>
        <w:color w:val="97D700"/>
      </w:rPr>
    </w:pPr>
  </w:p>
  <w:p w14:paraId="37C42214" w14:textId="7A5C2B89" w:rsidR="00033814" w:rsidRDefault="00033814">
    <w:pPr>
      <w:pStyle w:val="BodyText"/>
      <w:spacing w:line="14" w:lineRule="auto"/>
      <w:rPr>
        <w:color w:val="97D700"/>
      </w:rPr>
    </w:pPr>
  </w:p>
  <w:p w14:paraId="3CFF118B" w14:textId="2050D531" w:rsidR="00033814" w:rsidRDefault="00033814">
    <w:pPr>
      <w:pStyle w:val="BodyText"/>
      <w:spacing w:line="14" w:lineRule="auto"/>
      <w:rPr>
        <w:color w:val="97D700"/>
      </w:rPr>
    </w:pPr>
  </w:p>
  <w:p w14:paraId="580F8E85" w14:textId="67DB565C" w:rsidR="00033814" w:rsidRDefault="00033814">
    <w:pPr>
      <w:pStyle w:val="BodyText"/>
      <w:spacing w:line="14" w:lineRule="auto"/>
      <w:rPr>
        <w:color w:val="97D700"/>
      </w:rPr>
    </w:pPr>
  </w:p>
  <w:p w14:paraId="648D03A7" w14:textId="10D1FDA8" w:rsidR="00033814" w:rsidRDefault="00033814">
    <w:pPr>
      <w:pStyle w:val="BodyText"/>
      <w:spacing w:line="14" w:lineRule="auto"/>
      <w:rPr>
        <w:color w:val="97D700"/>
      </w:rPr>
    </w:pPr>
  </w:p>
  <w:p w14:paraId="62FCBD4B" w14:textId="14F6C6FB" w:rsidR="00033814" w:rsidRDefault="00033814">
    <w:pPr>
      <w:pStyle w:val="BodyText"/>
      <w:spacing w:line="14" w:lineRule="auto"/>
      <w:rPr>
        <w:color w:val="97D700"/>
      </w:rPr>
    </w:pPr>
  </w:p>
  <w:p w14:paraId="5A3C51C4" w14:textId="5719AA16" w:rsidR="00033814" w:rsidRDefault="00033814">
    <w:pPr>
      <w:pStyle w:val="BodyText"/>
      <w:spacing w:line="14" w:lineRule="auto"/>
      <w:rPr>
        <w:color w:val="97D700"/>
      </w:rPr>
    </w:pPr>
  </w:p>
  <w:p w14:paraId="0E9EFEB0" w14:textId="049D609C" w:rsidR="00033814" w:rsidRDefault="00033814">
    <w:pPr>
      <w:pStyle w:val="BodyText"/>
      <w:spacing w:line="14" w:lineRule="auto"/>
      <w:rPr>
        <w:color w:val="97D700"/>
      </w:rPr>
    </w:pPr>
  </w:p>
  <w:p w14:paraId="248FFCC4" w14:textId="42E0B89B" w:rsidR="00033814" w:rsidRDefault="00033814">
    <w:pPr>
      <w:pStyle w:val="BodyText"/>
      <w:spacing w:line="14" w:lineRule="auto"/>
      <w:rPr>
        <w:color w:val="97D700"/>
      </w:rPr>
    </w:pPr>
  </w:p>
  <w:p w14:paraId="4216DE23" w14:textId="0254B7AA" w:rsidR="00033814" w:rsidRDefault="00033814">
    <w:pPr>
      <w:pStyle w:val="BodyText"/>
      <w:spacing w:line="14" w:lineRule="auto"/>
      <w:rPr>
        <w:color w:val="97D700"/>
      </w:rPr>
    </w:pPr>
  </w:p>
  <w:p w14:paraId="0716AB29" w14:textId="0BB0F26E" w:rsidR="00033814" w:rsidRDefault="00033814">
    <w:pPr>
      <w:pStyle w:val="BodyText"/>
      <w:spacing w:line="14" w:lineRule="auto"/>
      <w:rPr>
        <w:color w:val="97D700"/>
      </w:rPr>
    </w:pPr>
  </w:p>
  <w:p w14:paraId="1E5128B7" w14:textId="2A93B8FF" w:rsidR="00033814" w:rsidRDefault="00033814">
    <w:pPr>
      <w:pStyle w:val="BodyText"/>
      <w:spacing w:line="14" w:lineRule="auto"/>
      <w:rPr>
        <w:color w:val="97D700"/>
      </w:rPr>
    </w:pPr>
  </w:p>
  <w:p w14:paraId="002CCA49" w14:textId="5158F61C" w:rsidR="00033814" w:rsidRDefault="00033814">
    <w:pPr>
      <w:pStyle w:val="BodyText"/>
      <w:spacing w:line="14" w:lineRule="auto"/>
      <w:rPr>
        <w:color w:val="97D700"/>
      </w:rPr>
    </w:pPr>
  </w:p>
  <w:p w14:paraId="5CE674BA" w14:textId="1018E2A8" w:rsidR="00033814" w:rsidRDefault="00033814">
    <w:pPr>
      <w:pStyle w:val="BodyText"/>
      <w:spacing w:line="14" w:lineRule="auto"/>
      <w:rPr>
        <w:color w:val="97D700"/>
      </w:rPr>
    </w:pPr>
  </w:p>
  <w:p w14:paraId="25BC0DC4" w14:textId="3A68DDAA" w:rsidR="00033814" w:rsidRDefault="00033814">
    <w:pPr>
      <w:pStyle w:val="BodyText"/>
      <w:spacing w:line="14" w:lineRule="auto"/>
      <w:rPr>
        <w:color w:val="97D700"/>
      </w:rPr>
    </w:pPr>
  </w:p>
  <w:p w14:paraId="640C84D8" w14:textId="4F513440" w:rsidR="00033814" w:rsidRDefault="00033814">
    <w:pPr>
      <w:pStyle w:val="BodyText"/>
      <w:spacing w:line="14" w:lineRule="auto"/>
      <w:rPr>
        <w:color w:val="97D700"/>
      </w:rPr>
    </w:pPr>
  </w:p>
  <w:p w14:paraId="794E56A9" w14:textId="4D5F8250" w:rsidR="00033814" w:rsidRDefault="00033814">
    <w:pPr>
      <w:pStyle w:val="BodyText"/>
      <w:spacing w:line="14" w:lineRule="auto"/>
      <w:rPr>
        <w:color w:val="97D700"/>
      </w:rPr>
    </w:pPr>
  </w:p>
  <w:p w14:paraId="641706B6" w14:textId="6269512D" w:rsidR="00033814" w:rsidRDefault="00033814">
    <w:pPr>
      <w:pStyle w:val="BodyText"/>
      <w:spacing w:line="14" w:lineRule="auto"/>
      <w:rPr>
        <w:color w:val="97D700"/>
      </w:rPr>
    </w:pPr>
  </w:p>
  <w:p w14:paraId="7D5C1C1C" w14:textId="51AF6C89" w:rsidR="00033814" w:rsidRDefault="00033814">
    <w:pPr>
      <w:pStyle w:val="BodyText"/>
      <w:spacing w:line="14" w:lineRule="auto"/>
      <w:rPr>
        <w:color w:val="97D700"/>
      </w:rPr>
    </w:pPr>
  </w:p>
  <w:p w14:paraId="51E3A21A" w14:textId="24CEB396" w:rsidR="00033814" w:rsidRDefault="00033814">
    <w:pPr>
      <w:pStyle w:val="BodyText"/>
      <w:spacing w:line="14" w:lineRule="auto"/>
      <w:rPr>
        <w:color w:val="97D700"/>
      </w:rPr>
    </w:pPr>
  </w:p>
  <w:p w14:paraId="28CC49CD" w14:textId="4037FBD0" w:rsidR="00033814" w:rsidRDefault="00033814">
    <w:pPr>
      <w:pStyle w:val="BodyText"/>
      <w:spacing w:line="14" w:lineRule="auto"/>
      <w:rPr>
        <w:color w:val="97D700"/>
      </w:rPr>
    </w:pPr>
  </w:p>
  <w:p w14:paraId="3EC43933" w14:textId="08D31CD1" w:rsidR="00033814" w:rsidRDefault="00033814">
    <w:pPr>
      <w:pStyle w:val="BodyText"/>
      <w:spacing w:line="14" w:lineRule="auto"/>
      <w:rPr>
        <w:color w:val="97D700"/>
      </w:rPr>
    </w:pPr>
  </w:p>
  <w:p w14:paraId="260535C0" w14:textId="30EBC697" w:rsidR="00033814" w:rsidRDefault="00033814">
    <w:pPr>
      <w:pStyle w:val="BodyText"/>
      <w:spacing w:line="14" w:lineRule="auto"/>
      <w:rPr>
        <w:color w:val="97D700"/>
      </w:rPr>
    </w:pPr>
  </w:p>
  <w:p w14:paraId="602E5F67" w14:textId="6E0ED65F" w:rsidR="00033814" w:rsidRDefault="00033814">
    <w:pPr>
      <w:pStyle w:val="BodyText"/>
      <w:spacing w:line="14" w:lineRule="auto"/>
      <w:rPr>
        <w:color w:val="97D700"/>
      </w:rPr>
    </w:pPr>
  </w:p>
  <w:p w14:paraId="4A42E030" w14:textId="029F7E03" w:rsidR="00033814" w:rsidRDefault="00033814">
    <w:pPr>
      <w:pStyle w:val="BodyText"/>
      <w:spacing w:line="14" w:lineRule="auto"/>
      <w:rPr>
        <w:color w:val="97D700"/>
      </w:rPr>
    </w:pPr>
  </w:p>
  <w:p w14:paraId="3BB1F422" w14:textId="34EF9B4A" w:rsidR="00033814" w:rsidRDefault="00033814">
    <w:pPr>
      <w:pStyle w:val="BodyText"/>
      <w:spacing w:line="14" w:lineRule="auto"/>
      <w:rPr>
        <w:color w:val="97D700"/>
      </w:rPr>
    </w:pPr>
  </w:p>
  <w:p w14:paraId="672535AE" w14:textId="19893F36" w:rsidR="00033814" w:rsidRDefault="00033814">
    <w:pPr>
      <w:pStyle w:val="BodyText"/>
      <w:spacing w:line="14" w:lineRule="auto"/>
      <w:rPr>
        <w:color w:val="97D700"/>
      </w:rPr>
    </w:pPr>
  </w:p>
  <w:p w14:paraId="414ABCC7" w14:textId="6B39070A" w:rsidR="00033814" w:rsidRDefault="00033814">
    <w:pPr>
      <w:pStyle w:val="BodyText"/>
      <w:spacing w:line="14" w:lineRule="auto"/>
      <w:rPr>
        <w:color w:val="97D700"/>
      </w:rPr>
    </w:pPr>
  </w:p>
  <w:p w14:paraId="05D0084B" w14:textId="18DAC9E4" w:rsidR="00033814" w:rsidRDefault="00033814">
    <w:pPr>
      <w:pStyle w:val="BodyText"/>
      <w:spacing w:line="14" w:lineRule="auto"/>
      <w:rPr>
        <w:color w:val="97D700"/>
      </w:rPr>
    </w:pPr>
  </w:p>
  <w:p w14:paraId="1C7FDC7D" w14:textId="703A64C6" w:rsidR="00033814" w:rsidRDefault="00033814">
    <w:pPr>
      <w:pStyle w:val="BodyText"/>
      <w:spacing w:line="14" w:lineRule="auto"/>
      <w:rPr>
        <w:color w:val="97D700"/>
      </w:rPr>
    </w:pPr>
  </w:p>
  <w:p w14:paraId="0B38F712" w14:textId="236B19D3" w:rsidR="00033814" w:rsidRDefault="00033814">
    <w:pPr>
      <w:pStyle w:val="BodyText"/>
      <w:spacing w:line="14" w:lineRule="auto"/>
      <w:rPr>
        <w:color w:val="97D700"/>
      </w:rPr>
    </w:pPr>
  </w:p>
  <w:p w14:paraId="5ECA748A" w14:textId="17E5B783" w:rsidR="00033814" w:rsidRDefault="00033814">
    <w:pPr>
      <w:pStyle w:val="BodyText"/>
      <w:spacing w:line="14" w:lineRule="auto"/>
      <w:rPr>
        <w:color w:val="97D700"/>
      </w:rPr>
    </w:pPr>
  </w:p>
  <w:p w14:paraId="62BDED36" w14:textId="2B421B8B" w:rsidR="00033814" w:rsidRDefault="00033814">
    <w:pPr>
      <w:pStyle w:val="BodyText"/>
      <w:spacing w:line="14" w:lineRule="auto"/>
      <w:rPr>
        <w:color w:val="97D700"/>
      </w:rPr>
    </w:pPr>
  </w:p>
  <w:p w14:paraId="22275EB1" w14:textId="5B6872CF" w:rsidR="00033814" w:rsidRDefault="00033814">
    <w:pPr>
      <w:pStyle w:val="BodyText"/>
      <w:spacing w:line="14" w:lineRule="auto"/>
      <w:rPr>
        <w:color w:val="97D700"/>
      </w:rPr>
    </w:pPr>
  </w:p>
  <w:p w14:paraId="5109461E" w14:textId="6BD3BB59" w:rsidR="00033814" w:rsidRDefault="00033814">
    <w:pPr>
      <w:pStyle w:val="BodyText"/>
      <w:spacing w:line="14" w:lineRule="auto"/>
      <w:rPr>
        <w:color w:val="97D700"/>
      </w:rPr>
    </w:pPr>
  </w:p>
  <w:p w14:paraId="34C725FE" w14:textId="57094109" w:rsidR="00033814" w:rsidRDefault="00033814">
    <w:pPr>
      <w:pStyle w:val="BodyText"/>
      <w:spacing w:line="14" w:lineRule="auto"/>
      <w:rPr>
        <w:color w:val="97D700"/>
      </w:rPr>
    </w:pPr>
  </w:p>
  <w:p w14:paraId="1910E637" w14:textId="385C8DB2" w:rsidR="00033814" w:rsidRDefault="00033814">
    <w:pPr>
      <w:pStyle w:val="BodyText"/>
      <w:spacing w:line="14" w:lineRule="auto"/>
      <w:rPr>
        <w:color w:val="97D700"/>
      </w:rPr>
    </w:pPr>
  </w:p>
  <w:p w14:paraId="51B4A49A" w14:textId="1A1B97F7" w:rsidR="00033814" w:rsidRDefault="00033814">
    <w:pPr>
      <w:pStyle w:val="BodyText"/>
      <w:spacing w:line="14" w:lineRule="auto"/>
      <w:rPr>
        <w:color w:val="97D700"/>
      </w:rPr>
    </w:pPr>
  </w:p>
  <w:p w14:paraId="2FA1A76A" w14:textId="67A04853" w:rsidR="00033814" w:rsidRDefault="00033814">
    <w:pPr>
      <w:pStyle w:val="BodyText"/>
      <w:spacing w:line="14" w:lineRule="auto"/>
      <w:rPr>
        <w:color w:val="97D700"/>
      </w:rPr>
    </w:pPr>
  </w:p>
  <w:p w14:paraId="0B03888C" w14:textId="219A2805" w:rsidR="00033814" w:rsidRDefault="00033814">
    <w:pPr>
      <w:pStyle w:val="BodyText"/>
      <w:spacing w:line="14" w:lineRule="auto"/>
      <w:rPr>
        <w:color w:val="97D700"/>
      </w:rPr>
    </w:pPr>
  </w:p>
  <w:p w14:paraId="31FE1465" w14:textId="77777777" w:rsidR="00033814" w:rsidRPr="00033814" w:rsidRDefault="00033814">
    <w:pPr>
      <w:pStyle w:val="BodyText"/>
      <w:spacing w:line="14" w:lineRule="auto"/>
      <w:rPr>
        <w:color w:val="97D7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6C40D" w14:textId="77777777" w:rsidR="00033814" w:rsidRDefault="00033814" w:rsidP="00033814">
    <w:pPr>
      <w:pStyle w:val="Header"/>
      <w:tabs>
        <w:tab w:val="clear" w:pos="9026"/>
        <w:tab w:val="left" w:pos="6580"/>
      </w:tabs>
      <w:rPr>
        <w:color w:val="97D700"/>
      </w:rPr>
    </w:pPr>
  </w:p>
  <w:p w14:paraId="57CBED3B" w14:textId="77777777" w:rsidR="00033814" w:rsidRPr="00033814" w:rsidRDefault="00033814" w:rsidP="00033814">
    <w:pPr>
      <w:pStyle w:val="Header"/>
      <w:tabs>
        <w:tab w:val="clear" w:pos="9026"/>
        <w:tab w:val="left" w:pos="6580"/>
      </w:tabs>
      <w:rPr>
        <w:b/>
        <w:bCs/>
        <w:color w:val="97D700"/>
      </w:rPr>
    </w:pPr>
  </w:p>
  <w:p w14:paraId="4558C75A" w14:textId="77777777" w:rsidR="00033814" w:rsidRPr="00033814" w:rsidRDefault="00033814" w:rsidP="00033814">
    <w:pPr>
      <w:pStyle w:val="Header"/>
      <w:tabs>
        <w:tab w:val="clear" w:pos="9026"/>
        <w:tab w:val="left" w:pos="6580"/>
      </w:tabs>
      <w:jc w:val="center"/>
      <w:rPr>
        <w:b/>
        <w:bCs/>
        <w:color w:val="97D700"/>
        <w:sz w:val="36"/>
        <w:szCs w:val="36"/>
      </w:rPr>
    </w:pPr>
    <w:r w:rsidRPr="00033814">
      <w:rPr>
        <w:b/>
        <w:bCs/>
        <w:color w:val="97D700"/>
        <w:sz w:val="36"/>
        <w:szCs w:val="36"/>
      </w:rPr>
      <w:t>Code of Conduct – Conduct Rules</w:t>
    </w:r>
  </w:p>
  <w:p w14:paraId="79E49624" w14:textId="77777777" w:rsidR="00033814" w:rsidRDefault="00033814" w:rsidP="00033814">
    <w:pPr>
      <w:pStyle w:val="Header"/>
      <w:jc w:val="center"/>
      <w:rPr>
        <w:color w:val="97D700"/>
      </w:rPr>
    </w:pPr>
  </w:p>
  <w:p w14:paraId="3FDC0CF8" w14:textId="26BAB984" w:rsidR="00033814" w:rsidRPr="00033814" w:rsidRDefault="00033814" w:rsidP="00033814">
    <w:pPr>
      <w:pStyle w:val="Header"/>
      <w:ind w:right="709"/>
      <w:jc w:val="right"/>
      <w:rPr>
        <w:color w:val="D9D9D9" w:themeColor="background1" w:themeShade="D9"/>
        <w:sz w:val="10"/>
        <w:szCs w:val="10"/>
      </w:rPr>
    </w:pPr>
    <w:r w:rsidRPr="00033814">
      <w:rPr>
        <w:color w:val="D9D9D9" w:themeColor="background1" w:themeShade="D9"/>
        <w:sz w:val="10"/>
        <w:szCs w:val="10"/>
      </w:rPr>
      <w:t>Feb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5CFA"/>
    <w:multiLevelType w:val="hybridMultilevel"/>
    <w:tmpl w:val="D79C2C20"/>
    <w:lvl w:ilvl="0" w:tplc="27262F30">
      <w:numFmt w:val="bullet"/>
      <w:lvlText w:val="■"/>
      <w:lvlJc w:val="left"/>
      <w:pPr>
        <w:ind w:left="1105" w:hanging="341"/>
      </w:pPr>
      <w:rPr>
        <w:rFonts w:ascii="Arial" w:eastAsia="Arial" w:hAnsi="Arial" w:cs="Arial" w:hint="default"/>
        <w:b w:val="0"/>
        <w:bCs w:val="0"/>
        <w:i w:val="0"/>
        <w:iCs w:val="0"/>
        <w:color w:val="97D700"/>
        <w:w w:val="123"/>
        <w:sz w:val="20"/>
        <w:szCs w:val="20"/>
        <w:lang w:val="en-US" w:eastAsia="en-US" w:bidi="ar-SA"/>
      </w:rPr>
    </w:lvl>
    <w:lvl w:ilvl="1" w:tplc="C0121E08">
      <w:numFmt w:val="bullet"/>
      <w:lvlText w:val="•"/>
      <w:lvlJc w:val="left"/>
      <w:pPr>
        <w:ind w:left="1557" w:hanging="341"/>
      </w:pPr>
      <w:rPr>
        <w:rFonts w:hint="default"/>
        <w:lang w:val="en-US" w:eastAsia="en-US" w:bidi="ar-SA"/>
      </w:rPr>
    </w:lvl>
    <w:lvl w:ilvl="2" w:tplc="5ADAF650">
      <w:numFmt w:val="bullet"/>
      <w:lvlText w:val="•"/>
      <w:lvlJc w:val="left"/>
      <w:pPr>
        <w:ind w:left="2014" w:hanging="341"/>
      </w:pPr>
      <w:rPr>
        <w:rFonts w:hint="default"/>
        <w:lang w:val="en-US" w:eastAsia="en-US" w:bidi="ar-SA"/>
      </w:rPr>
    </w:lvl>
    <w:lvl w:ilvl="3" w:tplc="E97E4BA8">
      <w:numFmt w:val="bullet"/>
      <w:lvlText w:val="•"/>
      <w:lvlJc w:val="left"/>
      <w:pPr>
        <w:ind w:left="2471" w:hanging="341"/>
      </w:pPr>
      <w:rPr>
        <w:rFonts w:hint="default"/>
        <w:lang w:val="en-US" w:eastAsia="en-US" w:bidi="ar-SA"/>
      </w:rPr>
    </w:lvl>
    <w:lvl w:ilvl="4" w:tplc="C29C8AE8">
      <w:numFmt w:val="bullet"/>
      <w:lvlText w:val="•"/>
      <w:lvlJc w:val="left"/>
      <w:pPr>
        <w:ind w:left="2928" w:hanging="341"/>
      </w:pPr>
      <w:rPr>
        <w:rFonts w:hint="default"/>
        <w:lang w:val="en-US" w:eastAsia="en-US" w:bidi="ar-SA"/>
      </w:rPr>
    </w:lvl>
    <w:lvl w:ilvl="5" w:tplc="8800DDEE">
      <w:numFmt w:val="bullet"/>
      <w:lvlText w:val="•"/>
      <w:lvlJc w:val="left"/>
      <w:pPr>
        <w:ind w:left="3385" w:hanging="341"/>
      </w:pPr>
      <w:rPr>
        <w:rFonts w:hint="default"/>
        <w:lang w:val="en-US" w:eastAsia="en-US" w:bidi="ar-SA"/>
      </w:rPr>
    </w:lvl>
    <w:lvl w:ilvl="6" w:tplc="B6D46054">
      <w:numFmt w:val="bullet"/>
      <w:lvlText w:val="•"/>
      <w:lvlJc w:val="left"/>
      <w:pPr>
        <w:ind w:left="3842" w:hanging="341"/>
      </w:pPr>
      <w:rPr>
        <w:rFonts w:hint="default"/>
        <w:lang w:val="en-US" w:eastAsia="en-US" w:bidi="ar-SA"/>
      </w:rPr>
    </w:lvl>
    <w:lvl w:ilvl="7" w:tplc="D7DE1798">
      <w:numFmt w:val="bullet"/>
      <w:lvlText w:val="•"/>
      <w:lvlJc w:val="left"/>
      <w:pPr>
        <w:ind w:left="4299" w:hanging="341"/>
      </w:pPr>
      <w:rPr>
        <w:rFonts w:hint="default"/>
        <w:lang w:val="en-US" w:eastAsia="en-US" w:bidi="ar-SA"/>
      </w:rPr>
    </w:lvl>
    <w:lvl w:ilvl="8" w:tplc="8E8CF512">
      <w:numFmt w:val="bullet"/>
      <w:lvlText w:val="•"/>
      <w:lvlJc w:val="left"/>
      <w:pPr>
        <w:ind w:left="4756" w:hanging="341"/>
      </w:pPr>
      <w:rPr>
        <w:rFonts w:hint="default"/>
        <w:lang w:val="en-US" w:eastAsia="en-US" w:bidi="ar-SA"/>
      </w:rPr>
    </w:lvl>
  </w:abstractNum>
  <w:abstractNum w:abstractNumId="1" w15:restartNumberingAfterBreak="0">
    <w:nsid w:val="024D7635"/>
    <w:multiLevelType w:val="hybridMultilevel"/>
    <w:tmpl w:val="CF02103A"/>
    <w:lvl w:ilvl="0" w:tplc="FFFFFFFF">
      <w:start w:val="1"/>
      <w:numFmt w:val="decimal"/>
      <w:lvlText w:val="%1)"/>
      <w:lvlJc w:val="left"/>
      <w:pPr>
        <w:ind w:left="1318" w:hanging="397"/>
      </w:pPr>
      <w:rPr>
        <w:rFonts w:hint="default"/>
        <w:b w:val="0"/>
        <w:bCs w:val="0"/>
        <w:i w:val="0"/>
        <w:iCs w:val="0"/>
        <w:color w:val="97D700"/>
        <w:w w:val="100"/>
        <w:sz w:val="20"/>
        <w:szCs w:val="20"/>
        <w:lang w:val="en-US" w:eastAsia="en-US" w:bidi="ar-SA"/>
      </w:rPr>
    </w:lvl>
    <w:lvl w:ilvl="1" w:tplc="FFFFFFFF">
      <w:start w:val="1"/>
      <w:numFmt w:val="lowerLetter"/>
      <w:lvlText w:val="%2."/>
      <w:lvlJc w:val="left"/>
      <w:pPr>
        <w:ind w:left="1641" w:hanging="300"/>
      </w:pPr>
      <w:rPr>
        <w:rFonts w:ascii="Arial" w:eastAsia="Arial" w:hAnsi="Arial" w:cs="Arial" w:hint="default"/>
        <w:b w:val="0"/>
        <w:bCs w:val="0"/>
        <w:i w:val="0"/>
        <w:iCs w:val="0"/>
        <w:w w:val="93"/>
        <w:sz w:val="20"/>
        <w:szCs w:val="20"/>
        <w:lang w:val="en-US" w:eastAsia="en-US" w:bidi="ar-SA"/>
      </w:rPr>
    </w:lvl>
    <w:lvl w:ilvl="2" w:tplc="FFFFFFFF">
      <w:numFmt w:val="bullet"/>
      <w:lvlText w:val="•"/>
      <w:lvlJc w:val="left"/>
      <w:pPr>
        <w:ind w:left="2188" w:hanging="300"/>
      </w:pPr>
      <w:rPr>
        <w:rFonts w:hint="default"/>
        <w:lang w:val="en-US" w:eastAsia="en-US" w:bidi="ar-SA"/>
      </w:rPr>
    </w:lvl>
    <w:lvl w:ilvl="3" w:tplc="FFFFFFFF">
      <w:numFmt w:val="bullet"/>
      <w:lvlText w:val="•"/>
      <w:lvlJc w:val="left"/>
      <w:pPr>
        <w:ind w:left="2738" w:hanging="300"/>
      </w:pPr>
      <w:rPr>
        <w:rFonts w:hint="default"/>
        <w:lang w:val="en-US" w:eastAsia="en-US" w:bidi="ar-SA"/>
      </w:rPr>
    </w:lvl>
    <w:lvl w:ilvl="4" w:tplc="FFFFFFFF">
      <w:numFmt w:val="bullet"/>
      <w:lvlText w:val="•"/>
      <w:lvlJc w:val="left"/>
      <w:pPr>
        <w:ind w:left="3288" w:hanging="300"/>
      </w:pPr>
      <w:rPr>
        <w:rFonts w:hint="default"/>
        <w:lang w:val="en-US" w:eastAsia="en-US" w:bidi="ar-SA"/>
      </w:rPr>
    </w:lvl>
    <w:lvl w:ilvl="5" w:tplc="FFFFFFFF">
      <w:numFmt w:val="bullet"/>
      <w:lvlText w:val="•"/>
      <w:lvlJc w:val="left"/>
      <w:pPr>
        <w:ind w:left="3839" w:hanging="300"/>
      </w:pPr>
      <w:rPr>
        <w:rFonts w:hint="default"/>
        <w:lang w:val="en-US" w:eastAsia="en-US" w:bidi="ar-SA"/>
      </w:rPr>
    </w:lvl>
    <w:lvl w:ilvl="6" w:tplc="FFFFFFFF">
      <w:numFmt w:val="bullet"/>
      <w:lvlText w:val="•"/>
      <w:lvlJc w:val="left"/>
      <w:pPr>
        <w:ind w:left="4389" w:hanging="300"/>
      </w:pPr>
      <w:rPr>
        <w:rFonts w:hint="default"/>
        <w:lang w:val="en-US" w:eastAsia="en-US" w:bidi="ar-SA"/>
      </w:rPr>
    </w:lvl>
    <w:lvl w:ilvl="7" w:tplc="FFFFFFFF">
      <w:numFmt w:val="bullet"/>
      <w:lvlText w:val="•"/>
      <w:lvlJc w:val="left"/>
      <w:pPr>
        <w:ind w:left="4939" w:hanging="300"/>
      </w:pPr>
      <w:rPr>
        <w:rFonts w:hint="default"/>
        <w:lang w:val="en-US" w:eastAsia="en-US" w:bidi="ar-SA"/>
      </w:rPr>
    </w:lvl>
    <w:lvl w:ilvl="8" w:tplc="FFFFFFFF">
      <w:numFmt w:val="bullet"/>
      <w:lvlText w:val="•"/>
      <w:lvlJc w:val="left"/>
      <w:pPr>
        <w:ind w:left="5490" w:hanging="300"/>
      </w:pPr>
      <w:rPr>
        <w:rFonts w:hint="default"/>
        <w:lang w:val="en-US" w:eastAsia="en-US" w:bidi="ar-SA"/>
      </w:rPr>
    </w:lvl>
  </w:abstractNum>
  <w:abstractNum w:abstractNumId="2" w15:restartNumberingAfterBreak="0">
    <w:nsid w:val="07057D73"/>
    <w:multiLevelType w:val="hybridMultilevel"/>
    <w:tmpl w:val="CF02103A"/>
    <w:lvl w:ilvl="0" w:tplc="5F4AF4F6">
      <w:start w:val="1"/>
      <w:numFmt w:val="decimal"/>
      <w:lvlText w:val="%1)"/>
      <w:lvlJc w:val="left"/>
      <w:pPr>
        <w:ind w:left="920" w:hanging="397"/>
      </w:pPr>
      <w:rPr>
        <w:rFonts w:hint="default"/>
        <w:b w:val="0"/>
        <w:bCs w:val="0"/>
        <w:i w:val="0"/>
        <w:iCs w:val="0"/>
        <w:color w:val="97D700"/>
        <w:w w:val="100"/>
        <w:sz w:val="20"/>
        <w:szCs w:val="20"/>
        <w:lang w:val="en-US" w:eastAsia="en-US" w:bidi="ar-SA"/>
      </w:rPr>
    </w:lvl>
    <w:lvl w:ilvl="1" w:tplc="FFFFFFFF">
      <w:start w:val="1"/>
      <w:numFmt w:val="lowerLetter"/>
      <w:lvlText w:val="%2."/>
      <w:lvlJc w:val="left"/>
      <w:pPr>
        <w:ind w:left="1243" w:hanging="300"/>
      </w:pPr>
      <w:rPr>
        <w:rFonts w:ascii="Arial" w:eastAsia="Arial" w:hAnsi="Arial" w:cs="Arial" w:hint="default"/>
        <w:b w:val="0"/>
        <w:bCs w:val="0"/>
        <w:i w:val="0"/>
        <w:iCs w:val="0"/>
        <w:w w:val="93"/>
        <w:sz w:val="20"/>
        <w:szCs w:val="20"/>
        <w:lang w:val="en-US" w:eastAsia="en-US" w:bidi="ar-SA"/>
      </w:rPr>
    </w:lvl>
    <w:lvl w:ilvl="2" w:tplc="FFFFFFFF">
      <w:numFmt w:val="bullet"/>
      <w:lvlText w:val="•"/>
      <w:lvlJc w:val="left"/>
      <w:pPr>
        <w:ind w:left="1790" w:hanging="300"/>
      </w:pPr>
      <w:rPr>
        <w:rFonts w:hint="default"/>
        <w:lang w:val="en-US" w:eastAsia="en-US" w:bidi="ar-SA"/>
      </w:rPr>
    </w:lvl>
    <w:lvl w:ilvl="3" w:tplc="FFFFFFFF">
      <w:numFmt w:val="bullet"/>
      <w:lvlText w:val="•"/>
      <w:lvlJc w:val="left"/>
      <w:pPr>
        <w:ind w:left="2340" w:hanging="300"/>
      </w:pPr>
      <w:rPr>
        <w:rFonts w:hint="default"/>
        <w:lang w:val="en-US" w:eastAsia="en-US" w:bidi="ar-SA"/>
      </w:rPr>
    </w:lvl>
    <w:lvl w:ilvl="4" w:tplc="FFFFFFFF">
      <w:numFmt w:val="bullet"/>
      <w:lvlText w:val="•"/>
      <w:lvlJc w:val="left"/>
      <w:pPr>
        <w:ind w:left="2890" w:hanging="300"/>
      </w:pPr>
      <w:rPr>
        <w:rFonts w:hint="default"/>
        <w:lang w:val="en-US" w:eastAsia="en-US" w:bidi="ar-SA"/>
      </w:rPr>
    </w:lvl>
    <w:lvl w:ilvl="5" w:tplc="FFFFFFFF">
      <w:numFmt w:val="bullet"/>
      <w:lvlText w:val="•"/>
      <w:lvlJc w:val="left"/>
      <w:pPr>
        <w:ind w:left="3441" w:hanging="300"/>
      </w:pPr>
      <w:rPr>
        <w:rFonts w:hint="default"/>
        <w:lang w:val="en-US" w:eastAsia="en-US" w:bidi="ar-SA"/>
      </w:rPr>
    </w:lvl>
    <w:lvl w:ilvl="6" w:tplc="FFFFFFFF">
      <w:numFmt w:val="bullet"/>
      <w:lvlText w:val="•"/>
      <w:lvlJc w:val="left"/>
      <w:pPr>
        <w:ind w:left="3991" w:hanging="300"/>
      </w:pPr>
      <w:rPr>
        <w:rFonts w:hint="default"/>
        <w:lang w:val="en-US" w:eastAsia="en-US" w:bidi="ar-SA"/>
      </w:rPr>
    </w:lvl>
    <w:lvl w:ilvl="7" w:tplc="FFFFFFFF">
      <w:numFmt w:val="bullet"/>
      <w:lvlText w:val="•"/>
      <w:lvlJc w:val="left"/>
      <w:pPr>
        <w:ind w:left="4541" w:hanging="300"/>
      </w:pPr>
      <w:rPr>
        <w:rFonts w:hint="default"/>
        <w:lang w:val="en-US" w:eastAsia="en-US" w:bidi="ar-SA"/>
      </w:rPr>
    </w:lvl>
    <w:lvl w:ilvl="8" w:tplc="FFFFFFFF">
      <w:numFmt w:val="bullet"/>
      <w:lvlText w:val="•"/>
      <w:lvlJc w:val="left"/>
      <w:pPr>
        <w:ind w:left="5092" w:hanging="300"/>
      </w:pPr>
      <w:rPr>
        <w:rFonts w:hint="default"/>
        <w:lang w:val="en-US" w:eastAsia="en-US" w:bidi="ar-SA"/>
      </w:rPr>
    </w:lvl>
  </w:abstractNum>
  <w:abstractNum w:abstractNumId="3" w15:restartNumberingAfterBreak="0">
    <w:nsid w:val="086D7928"/>
    <w:multiLevelType w:val="hybridMultilevel"/>
    <w:tmpl w:val="41C0C74A"/>
    <w:lvl w:ilvl="0" w:tplc="15F4B54E">
      <w:start w:val="1"/>
      <w:numFmt w:val="bullet"/>
      <w:lvlText w:val=""/>
      <w:lvlJc w:val="left"/>
      <w:pPr>
        <w:ind w:left="1246" w:hanging="360"/>
      </w:pPr>
      <w:rPr>
        <w:rFonts w:ascii="Wingdings" w:hAnsi="Wingdings" w:hint="default"/>
        <w:color w:val="97D700"/>
      </w:rPr>
    </w:lvl>
    <w:lvl w:ilvl="1" w:tplc="F1724E36">
      <w:start w:val="1"/>
      <w:numFmt w:val="bullet"/>
      <w:lvlText w:val="o"/>
      <w:lvlJc w:val="left"/>
      <w:pPr>
        <w:ind w:left="1966" w:hanging="360"/>
      </w:pPr>
      <w:rPr>
        <w:rFonts w:ascii="Courier New" w:hAnsi="Courier New" w:cs="Courier New" w:hint="default"/>
        <w:color w:val="97D700"/>
      </w:rPr>
    </w:lvl>
    <w:lvl w:ilvl="2" w:tplc="08090005">
      <w:start w:val="1"/>
      <w:numFmt w:val="bullet"/>
      <w:lvlText w:val=""/>
      <w:lvlJc w:val="left"/>
      <w:pPr>
        <w:ind w:left="2686" w:hanging="360"/>
      </w:pPr>
      <w:rPr>
        <w:rFonts w:ascii="Wingdings" w:hAnsi="Wingdings" w:hint="default"/>
      </w:rPr>
    </w:lvl>
    <w:lvl w:ilvl="3" w:tplc="08090001" w:tentative="1">
      <w:start w:val="1"/>
      <w:numFmt w:val="bullet"/>
      <w:lvlText w:val=""/>
      <w:lvlJc w:val="left"/>
      <w:pPr>
        <w:ind w:left="3406" w:hanging="360"/>
      </w:pPr>
      <w:rPr>
        <w:rFonts w:ascii="Symbol" w:hAnsi="Symbol" w:hint="default"/>
      </w:rPr>
    </w:lvl>
    <w:lvl w:ilvl="4" w:tplc="08090003" w:tentative="1">
      <w:start w:val="1"/>
      <w:numFmt w:val="bullet"/>
      <w:lvlText w:val="o"/>
      <w:lvlJc w:val="left"/>
      <w:pPr>
        <w:ind w:left="4126" w:hanging="360"/>
      </w:pPr>
      <w:rPr>
        <w:rFonts w:ascii="Courier New" w:hAnsi="Courier New" w:cs="Courier New" w:hint="default"/>
      </w:rPr>
    </w:lvl>
    <w:lvl w:ilvl="5" w:tplc="08090005" w:tentative="1">
      <w:start w:val="1"/>
      <w:numFmt w:val="bullet"/>
      <w:lvlText w:val=""/>
      <w:lvlJc w:val="left"/>
      <w:pPr>
        <w:ind w:left="4846" w:hanging="360"/>
      </w:pPr>
      <w:rPr>
        <w:rFonts w:ascii="Wingdings" w:hAnsi="Wingdings" w:hint="default"/>
      </w:rPr>
    </w:lvl>
    <w:lvl w:ilvl="6" w:tplc="08090001" w:tentative="1">
      <w:start w:val="1"/>
      <w:numFmt w:val="bullet"/>
      <w:lvlText w:val=""/>
      <w:lvlJc w:val="left"/>
      <w:pPr>
        <w:ind w:left="5566" w:hanging="360"/>
      </w:pPr>
      <w:rPr>
        <w:rFonts w:ascii="Symbol" w:hAnsi="Symbol" w:hint="default"/>
      </w:rPr>
    </w:lvl>
    <w:lvl w:ilvl="7" w:tplc="08090003" w:tentative="1">
      <w:start w:val="1"/>
      <w:numFmt w:val="bullet"/>
      <w:lvlText w:val="o"/>
      <w:lvlJc w:val="left"/>
      <w:pPr>
        <w:ind w:left="6286" w:hanging="360"/>
      </w:pPr>
      <w:rPr>
        <w:rFonts w:ascii="Courier New" w:hAnsi="Courier New" w:cs="Courier New" w:hint="default"/>
      </w:rPr>
    </w:lvl>
    <w:lvl w:ilvl="8" w:tplc="08090005" w:tentative="1">
      <w:start w:val="1"/>
      <w:numFmt w:val="bullet"/>
      <w:lvlText w:val=""/>
      <w:lvlJc w:val="left"/>
      <w:pPr>
        <w:ind w:left="7006" w:hanging="360"/>
      </w:pPr>
      <w:rPr>
        <w:rFonts w:ascii="Wingdings" w:hAnsi="Wingdings" w:hint="default"/>
      </w:rPr>
    </w:lvl>
  </w:abstractNum>
  <w:abstractNum w:abstractNumId="4" w15:restartNumberingAfterBreak="0">
    <w:nsid w:val="097B63C5"/>
    <w:multiLevelType w:val="hybridMultilevel"/>
    <w:tmpl w:val="0812D94E"/>
    <w:lvl w:ilvl="0" w:tplc="FFFFFFFF">
      <w:start w:val="1"/>
      <w:numFmt w:val="lowerLetter"/>
      <w:lvlText w:val="%1)"/>
      <w:lvlJc w:val="left"/>
      <w:pPr>
        <w:ind w:left="1850" w:hanging="360"/>
      </w:pPr>
      <w:rPr>
        <w:color w:val="97D7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A77AFE"/>
    <w:multiLevelType w:val="hybridMultilevel"/>
    <w:tmpl w:val="4D041E0C"/>
    <w:lvl w:ilvl="0" w:tplc="23A257A0">
      <w:start w:val="1"/>
      <w:numFmt w:val="decimal"/>
      <w:lvlText w:val="%1."/>
      <w:lvlJc w:val="left"/>
      <w:pPr>
        <w:ind w:left="1105" w:hanging="397"/>
      </w:pPr>
      <w:rPr>
        <w:rFonts w:ascii="Arial" w:eastAsia="Arial" w:hAnsi="Arial" w:cs="Arial" w:hint="default"/>
        <w:b w:val="0"/>
        <w:bCs w:val="0"/>
        <w:i w:val="0"/>
        <w:iCs w:val="0"/>
        <w:w w:val="100"/>
        <w:sz w:val="20"/>
        <w:szCs w:val="20"/>
        <w:lang w:val="en-US" w:eastAsia="en-US" w:bidi="ar-SA"/>
      </w:rPr>
    </w:lvl>
    <w:lvl w:ilvl="1" w:tplc="F1560EBE">
      <w:numFmt w:val="bullet"/>
      <w:lvlText w:val="•"/>
      <w:lvlJc w:val="left"/>
      <w:pPr>
        <w:ind w:left="1557" w:hanging="397"/>
      </w:pPr>
      <w:rPr>
        <w:rFonts w:hint="default"/>
        <w:lang w:val="en-US" w:eastAsia="en-US" w:bidi="ar-SA"/>
      </w:rPr>
    </w:lvl>
    <w:lvl w:ilvl="2" w:tplc="10A0351A">
      <w:numFmt w:val="bullet"/>
      <w:lvlText w:val="•"/>
      <w:lvlJc w:val="left"/>
      <w:pPr>
        <w:ind w:left="2014" w:hanging="397"/>
      </w:pPr>
      <w:rPr>
        <w:rFonts w:hint="default"/>
        <w:lang w:val="en-US" w:eastAsia="en-US" w:bidi="ar-SA"/>
      </w:rPr>
    </w:lvl>
    <w:lvl w:ilvl="3" w:tplc="B51EE5EE">
      <w:numFmt w:val="bullet"/>
      <w:lvlText w:val="•"/>
      <w:lvlJc w:val="left"/>
      <w:pPr>
        <w:ind w:left="2471" w:hanging="397"/>
      </w:pPr>
      <w:rPr>
        <w:rFonts w:hint="default"/>
        <w:lang w:val="en-US" w:eastAsia="en-US" w:bidi="ar-SA"/>
      </w:rPr>
    </w:lvl>
    <w:lvl w:ilvl="4" w:tplc="5D34FFCA">
      <w:numFmt w:val="bullet"/>
      <w:lvlText w:val="•"/>
      <w:lvlJc w:val="left"/>
      <w:pPr>
        <w:ind w:left="2928" w:hanging="397"/>
      </w:pPr>
      <w:rPr>
        <w:rFonts w:hint="default"/>
        <w:lang w:val="en-US" w:eastAsia="en-US" w:bidi="ar-SA"/>
      </w:rPr>
    </w:lvl>
    <w:lvl w:ilvl="5" w:tplc="96A26AAA">
      <w:numFmt w:val="bullet"/>
      <w:lvlText w:val="•"/>
      <w:lvlJc w:val="left"/>
      <w:pPr>
        <w:ind w:left="3385" w:hanging="397"/>
      </w:pPr>
      <w:rPr>
        <w:rFonts w:hint="default"/>
        <w:lang w:val="en-US" w:eastAsia="en-US" w:bidi="ar-SA"/>
      </w:rPr>
    </w:lvl>
    <w:lvl w:ilvl="6" w:tplc="9CB65E14">
      <w:numFmt w:val="bullet"/>
      <w:lvlText w:val="•"/>
      <w:lvlJc w:val="left"/>
      <w:pPr>
        <w:ind w:left="3842" w:hanging="397"/>
      </w:pPr>
      <w:rPr>
        <w:rFonts w:hint="default"/>
        <w:lang w:val="en-US" w:eastAsia="en-US" w:bidi="ar-SA"/>
      </w:rPr>
    </w:lvl>
    <w:lvl w:ilvl="7" w:tplc="AEDA61F2">
      <w:numFmt w:val="bullet"/>
      <w:lvlText w:val="•"/>
      <w:lvlJc w:val="left"/>
      <w:pPr>
        <w:ind w:left="4300" w:hanging="397"/>
      </w:pPr>
      <w:rPr>
        <w:rFonts w:hint="default"/>
        <w:lang w:val="en-US" w:eastAsia="en-US" w:bidi="ar-SA"/>
      </w:rPr>
    </w:lvl>
    <w:lvl w:ilvl="8" w:tplc="F61E7758">
      <w:numFmt w:val="bullet"/>
      <w:lvlText w:val="•"/>
      <w:lvlJc w:val="left"/>
      <w:pPr>
        <w:ind w:left="4757" w:hanging="397"/>
      </w:pPr>
      <w:rPr>
        <w:rFonts w:hint="default"/>
        <w:lang w:val="en-US" w:eastAsia="en-US" w:bidi="ar-SA"/>
      </w:rPr>
    </w:lvl>
  </w:abstractNum>
  <w:abstractNum w:abstractNumId="6" w15:restartNumberingAfterBreak="0">
    <w:nsid w:val="19324EF9"/>
    <w:multiLevelType w:val="hybridMultilevel"/>
    <w:tmpl w:val="CF02103A"/>
    <w:lvl w:ilvl="0" w:tplc="FFFFFFFF">
      <w:start w:val="1"/>
      <w:numFmt w:val="decimal"/>
      <w:lvlText w:val="%1)"/>
      <w:lvlJc w:val="left"/>
      <w:pPr>
        <w:ind w:left="1318" w:hanging="397"/>
      </w:pPr>
      <w:rPr>
        <w:rFonts w:hint="default"/>
        <w:b w:val="0"/>
        <w:bCs w:val="0"/>
        <w:i w:val="0"/>
        <w:iCs w:val="0"/>
        <w:color w:val="97D700"/>
        <w:w w:val="100"/>
        <w:sz w:val="20"/>
        <w:szCs w:val="20"/>
        <w:lang w:val="en-US" w:eastAsia="en-US" w:bidi="ar-SA"/>
      </w:rPr>
    </w:lvl>
    <w:lvl w:ilvl="1" w:tplc="FFFFFFFF">
      <w:start w:val="1"/>
      <w:numFmt w:val="lowerLetter"/>
      <w:lvlText w:val="%2."/>
      <w:lvlJc w:val="left"/>
      <w:pPr>
        <w:ind w:left="1641" w:hanging="300"/>
      </w:pPr>
      <w:rPr>
        <w:rFonts w:ascii="Arial" w:eastAsia="Arial" w:hAnsi="Arial" w:cs="Arial" w:hint="default"/>
        <w:b w:val="0"/>
        <w:bCs w:val="0"/>
        <w:i w:val="0"/>
        <w:iCs w:val="0"/>
        <w:w w:val="93"/>
        <w:sz w:val="20"/>
        <w:szCs w:val="20"/>
        <w:lang w:val="en-US" w:eastAsia="en-US" w:bidi="ar-SA"/>
      </w:rPr>
    </w:lvl>
    <w:lvl w:ilvl="2" w:tplc="FFFFFFFF">
      <w:numFmt w:val="bullet"/>
      <w:lvlText w:val="•"/>
      <w:lvlJc w:val="left"/>
      <w:pPr>
        <w:ind w:left="2188" w:hanging="300"/>
      </w:pPr>
      <w:rPr>
        <w:rFonts w:hint="default"/>
        <w:lang w:val="en-US" w:eastAsia="en-US" w:bidi="ar-SA"/>
      </w:rPr>
    </w:lvl>
    <w:lvl w:ilvl="3" w:tplc="FFFFFFFF">
      <w:numFmt w:val="bullet"/>
      <w:lvlText w:val="•"/>
      <w:lvlJc w:val="left"/>
      <w:pPr>
        <w:ind w:left="2738" w:hanging="300"/>
      </w:pPr>
      <w:rPr>
        <w:rFonts w:hint="default"/>
        <w:lang w:val="en-US" w:eastAsia="en-US" w:bidi="ar-SA"/>
      </w:rPr>
    </w:lvl>
    <w:lvl w:ilvl="4" w:tplc="FFFFFFFF">
      <w:numFmt w:val="bullet"/>
      <w:lvlText w:val="•"/>
      <w:lvlJc w:val="left"/>
      <w:pPr>
        <w:ind w:left="3288" w:hanging="300"/>
      </w:pPr>
      <w:rPr>
        <w:rFonts w:hint="default"/>
        <w:lang w:val="en-US" w:eastAsia="en-US" w:bidi="ar-SA"/>
      </w:rPr>
    </w:lvl>
    <w:lvl w:ilvl="5" w:tplc="FFFFFFFF">
      <w:numFmt w:val="bullet"/>
      <w:lvlText w:val="•"/>
      <w:lvlJc w:val="left"/>
      <w:pPr>
        <w:ind w:left="3839" w:hanging="300"/>
      </w:pPr>
      <w:rPr>
        <w:rFonts w:hint="default"/>
        <w:lang w:val="en-US" w:eastAsia="en-US" w:bidi="ar-SA"/>
      </w:rPr>
    </w:lvl>
    <w:lvl w:ilvl="6" w:tplc="FFFFFFFF">
      <w:numFmt w:val="bullet"/>
      <w:lvlText w:val="•"/>
      <w:lvlJc w:val="left"/>
      <w:pPr>
        <w:ind w:left="4389" w:hanging="300"/>
      </w:pPr>
      <w:rPr>
        <w:rFonts w:hint="default"/>
        <w:lang w:val="en-US" w:eastAsia="en-US" w:bidi="ar-SA"/>
      </w:rPr>
    </w:lvl>
    <w:lvl w:ilvl="7" w:tplc="FFFFFFFF">
      <w:numFmt w:val="bullet"/>
      <w:lvlText w:val="•"/>
      <w:lvlJc w:val="left"/>
      <w:pPr>
        <w:ind w:left="4939" w:hanging="300"/>
      </w:pPr>
      <w:rPr>
        <w:rFonts w:hint="default"/>
        <w:lang w:val="en-US" w:eastAsia="en-US" w:bidi="ar-SA"/>
      </w:rPr>
    </w:lvl>
    <w:lvl w:ilvl="8" w:tplc="FFFFFFFF">
      <w:numFmt w:val="bullet"/>
      <w:lvlText w:val="•"/>
      <w:lvlJc w:val="left"/>
      <w:pPr>
        <w:ind w:left="5490" w:hanging="300"/>
      </w:pPr>
      <w:rPr>
        <w:rFonts w:hint="default"/>
        <w:lang w:val="en-US" w:eastAsia="en-US" w:bidi="ar-SA"/>
      </w:rPr>
    </w:lvl>
  </w:abstractNum>
  <w:abstractNum w:abstractNumId="7" w15:restartNumberingAfterBreak="0">
    <w:nsid w:val="1C6921D0"/>
    <w:multiLevelType w:val="hybridMultilevel"/>
    <w:tmpl w:val="CE8A42F6"/>
    <w:lvl w:ilvl="0" w:tplc="52A6432E">
      <w:start w:val="1"/>
      <w:numFmt w:val="decimal"/>
      <w:lvlText w:val="%1."/>
      <w:lvlJc w:val="left"/>
      <w:pPr>
        <w:ind w:left="920" w:hanging="397"/>
      </w:pPr>
      <w:rPr>
        <w:rFonts w:ascii="Arial" w:eastAsia="Arial" w:hAnsi="Arial" w:cs="Arial" w:hint="default"/>
        <w:b w:val="0"/>
        <w:bCs w:val="0"/>
        <w:i w:val="0"/>
        <w:iCs w:val="0"/>
        <w:w w:val="100"/>
        <w:sz w:val="20"/>
        <w:szCs w:val="20"/>
        <w:lang w:val="en-US" w:eastAsia="en-US" w:bidi="ar-SA"/>
      </w:rPr>
    </w:lvl>
    <w:lvl w:ilvl="1" w:tplc="A7B0A23E">
      <w:start w:val="1"/>
      <w:numFmt w:val="lowerLetter"/>
      <w:lvlText w:val="%2."/>
      <w:lvlJc w:val="left"/>
      <w:pPr>
        <w:ind w:left="1243" w:hanging="300"/>
      </w:pPr>
      <w:rPr>
        <w:rFonts w:ascii="Arial" w:eastAsia="Arial" w:hAnsi="Arial" w:cs="Arial" w:hint="default"/>
        <w:b w:val="0"/>
        <w:bCs w:val="0"/>
        <w:i w:val="0"/>
        <w:iCs w:val="0"/>
        <w:w w:val="93"/>
        <w:sz w:val="20"/>
        <w:szCs w:val="20"/>
        <w:lang w:val="en-US" w:eastAsia="en-US" w:bidi="ar-SA"/>
      </w:rPr>
    </w:lvl>
    <w:lvl w:ilvl="2" w:tplc="9148F42E">
      <w:numFmt w:val="bullet"/>
      <w:lvlText w:val="•"/>
      <w:lvlJc w:val="left"/>
      <w:pPr>
        <w:ind w:left="1790" w:hanging="300"/>
      </w:pPr>
      <w:rPr>
        <w:rFonts w:hint="default"/>
        <w:lang w:val="en-US" w:eastAsia="en-US" w:bidi="ar-SA"/>
      </w:rPr>
    </w:lvl>
    <w:lvl w:ilvl="3" w:tplc="2E5E3392">
      <w:numFmt w:val="bullet"/>
      <w:lvlText w:val="•"/>
      <w:lvlJc w:val="left"/>
      <w:pPr>
        <w:ind w:left="2340" w:hanging="300"/>
      </w:pPr>
      <w:rPr>
        <w:rFonts w:hint="default"/>
        <w:lang w:val="en-US" w:eastAsia="en-US" w:bidi="ar-SA"/>
      </w:rPr>
    </w:lvl>
    <w:lvl w:ilvl="4" w:tplc="B2948FDE">
      <w:numFmt w:val="bullet"/>
      <w:lvlText w:val="•"/>
      <w:lvlJc w:val="left"/>
      <w:pPr>
        <w:ind w:left="2890" w:hanging="300"/>
      </w:pPr>
      <w:rPr>
        <w:rFonts w:hint="default"/>
        <w:lang w:val="en-US" w:eastAsia="en-US" w:bidi="ar-SA"/>
      </w:rPr>
    </w:lvl>
    <w:lvl w:ilvl="5" w:tplc="AFB2C7A2">
      <w:numFmt w:val="bullet"/>
      <w:lvlText w:val="•"/>
      <w:lvlJc w:val="left"/>
      <w:pPr>
        <w:ind w:left="3441" w:hanging="300"/>
      </w:pPr>
      <w:rPr>
        <w:rFonts w:hint="default"/>
        <w:lang w:val="en-US" w:eastAsia="en-US" w:bidi="ar-SA"/>
      </w:rPr>
    </w:lvl>
    <w:lvl w:ilvl="6" w:tplc="4FB683E8">
      <w:numFmt w:val="bullet"/>
      <w:lvlText w:val="•"/>
      <w:lvlJc w:val="left"/>
      <w:pPr>
        <w:ind w:left="3991" w:hanging="300"/>
      </w:pPr>
      <w:rPr>
        <w:rFonts w:hint="default"/>
        <w:lang w:val="en-US" w:eastAsia="en-US" w:bidi="ar-SA"/>
      </w:rPr>
    </w:lvl>
    <w:lvl w:ilvl="7" w:tplc="DB304FC8">
      <w:numFmt w:val="bullet"/>
      <w:lvlText w:val="•"/>
      <w:lvlJc w:val="left"/>
      <w:pPr>
        <w:ind w:left="4541" w:hanging="300"/>
      </w:pPr>
      <w:rPr>
        <w:rFonts w:hint="default"/>
        <w:lang w:val="en-US" w:eastAsia="en-US" w:bidi="ar-SA"/>
      </w:rPr>
    </w:lvl>
    <w:lvl w:ilvl="8" w:tplc="1B7CE864">
      <w:numFmt w:val="bullet"/>
      <w:lvlText w:val="•"/>
      <w:lvlJc w:val="left"/>
      <w:pPr>
        <w:ind w:left="5092" w:hanging="300"/>
      </w:pPr>
      <w:rPr>
        <w:rFonts w:hint="default"/>
        <w:lang w:val="en-US" w:eastAsia="en-US" w:bidi="ar-SA"/>
      </w:rPr>
    </w:lvl>
  </w:abstractNum>
  <w:abstractNum w:abstractNumId="8" w15:restartNumberingAfterBreak="0">
    <w:nsid w:val="1DA9023A"/>
    <w:multiLevelType w:val="hybridMultilevel"/>
    <w:tmpl w:val="0812D94E"/>
    <w:lvl w:ilvl="0" w:tplc="FFFFFFFF">
      <w:start w:val="1"/>
      <w:numFmt w:val="lowerLetter"/>
      <w:lvlText w:val="%1)"/>
      <w:lvlJc w:val="left"/>
      <w:pPr>
        <w:ind w:left="1850" w:hanging="360"/>
      </w:pPr>
      <w:rPr>
        <w:color w:val="97D7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375F5C"/>
    <w:multiLevelType w:val="hybridMultilevel"/>
    <w:tmpl w:val="3D3EE636"/>
    <w:lvl w:ilvl="0" w:tplc="FFFFFFFF">
      <w:start w:val="1"/>
      <w:numFmt w:val="decimal"/>
      <w:lvlText w:val="%1."/>
      <w:lvlJc w:val="left"/>
      <w:pPr>
        <w:ind w:left="1068" w:hanging="360"/>
        <w:jc w:val="right"/>
      </w:pPr>
      <w:rPr>
        <w:rFonts w:ascii="Trebuchet MS" w:eastAsia="Trebuchet MS" w:hAnsi="Trebuchet MS" w:cs="Trebuchet MS" w:hint="default"/>
        <w:b/>
        <w:bCs/>
        <w:i w:val="0"/>
        <w:iCs w:val="0"/>
        <w:color w:val="001789"/>
        <w:w w:val="70"/>
        <w:sz w:val="22"/>
        <w:szCs w:val="22"/>
        <w:lang w:val="en-US" w:eastAsia="en-US" w:bidi="ar-SA"/>
      </w:rPr>
    </w:lvl>
    <w:lvl w:ilvl="1" w:tplc="FFFFFFFF">
      <w:numFmt w:val="bullet"/>
      <w:lvlText w:val="■"/>
      <w:lvlJc w:val="left"/>
      <w:pPr>
        <w:ind w:left="1105" w:hanging="341"/>
      </w:pPr>
      <w:rPr>
        <w:rFonts w:ascii="Arial" w:eastAsia="Arial" w:hAnsi="Arial" w:cs="Arial" w:hint="default"/>
        <w:b w:val="0"/>
        <w:bCs w:val="0"/>
        <w:i w:val="0"/>
        <w:iCs w:val="0"/>
        <w:color w:val="001789"/>
        <w:w w:val="123"/>
        <w:sz w:val="20"/>
        <w:szCs w:val="20"/>
        <w:lang w:val="en-US" w:eastAsia="en-US" w:bidi="ar-SA"/>
      </w:rPr>
    </w:lvl>
    <w:lvl w:ilvl="2" w:tplc="FFFFFFFF">
      <w:start w:val="1"/>
      <w:numFmt w:val="lowerRoman"/>
      <w:lvlText w:val="%3."/>
      <w:lvlJc w:val="left"/>
      <w:pPr>
        <w:ind w:left="1093" w:hanging="180"/>
      </w:pPr>
      <w:rPr>
        <w:rFonts w:ascii="Arial" w:eastAsia="Arial" w:hAnsi="Arial" w:cs="Arial" w:hint="default"/>
        <w:b w:val="0"/>
        <w:bCs w:val="0"/>
        <w:i w:val="0"/>
        <w:iCs w:val="0"/>
        <w:w w:val="100"/>
        <w:sz w:val="20"/>
        <w:szCs w:val="20"/>
        <w:lang w:val="en-US" w:eastAsia="en-US" w:bidi="ar-SA"/>
      </w:rPr>
    </w:lvl>
    <w:lvl w:ilvl="3" w:tplc="FFFFFFFF">
      <w:numFmt w:val="bullet"/>
      <w:lvlText w:val="•"/>
      <w:lvlJc w:val="left"/>
      <w:pPr>
        <w:ind w:left="957" w:hanging="180"/>
      </w:pPr>
      <w:rPr>
        <w:rFonts w:hint="default"/>
        <w:lang w:val="en-US" w:eastAsia="en-US" w:bidi="ar-SA"/>
      </w:rPr>
    </w:lvl>
    <w:lvl w:ilvl="4" w:tplc="FFFFFFFF">
      <w:numFmt w:val="bullet"/>
      <w:lvlText w:val="•"/>
      <w:lvlJc w:val="left"/>
      <w:pPr>
        <w:ind w:left="814" w:hanging="180"/>
      </w:pPr>
      <w:rPr>
        <w:rFonts w:hint="default"/>
        <w:lang w:val="en-US" w:eastAsia="en-US" w:bidi="ar-SA"/>
      </w:rPr>
    </w:lvl>
    <w:lvl w:ilvl="5" w:tplc="FFFFFFFF">
      <w:numFmt w:val="bullet"/>
      <w:lvlText w:val="•"/>
      <w:lvlJc w:val="left"/>
      <w:pPr>
        <w:ind w:left="671" w:hanging="180"/>
      </w:pPr>
      <w:rPr>
        <w:rFonts w:hint="default"/>
        <w:lang w:val="en-US" w:eastAsia="en-US" w:bidi="ar-SA"/>
      </w:rPr>
    </w:lvl>
    <w:lvl w:ilvl="6" w:tplc="FFFFFFFF">
      <w:numFmt w:val="bullet"/>
      <w:lvlText w:val="•"/>
      <w:lvlJc w:val="left"/>
      <w:pPr>
        <w:ind w:left="528" w:hanging="180"/>
      </w:pPr>
      <w:rPr>
        <w:rFonts w:hint="default"/>
        <w:lang w:val="en-US" w:eastAsia="en-US" w:bidi="ar-SA"/>
      </w:rPr>
    </w:lvl>
    <w:lvl w:ilvl="7" w:tplc="FFFFFFFF">
      <w:numFmt w:val="bullet"/>
      <w:lvlText w:val="•"/>
      <w:lvlJc w:val="left"/>
      <w:pPr>
        <w:ind w:left="385" w:hanging="180"/>
      </w:pPr>
      <w:rPr>
        <w:rFonts w:hint="default"/>
        <w:lang w:val="en-US" w:eastAsia="en-US" w:bidi="ar-SA"/>
      </w:rPr>
    </w:lvl>
    <w:lvl w:ilvl="8" w:tplc="3BBE3014">
      <w:start w:val="1"/>
      <w:numFmt w:val="lowerRoman"/>
      <w:lvlText w:val="%9."/>
      <w:lvlJc w:val="right"/>
      <w:pPr>
        <w:ind w:left="422" w:hanging="360"/>
      </w:pPr>
      <w:rPr>
        <w:color w:val="97D700"/>
      </w:rPr>
    </w:lvl>
  </w:abstractNum>
  <w:abstractNum w:abstractNumId="10" w15:restartNumberingAfterBreak="0">
    <w:nsid w:val="208E1478"/>
    <w:multiLevelType w:val="hybridMultilevel"/>
    <w:tmpl w:val="6CF442D0"/>
    <w:lvl w:ilvl="0" w:tplc="987C5CE0">
      <w:start w:val="1"/>
      <w:numFmt w:val="bullet"/>
      <w:lvlText w:val=""/>
      <w:lvlJc w:val="left"/>
      <w:pPr>
        <w:ind w:left="1246" w:hanging="360"/>
      </w:pPr>
      <w:rPr>
        <w:rFonts w:ascii="Wingdings" w:hAnsi="Wingdings" w:hint="default"/>
        <w:color w:val="97D700"/>
      </w:rPr>
    </w:lvl>
    <w:lvl w:ilvl="1" w:tplc="08090003" w:tentative="1">
      <w:start w:val="1"/>
      <w:numFmt w:val="bullet"/>
      <w:lvlText w:val="o"/>
      <w:lvlJc w:val="left"/>
      <w:pPr>
        <w:ind w:left="1966" w:hanging="360"/>
      </w:pPr>
      <w:rPr>
        <w:rFonts w:ascii="Courier New" w:hAnsi="Courier New" w:cs="Courier New" w:hint="default"/>
      </w:rPr>
    </w:lvl>
    <w:lvl w:ilvl="2" w:tplc="08090005" w:tentative="1">
      <w:start w:val="1"/>
      <w:numFmt w:val="bullet"/>
      <w:lvlText w:val=""/>
      <w:lvlJc w:val="left"/>
      <w:pPr>
        <w:ind w:left="2686" w:hanging="360"/>
      </w:pPr>
      <w:rPr>
        <w:rFonts w:ascii="Wingdings" w:hAnsi="Wingdings" w:hint="default"/>
      </w:rPr>
    </w:lvl>
    <w:lvl w:ilvl="3" w:tplc="08090001" w:tentative="1">
      <w:start w:val="1"/>
      <w:numFmt w:val="bullet"/>
      <w:lvlText w:val=""/>
      <w:lvlJc w:val="left"/>
      <w:pPr>
        <w:ind w:left="3406" w:hanging="360"/>
      </w:pPr>
      <w:rPr>
        <w:rFonts w:ascii="Symbol" w:hAnsi="Symbol" w:hint="default"/>
      </w:rPr>
    </w:lvl>
    <w:lvl w:ilvl="4" w:tplc="08090003" w:tentative="1">
      <w:start w:val="1"/>
      <w:numFmt w:val="bullet"/>
      <w:lvlText w:val="o"/>
      <w:lvlJc w:val="left"/>
      <w:pPr>
        <w:ind w:left="4126" w:hanging="360"/>
      </w:pPr>
      <w:rPr>
        <w:rFonts w:ascii="Courier New" w:hAnsi="Courier New" w:cs="Courier New" w:hint="default"/>
      </w:rPr>
    </w:lvl>
    <w:lvl w:ilvl="5" w:tplc="08090005" w:tentative="1">
      <w:start w:val="1"/>
      <w:numFmt w:val="bullet"/>
      <w:lvlText w:val=""/>
      <w:lvlJc w:val="left"/>
      <w:pPr>
        <w:ind w:left="4846" w:hanging="360"/>
      </w:pPr>
      <w:rPr>
        <w:rFonts w:ascii="Wingdings" w:hAnsi="Wingdings" w:hint="default"/>
      </w:rPr>
    </w:lvl>
    <w:lvl w:ilvl="6" w:tplc="08090001" w:tentative="1">
      <w:start w:val="1"/>
      <w:numFmt w:val="bullet"/>
      <w:lvlText w:val=""/>
      <w:lvlJc w:val="left"/>
      <w:pPr>
        <w:ind w:left="5566" w:hanging="360"/>
      </w:pPr>
      <w:rPr>
        <w:rFonts w:ascii="Symbol" w:hAnsi="Symbol" w:hint="default"/>
      </w:rPr>
    </w:lvl>
    <w:lvl w:ilvl="7" w:tplc="08090003" w:tentative="1">
      <w:start w:val="1"/>
      <w:numFmt w:val="bullet"/>
      <w:lvlText w:val="o"/>
      <w:lvlJc w:val="left"/>
      <w:pPr>
        <w:ind w:left="6286" w:hanging="360"/>
      </w:pPr>
      <w:rPr>
        <w:rFonts w:ascii="Courier New" w:hAnsi="Courier New" w:cs="Courier New" w:hint="default"/>
      </w:rPr>
    </w:lvl>
    <w:lvl w:ilvl="8" w:tplc="08090005" w:tentative="1">
      <w:start w:val="1"/>
      <w:numFmt w:val="bullet"/>
      <w:lvlText w:val=""/>
      <w:lvlJc w:val="left"/>
      <w:pPr>
        <w:ind w:left="7006" w:hanging="360"/>
      </w:pPr>
      <w:rPr>
        <w:rFonts w:ascii="Wingdings" w:hAnsi="Wingdings" w:hint="default"/>
      </w:rPr>
    </w:lvl>
  </w:abstractNum>
  <w:abstractNum w:abstractNumId="11" w15:restartNumberingAfterBreak="0">
    <w:nsid w:val="21480D57"/>
    <w:multiLevelType w:val="hybridMultilevel"/>
    <w:tmpl w:val="083887A0"/>
    <w:lvl w:ilvl="0" w:tplc="654C80E8">
      <w:numFmt w:val="bullet"/>
      <w:lvlText w:val="•"/>
      <w:lvlJc w:val="left"/>
      <w:pPr>
        <w:ind w:left="1147" w:hanging="227"/>
      </w:pPr>
      <w:rPr>
        <w:rFonts w:ascii="Arial" w:eastAsia="Arial" w:hAnsi="Arial" w:cs="Arial" w:hint="default"/>
        <w:b w:val="0"/>
        <w:bCs w:val="0"/>
        <w:i w:val="0"/>
        <w:iCs w:val="0"/>
        <w:color w:val="001789"/>
        <w:w w:val="142"/>
        <w:sz w:val="20"/>
        <w:szCs w:val="20"/>
        <w:lang w:val="en-US" w:eastAsia="en-US" w:bidi="ar-SA"/>
      </w:rPr>
    </w:lvl>
    <w:lvl w:ilvl="1" w:tplc="E676C596">
      <w:numFmt w:val="bullet"/>
      <w:lvlText w:val="•"/>
      <w:lvlJc w:val="left"/>
      <w:pPr>
        <w:ind w:left="1645" w:hanging="227"/>
      </w:pPr>
      <w:rPr>
        <w:rFonts w:hint="default"/>
        <w:lang w:val="en-US" w:eastAsia="en-US" w:bidi="ar-SA"/>
      </w:rPr>
    </w:lvl>
    <w:lvl w:ilvl="2" w:tplc="BB30BE42">
      <w:numFmt w:val="bullet"/>
      <w:lvlText w:val="•"/>
      <w:lvlJc w:val="left"/>
      <w:pPr>
        <w:ind w:left="2150" w:hanging="227"/>
      </w:pPr>
      <w:rPr>
        <w:rFonts w:hint="default"/>
        <w:lang w:val="en-US" w:eastAsia="en-US" w:bidi="ar-SA"/>
      </w:rPr>
    </w:lvl>
    <w:lvl w:ilvl="3" w:tplc="643CF296">
      <w:numFmt w:val="bullet"/>
      <w:lvlText w:val="•"/>
      <w:lvlJc w:val="left"/>
      <w:pPr>
        <w:ind w:left="2655" w:hanging="227"/>
      </w:pPr>
      <w:rPr>
        <w:rFonts w:hint="default"/>
        <w:lang w:val="en-US" w:eastAsia="en-US" w:bidi="ar-SA"/>
      </w:rPr>
    </w:lvl>
    <w:lvl w:ilvl="4" w:tplc="0470929C">
      <w:numFmt w:val="bullet"/>
      <w:lvlText w:val="•"/>
      <w:lvlJc w:val="left"/>
      <w:pPr>
        <w:ind w:left="3161" w:hanging="227"/>
      </w:pPr>
      <w:rPr>
        <w:rFonts w:hint="default"/>
        <w:lang w:val="en-US" w:eastAsia="en-US" w:bidi="ar-SA"/>
      </w:rPr>
    </w:lvl>
    <w:lvl w:ilvl="5" w:tplc="CFC68DFA">
      <w:numFmt w:val="bullet"/>
      <w:lvlText w:val="•"/>
      <w:lvlJc w:val="left"/>
      <w:pPr>
        <w:ind w:left="3666" w:hanging="227"/>
      </w:pPr>
      <w:rPr>
        <w:rFonts w:hint="default"/>
        <w:lang w:val="en-US" w:eastAsia="en-US" w:bidi="ar-SA"/>
      </w:rPr>
    </w:lvl>
    <w:lvl w:ilvl="6" w:tplc="341A5398">
      <w:numFmt w:val="bullet"/>
      <w:lvlText w:val="•"/>
      <w:lvlJc w:val="left"/>
      <w:pPr>
        <w:ind w:left="4171" w:hanging="227"/>
      </w:pPr>
      <w:rPr>
        <w:rFonts w:hint="default"/>
        <w:lang w:val="en-US" w:eastAsia="en-US" w:bidi="ar-SA"/>
      </w:rPr>
    </w:lvl>
    <w:lvl w:ilvl="7" w:tplc="7F6029D2">
      <w:numFmt w:val="bullet"/>
      <w:lvlText w:val="•"/>
      <w:lvlJc w:val="left"/>
      <w:pPr>
        <w:ind w:left="4676" w:hanging="227"/>
      </w:pPr>
      <w:rPr>
        <w:rFonts w:hint="default"/>
        <w:lang w:val="en-US" w:eastAsia="en-US" w:bidi="ar-SA"/>
      </w:rPr>
    </w:lvl>
    <w:lvl w:ilvl="8" w:tplc="D9B0D760">
      <w:numFmt w:val="bullet"/>
      <w:lvlText w:val="•"/>
      <w:lvlJc w:val="left"/>
      <w:pPr>
        <w:ind w:left="5182" w:hanging="227"/>
      </w:pPr>
      <w:rPr>
        <w:rFonts w:hint="default"/>
        <w:lang w:val="en-US" w:eastAsia="en-US" w:bidi="ar-SA"/>
      </w:rPr>
    </w:lvl>
  </w:abstractNum>
  <w:abstractNum w:abstractNumId="12" w15:restartNumberingAfterBreak="0">
    <w:nsid w:val="28FE6406"/>
    <w:multiLevelType w:val="hybridMultilevel"/>
    <w:tmpl w:val="1EE0E7CE"/>
    <w:lvl w:ilvl="0" w:tplc="7C2C29A6">
      <w:start w:val="1"/>
      <w:numFmt w:val="decimal"/>
      <w:lvlText w:val="%1."/>
      <w:lvlJc w:val="left"/>
      <w:pPr>
        <w:ind w:left="918" w:hanging="397"/>
        <w:jc w:val="right"/>
      </w:pPr>
      <w:rPr>
        <w:rFonts w:ascii="Arial" w:eastAsia="Arial" w:hAnsi="Arial" w:cs="Arial" w:hint="default"/>
        <w:b w:val="0"/>
        <w:bCs w:val="0"/>
        <w:i w:val="0"/>
        <w:iCs w:val="0"/>
        <w:w w:val="100"/>
        <w:sz w:val="20"/>
        <w:szCs w:val="20"/>
        <w:lang w:val="en-US" w:eastAsia="en-US" w:bidi="ar-SA"/>
      </w:rPr>
    </w:lvl>
    <w:lvl w:ilvl="1" w:tplc="0888BB70">
      <w:start w:val="1"/>
      <w:numFmt w:val="lowerLetter"/>
      <w:lvlText w:val="%2."/>
      <w:lvlJc w:val="left"/>
      <w:pPr>
        <w:ind w:left="1241" w:hanging="300"/>
        <w:jc w:val="right"/>
      </w:pPr>
      <w:rPr>
        <w:rFonts w:ascii="Arial" w:eastAsia="Arial" w:hAnsi="Arial" w:cs="Arial" w:hint="default"/>
        <w:b w:val="0"/>
        <w:bCs w:val="0"/>
        <w:i w:val="0"/>
        <w:iCs w:val="0"/>
        <w:w w:val="93"/>
        <w:sz w:val="20"/>
        <w:szCs w:val="20"/>
        <w:lang w:val="en-US" w:eastAsia="en-US" w:bidi="ar-SA"/>
      </w:rPr>
    </w:lvl>
    <w:lvl w:ilvl="2" w:tplc="4B30FEE2">
      <w:numFmt w:val="bullet"/>
      <w:lvlText w:val="•"/>
      <w:lvlJc w:val="left"/>
      <w:pPr>
        <w:ind w:left="1440" w:hanging="300"/>
      </w:pPr>
      <w:rPr>
        <w:rFonts w:hint="default"/>
        <w:lang w:val="en-US" w:eastAsia="en-US" w:bidi="ar-SA"/>
      </w:rPr>
    </w:lvl>
    <w:lvl w:ilvl="3" w:tplc="DEA4E8C6">
      <w:numFmt w:val="bullet"/>
      <w:lvlText w:val="•"/>
      <w:lvlJc w:val="left"/>
      <w:pPr>
        <w:ind w:left="1254" w:hanging="300"/>
      </w:pPr>
      <w:rPr>
        <w:rFonts w:hint="default"/>
        <w:lang w:val="en-US" w:eastAsia="en-US" w:bidi="ar-SA"/>
      </w:rPr>
    </w:lvl>
    <w:lvl w:ilvl="4" w:tplc="72466EE4">
      <w:numFmt w:val="bullet"/>
      <w:lvlText w:val="•"/>
      <w:lvlJc w:val="left"/>
      <w:pPr>
        <w:ind w:left="1069" w:hanging="300"/>
      </w:pPr>
      <w:rPr>
        <w:rFonts w:hint="default"/>
        <w:lang w:val="en-US" w:eastAsia="en-US" w:bidi="ar-SA"/>
      </w:rPr>
    </w:lvl>
    <w:lvl w:ilvl="5" w:tplc="A3F6B328">
      <w:numFmt w:val="bullet"/>
      <w:lvlText w:val="•"/>
      <w:lvlJc w:val="left"/>
      <w:pPr>
        <w:ind w:left="884" w:hanging="300"/>
      </w:pPr>
      <w:rPr>
        <w:rFonts w:hint="default"/>
        <w:lang w:val="en-US" w:eastAsia="en-US" w:bidi="ar-SA"/>
      </w:rPr>
    </w:lvl>
    <w:lvl w:ilvl="6" w:tplc="B3FEB27C">
      <w:numFmt w:val="bullet"/>
      <w:lvlText w:val="•"/>
      <w:lvlJc w:val="left"/>
      <w:pPr>
        <w:ind w:left="699" w:hanging="300"/>
      </w:pPr>
      <w:rPr>
        <w:rFonts w:hint="default"/>
        <w:lang w:val="en-US" w:eastAsia="en-US" w:bidi="ar-SA"/>
      </w:rPr>
    </w:lvl>
    <w:lvl w:ilvl="7" w:tplc="C41E5C74">
      <w:numFmt w:val="bullet"/>
      <w:lvlText w:val="•"/>
      <w:lvlJc w:val="left"/>
      <w:pPr>
        <w:ind w:left="513" w:hanging="300"/>
      </w:pPr>
      <w:rPr>
        <w:rFonts w:hint="default"/>
        <w:lang w:val="en-US" w:eastAsia="en-US" w:bidi="ar-SA"/>
      </w:rPr>
    </w:lvl>
    <w:lvl w:ilvl="8" w:tplc="4014AF84">
      <w:numFmt w:val="bullet"/>
      <w:lvlText w:val="•"/>
      <w:lvlJc w:val="left"/>
      <w:pPr>
        <w:ind w:left="328" w:hanging="300"/>
      </w:pPr>
      <w:rPr>
        <w:rFonts w:hint="default"/>
        <w:lang w:val="en-US" w:eastAsia="en-US" w:bidi="ar-SA"/>
      </w:rPr>
    </w:lvl>
  </w:abstractNum>
  <w:abstractNum w:abstractNumId="13" w15:restartNumberingAfterBreak="0">
    <w:nsid w:val="2B632643"/>
    <w:multiLevelType w:val="hybridMultilevel"/>
    <w:tmpl w:val="31C0162E"/>
    <w:lvl w:ilvl="0" w:tplc="6366957A">
      <w:start w:val="1"/>
      <w:numFmt w:val="decimal"/>
      <w:lvlText w:val="%1."/>
      <w:lvlJc w:val="left"/>
      <w:pPr>
        <w:ind w:left="1105" w:hanging="397"/>
      </w:pPr>
      <w:rPr>
        <w:rFonts w:ascii="Arial" w:eastAsia="Arial" w:hAnsi="Arial" w:cs="Arial" w:hint="default"/>
        <w:b w:val="0"/>
        <w:bCs w:val="0"/>
        <w:i w:val="0"/>
        <w:iCs w:val="0"/>
        <w:w w:val="100"/>
        <w:sz w:val="20"/>
        <w:szCs w:val="20"/>
        <w:lang w:val="en-US" w:eastAsia="en-US" w:bidi="ar-SA"/>
      </w:rPr>
    </w:lvl>
    <w:lvl w:ilvl="1" w:tplc="058662CC">
      <w:numFmt w:val="bullet"/>
      <w:lvlText w:val="•"/>
      <w:lvlJc w:val="left"/>
      <w:pPr>
        <w:ind w:left="1557" w:hanging="397"/>
      </w:pPr>
      <w:rPr>
        <w:rFonts w:hint="default"/>
        <w:lang w:val="en-US" w:eastAsia="en-US" w:bidi="ar-SA"/>
      </w:rPr>
    </w:lvl>
    <w:lvl w:ilvl="2" w:tplc="C0C25A2A">
      <w:numFmt w:val="bullet"/>
      <w:lvlText w:val="•"/>
      <w:lvlJc w:val="left"/>
      <w:pPr>
        <w:ind w:left="2014" w:hanging="397"/>
      </w:pPr>
      <w:rPr>
        <w:rFonts w:hint="default"/>
        <w:lang w:val="en-US" w:eastAsia="en-US" w:bidi="ar-SA"/>
      </w:rPr>
    </w:lvl>
    <w:lvl w:ilvl="3" w:tplc="76423498">
      <w:numFmt w:val="bullet"/>
      <w:lvlText w:val="•"/>
      <w:lvlJc w:val="left"/>
      <w:pPr>
        <w:ind w:left="2471" w:hanging="397"/>
      </w:pPr>
      <w:rPr>
        <w:rFonts w:hint="default"/>
        <w:lang w:val="en-US" w:eastAsia="en-US" w:bidi="ar-SA"/>
      </w:rPr>
    </w:lvl>
    <w:lvl w:ilvl="4" w:tplc="0234D308">
      <w:numFmt w:val="bullet"/>
      <w:lvlText w:val="•"/>
      <w:lvlJc w:val="left"/>
      <w:pPr>
        <w:ind w:left="2928" w:hanging="397"/>
      </w:pPr>
      <w:rPr>
        <w:rFonts w:hint="default"/>
        <w:lang w:val="en-US" w:eastAsia="en-US" w:bidi="ar-SA"/>
      </w:rPr>
    </w:lvl>
    <w:lvl w:ilvl="5" w:tplc="5B66C9F0">
      <w:numFmt w:val="bullet"/>
      <w:lvlText w:val="•"/>
      <w:lvlJc w:val="left"/>
      <w:pPr>
        <w:ind w:left="3385" w:hanging="397"/>
      </w:pPr>
      <w:rPr>
        <w:rFonts w:hint="default"/>
        <w:lang w:val="en-US" w:eastAsia="en-US" w:bidi="ar-SA"/>
      </w:rPr>
    </w:lvl>
    <w:lvl w:ilvl="6" w:tplc="72303038">
      <w:numFmt w:val="bullet"/>
      <w:lvlText w:val="•"/>
      <w:lvlJc w:val="left"/>
      <w:pPr>
        <w:ind w:left="3842" w:hanging="397"/>
      </w:pPr>
      <w:rPr>
        <w:rFonts w:hint="default"/>
        <w:lang w:val="en-US" w:eastAsia="en-US" w:bidi="ar-SA"/>
      </w:rPr>
    </w:lvl>
    <w:lvl w:ilvl="7" w:tplc="5C5216C2">
      <w:numFmt w:val="bullet"/>
      <w:lvlText w:val="•"/>
      <w:lvlJc w:val="left"/>
      <w:pPr>
        <w:ind w:left="4300" w:hanging="397"/>
      </w:pPr>
      <w:rPr>
        <w:rFonts w:hint="default"/>
        <w:lang w:val="en-US" w:eastAsia="en-US" w:bidi="ar-SA"/>
      </w:rPr>
    </w:lvl>
    <w:lvl w:ilvl="8" w:tplc="6A722554">
      <w:numFmt w:val="bullet"/>
      <w:lvlText w:val="•"/>
      <w:lvlJc w:val="left"/>
      <w:pPr>
        <w:ind w:left="4757" w:hanging="397"/>
      </w:pPr>
      <w:rPr>
        <w:rFonts w:hint="default"/>
        <w:lang w:val="en-US" w:eastAsia="en-US" w:bidi="ar-SA"/>
      </w:rPr>
    </w:lvl>
  </w:abstractNum>
  <w:abstractNum w:abstractNumId="14" w15:restartNumberingAfterBreak="0">
    <w:nsid w:val="2E9842DB"/>
    <w:multiLevelType w:val="hybridMultilevel"/>
    <w:tmpl w:val="0812D94E"/>
    <w:lvl w:ilvl="0" w:tplc="5F26A4E6">
      <w:start w:val="1"/>
      <w:numFmt w:val="lowerLetter"/>
      <w:lvlText w:val="%1)"/>
      <w:lvlJc w:val="left"/>
      <w:pPr>
        <w:ind w:left="1850" w:hanging="360"/>
      </w:pPr>
      <w:rPr>
        <w:color w:val="97D7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660453"/>
    <w:multiLevelType w:val="hybridMultilevel"/>
    <w:tmpl w:val="4FEA1888"/>
    <w:lvl w:ilvl="0" w:tplc="5F4AF4F6">
      <w:start w:val="1"/>
      <w:numFmt w:val="decimal"/>
      <w:lvlText w:val="%1)"/>
      <w:lvlJc w:val="left"/>
      <w:pPr>
        <w:ind w:left="1320" w:hanging="397"/>
      </w:pPr>
      <w:rPr>
        <w:rFonts w:hint="default"/>
        <w:b w:val="0"/>
        <w:bCs w:val="0"/>
        <w:i w:val="0"/>
        <w:iCs w:val="0"/>
        <w:color w:val="97D700"/>
        <w:w w:val="100"/>
        <w:sz w:val="20"/>
        <w:szCs w:val="20"/>
        <w:lang w:val="en-US" w:eastAsia="en-US" w:bidi="ar-SA"/>
      </w:rPr>
    </w:lvl>
    <w:lvl w:ilvl="1" w:tplc="FFFFFFFF">
      <w:numFmt w:val="bullet"/>
      <w:lvlText w:val="•"/>
      <w:lvlJc w:val="left"/>
      <w:pPr>
        <w:ind w:left="1844" w:hanging="397"/>
      </w:pPr>
      <w:rPr>
        <w:rFonts w:hint="default"/>
        <w:lang w:val="en-US" w:eastAsia="en-US" w:bidi="ar-SA"/>
      </w:rPr>
    </w:lvl>
    <w:lvl w:ilvl="2" w:tplc="FFFFFFFF">
      <w:numFmt w:val="bullet"/>
      <w:lvlText w:val="•"/>
      <w:lvlJc w:val="left"/>
      <w:pPr>
        <w:ind w:left="2372" w:hanging="397"/>
      </w:pPr>
      <w:rPr>
        <w:rFonts w:hint="default"/>
        <w:lang w:val="en-US" w:eastAsia="en-US" w:bidi="ar-SA"/>
      </w:rPr>
    </w:lvl>
    <w:lvl w:ilvl="3" w:tplc="FFFFFFFF">
      <w:numFmt w:val="bullet"/>
      <w:lvlText w:val="•"/>
      <w:lvlJc w:val="left"/>
      <w:pPr>
        <w:ind w:left="2899" w:hanging="397"/>
      </w:pPr>
      <w:rPr>
        <w:rFonts w:hint="default"/>
        <w:lang w:val="en-US" w:eastAsia="en-US" w:bidi="ar-SA"/>
      </w:rPr>
    </w:lvl>
    <w:lvl w:ilvl="4" w:tplc="FFFFFFFF">
      <w:numFmt w:val="bullet"/>
      <w:lvlText w:val="•"/>
      <w:lvlJc w:val="left"/>
      <w:pPr>
        <w:ind w:left="3427" w:hanging="397"/>
      </w:pPr>
      <w:rPr>
        <w:rFonts w:hint="default"/>
        <w:lang w:val="en-US" w:eastAsia="en-US" w:bidi="ar-SA"/>
      </w:rPr>
    </w:lvl>
    <w:lvl w:ilvl="5" w:tplc="FFFFFFFF">
      <w:numFmt w:val="bullet"/>
      <w:lvlText w:val="•"/>
      <w:lvlJc w:val="left"/>
      <w:pPr>
        <w:ind w:left="3954" w:hanging="397"/>
      </w:pPr>
      <w:rPr>
        <w:rFonts w:hint="default"/>
        <w:lang w:val="en-US" w:eastAsia="en-US" w:bidi="ar-SA"/>
      </w:rPr>
    </w:lvl>
    <w:lvl w:ilvl="6" w:tplc="FFFFFFFF">
      <w:numFmt w:val="bullet"/>
      <w:lvlText w:val="•"/>
      <w:lvlJc w:val="left"/>
      <w:pPr>
        <w:ind w:left="4482" w:hanging="397"/>
      </w:pPr>
      <w:rPr>
        <w:rFonts w:hint="default"/>
        <w:lang w:val="en-US" w:eastAsia="en-US" w:bidi="ar-SA"/>
      </w:rPr>
    </w:lvl>
    <w:lvl w:ilvl="7" w:tplc="FFFFFFFF">
      <w:numFmt w:val="bullet"/>
      <w:lvlText w:val="•"/>
      <w:lvlJc w:val="left"/>
      <w:pPr>
        <w:ind w:left="5009" w:hanging="397"/>
      </w:pPr>
      <w:rPr>
        <w:rFonts w:hint="default"/>
        <w:lang w:val="en-US" w:eastAsia="en-US" w:bidi="ar-SA"/>
      </w:rPr>
    </w:lvl>
    <w:lvl w:ilvl="8" w:tplc="FFFFFFFF">
      <w:numFmt w:val="bullet"/>
      <w:lvlText w:val="•"/>
      <w:lvlJc w:val="left"/>
      <w:pPr>
        <w:ind w:left="5537" w:hanging="397"/>
      </w:pPr>
      <w:rPr>
        <w:rFonts w:hint="default"/>
        <w:lang w:val="en-US" w:eastAsia="en-US" w:bidi="ar-SA"/>
      </w:rPr>
    </w:lvl>
  </w:abstractNum>
  <w:abstractNum w:abstractNumId="16" w15:restartNumberingAfterBreak="0">
    <w:nsid w:val="340B53C9"/>
    <w:multiLevelType w:val="hybridMultilevel"/>
    <w:tmpl w:val="CF02103A"/>
    <w:lvl w:ilvl="0" w:tplc="FFFFFFFF">
      <w:start w:val="1"/>
      <w:numFmt w:val="decimal"/>
      <w:lvlText w:val="%1)"/>
      <w:lvlJc w:val="left"/>
      <w:pPr>
        <w:ind w:left="1318" w:hanging="397"/>
      </w:pPr>
      <w:rPr>
        <w:rFonts w:hint="default"/>
        <w:b w:val="0"/>
        <w:bCs w:val="0"/>
        <w:i w:val="0"/>
        <w:iCs w:val="0"/>
        <w:color w:val="97D700"/>
        <w:w w:val="100"/>
        <w:sz w:val="20"/>
        <w:szCs w:val="20"/>
        <w:lang w:val="en-US" w:eastAsia="en-US" w:bidi="ar-SA"/>
      </w:rPr>
    </w:lvl>
    <w:lvl w:ilvl="1" w:tplc="FFFFFFFF">
      <w:start w:val="1"/>
      <w:numFmt w:val="lowerLetter"/>
      <w:lvlText w:val="%2."/>
      <w:lvlJc w:val="left"/>
      <w:pPr>
        <w:ind w:left="1641" w:hanging="300"/>
      </w:pPr>
      <w:rPr>
        <w:rFonts w:ascii="Arial" w:eastAsia="Arial" w:hAnsi="Arial" w:cs="Arial" w:hint="default"/>
        <w:b w:val="0"/>
        <w:bCs w:val="0"/>
        <w:i w:val="0"/>
        <w:iCs w:val="0"/>
        <w:w w:val="93"/>
        <w:sz w:val="20"/>
        <w:szCs w:val="20"/>
        <w:lang w:val="en-US" w:eastAsia="en-US" w:bidi="ar-SA"/>
      </w:rPr>
    </w:lvl>
    <w:lvl w:ilvl="2" w:tplc="FFFFFFFF">
      <w:numFmt w:val="bullet"/>
      <w:lvlText w:val="•"/>
      <w:lvlJc w:val="left"/>
      <w:pPr>
        <w:ind w:left="2188" w:hanging="300"/>
      </w:pPr>
      <w:rPr>
        <w:rFonts w:hint="default"/>
        <w:lang w:val="en-US" w:eastAsia="en-US" w:bidi="ar-SA"/>
      </w:rPr>
    </w:lvl>
    <w:lvl w:ilvl="3" w:tplc="FFFFFFFF">
      <w:numFmt w:val="bullet"/>
      <w:lvlText w:val="•"/>
      <w:lvlJc w:val="left"/>
      <w:pPr>
        <w:ind w:left="2738" w:hanging="300"/>
      </w:pPr>
      <w:rPr>
        <w:rFonts w:hint="default"/>
        <w:lang w:val="en-US" w:eastAsia="en-US" w:bidi="ar-SA"/>
      </w:rPr>
    </w:lvl>
    <w:lvl w:ilvl="4" w:tplc="FFFFFFFF">
      <w:numFmt w:val="bullet"/>
      <w:lvlText w:val="•"/>
      <w:lvlJc w:val="left"/>
      <w:pPr>
        <w:ind w:left="3288" w:hanging="300"/>
      </w:pPr>
      <w:rPr>
        <w:rFonts w:hint="default"/>
        <w:lang w:val="en-US" w:eastAsia="en-US" w:bidi="ar-SA"/>
      </w:rPr>
    </w:lvl>
    <w:lvl w:ilvl="5" w:tplc="FFFFFFFF">
      <w:numFmt w:val="bullet"/>
      <w:lvlText w:val="•"/>
      <w:lvlJc w:val="left"/>
      <w:pPr>
        <w:ind w:left="3839" w:hanging="300"/>
      </w:pPr>
      <w:rPr>
        <w:rFonts w:hint="default"/>
        <w:lang w:val="en-US" w:eastAsia="en-US" w:bidi="ar-SA"/>
      </w:rPr>
    </w:lvl>
    <w:lvl w:ilvl="6" w:tplc="FFFFFFFF">
      <w:numFmt w:val="bullet"/>
      <w:lvlText w:val="•"/>
      <w:lvlJc w:val="left"/>
      <w:pPr>
        <w:ind w:left="4389" w:hanging="300"/>
      </w:pPr>
      <w:rPr>
        <w:rFonts w:hint="default"/>
        <w:lang w:val="en-US" w:eastAsia="en-US" w:bidi="ar-SA"/>
      </w:rPr>
    </w:lvl>
    <w:lvl w:ilvl="7" w:tplc="FFFFFFFF">
      <w:numFmt w:val="bullet"/>
      <w:lvlText w:val="•"/>
      <w:lvlJc w:val="left"/>
      <w:pPr>
        <w:ind w:left="4939" w:hanging="300"/>
      </w:pPr>
      <w:rPr>
        <w:rFonts w:hint="default"/>
        <w:lang w:val="en-US" w:eastAsia="en-US" w:bidi="ar-SA"/>
      </w:rPr>
    </w:lvl>
    <w:lvl w:ilvl="8" w:tplc="FFFFFFFF">
      <w:numFmt w:val="bullet"/>
      <w:lvlText w:val="•"/>
      <w:lvlJc w:val="left"/>
      <w:pPr>
        <w:ind w:left="5490" w:hanging="300"/>
      </w:pPr>
      <w:rPr>
        <w:rFonts w:hint="default"/>
        <w:lang w:val="en-US" w:eastAsia="en-US" w:bidi="ar-SA"/>
      </w:rPr>
    </w:lvl>
  </w:abstractNum>
  <w:abstractNum w:abstractNumId="17" w15:restartNumberingAfterBreak="0">
    <w:nsid w:val="378350F4"/>
    <w:multiLevelType w:val="hybridMultilevel"/>
    <w:tmpl w:val="0812D94E"/>
    <w:lvl w:ilvl="0" w:tplc="FFFFFFFF">
      <w:start w:val="1"/>
      <w:numFmt w:val="lowerLetter"/>
      <w:lvlText w:val="%1)"/>
      <w:lvlJc w:val="left"/>
      <w:pPr>
        <w:ind w:left="1850" w:hanging="360"/>
      </w:pPr>
      <w:rPr>
        <w:color w:val="97D7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875090"/>
    <w:multiLevelType w:val="hybridMultilevel"/>
    <w:tmpl w:val="F744AF3A"/>
    <w:lvl w:ilvl="0" w:tplc="DDE0727E">
      <w:start w:val="1"/>
      <w:numFmt w:val="decimal"/>
      <w:lvlText w:val="%1."/>
      <w:lvlJc w:val="left"/>
      <w:pPr>
        <w:ind w:left="1105" w:hanging="397"/>
      </w:pPr>
      <w:rPr>
        <w:rFonts w:ascii="Arial" w:eastAsia="Arial" w:hAnsi="Arial" w:cs="Arial" w:hint="default"/>
        <w:b w:val="0"/>
        <w:bCs w:val="0"/>
        <w:i w:val="0"/>
        <w:iCs w:val="0"/>
        <w:w w:val="100"/>
        <w:sz w:val="20"/>
        <w:szCs w:val="20"/>
        <w:lang w:val="en-US" w:eastAsia="en-US" w:bidi="ar-SA"/>
      </w:rPr>
    </w:lvl>
    <w:lvl w:ilvl="1" w:tplc="E2325350">
      <w:numFmt w:val="bullet"/>
      <w:lvlText w:val="•"/>
      <w:lvlJc w:val="left"/>
      <w:pPr>
        <w:ind w:left="1557" w:hanging="397"/>
      </w:pPr>
      <w:rPr>
        <w:rFonts w:hint="default"/>
        <w:lang w:val="en-US" w:eastAsia="en-US" w:bidi="ar-SA"/>
      </w:rPr>
    </w:lvl>
    <w:lvl w:ilvl="2" w:tplc="BFB4CC54">
      <w:numFmt w:val="bullet"/>
      <w:lvlText w:val="•"/>
      <w:lvlJc w:val="left"/>
      <w:pPr>
        <w:ind w:left="2014" w:hanging="397"/>
      </w:pPr>
      <w:rPr>
        <w:rFonts w:hint="default"/>
        <w:lang w:val="en-US" w:eastAsia="en-US" w:bidi="ar-SA"/>
      </w:rPr>
    </w:lvl>
    <w:lvl w:ilvl="3" w:tplc="5F92E846">
      <w:numFmt w:val="bullet"/>
      <w:lvlText w:val="•"/>
      <w:lvlJc w:val="left"/>
      <w:pPr>
        <w:ind w:left="2471" w:hanging="397"/>
      </w:pPr>
      <w:rPr>
        <w:rFonts w:hint="default"/>
        <w:lang w:val="en-US" w:eastAsia="en-US" w:bidi="ar-SA"/>
      </w:rPr>
    </w:lvl>
    <w:lvl w:ilvl="4" w:tplc="76503B1A">
      <w:numFmt w:val="bullet"/>
      <w:lvlText w:val="•"/>
      <w:lvlJc w:val="left"/>
      <w:pPr>
        <w:ind w:left="2928" w:hanging="397"/>
      </w:pPr>
      <w:rPr>
        <w:rFonts w:hint="default"/>
        <w:lang w:val="en-US" w:eastAsia="en-US" w:bidi="ar-SA"/>
      </w:rPr>
    </w:lvl>
    <w:lvl w:ilvl="5" w:tplc="AB5423D0">
      <w:numFmt w:val="bullet"/>
      <w:lvlText w:val="•"/>
      <w:lvlJc w:val="left"/>
      <w:pPr>
        <w:ind w:left="3385" w:hanging="397"/>
      </w:pPr>
      <w:rPr>
        <w:rFonts w:hint="default"/>
        <w:lang w:val="en-US" w:eastAsia="en-US" w:bidi="ar-SA"/>
      </w:rPr>
    </w:lvl>
    <w:lvl w:ilvl="6" w:tplc="4E28DD1C">
      <w:numFmt w:val="bullet"/>
      <w:lvlText w:val="•"/>
      <w:lvlJc w:val="left"/>
      <w:pPr>
        <w:ind w:left="3842" w:hanging="397"/>
      </w:pPr>
      <w:rPr>
        <w:rFonts w:hint="default"/>
        <w:lang w:val="en-US" w:eastAsia="en-US" w:bidi="ar-SA"/>
      </w:rPr>
    </w:lvl>
    <w:lvl w:ilvl="7" w:tplc="1098FE1A">
      <w:numFmt w:val="bullet"/>
      <w:lvlText w:val="•"/>
      <w:lvlJc w:val="left"/>
      <w:pPr>
        <w:ind w:left="4300" w:hanging="397"/>
      </w:pPr>
      <w:rPr>
        <w:rFonts w:hint="default"/>
        <w:lang w:val="en-US" w:eastAsia="en-US" w:bidi="ar-SA"/>
      </w:rPr>
    </w:lvl>
    <w:lvl w:ilvl="8" w:tplc="E97E2B56">
      <w:numFmt w:val="bullet"/>
      <w:lvlText w:val="•"/>
      <w:lvlJc w:val="left"/>
      <w:pPr>
        <w:ind w:left="4757" w:hanging="397"/>
      </w:pPr>
      <w:rPr>
        <w:rFonts w:hint="default"/>
        <w:lang w:val="en-US" w:eastAsia="en-US" w:bidi="ar-SA"/>
      </w:rPr>
    </w:lvl>
  </w:abstractNum>
  <w:abstractNum w:abstractNumId="19" w15:restartNumberingAfterBreak="0">
    <w:nsid w:val="3BAB4572"/>
    <w:multiLevelType w:val="hybridMultilevel"/>
    <w:tmpl w:val="50BCC0D8"/>
    <w:lvl w:ilvl="0" w:tplc="FFFFFFFF">
      <w:start w:val="1"/>
      <w:numFmt w:val="bullet"/>
      <w:lvlText w:val=""/>
      <w:lvlJc w:val="left"/>
      <w:pPr>
        <w:ind w:left="1246" w:hanging="360"/>
      </w:pPr>
      <w:rPr>
        <w:rFonts w:ascii="Wingdings" w:hAnsi="Wingdings" w:hint="default"/>
        <w:color w:val="97D700"/>
      </w:rPr>
    </w:lvl>
    <w:lvl w:ilvl="1" w:tplc="FFFFFFFF">
      <w:start w:val="1"/>
      <w:numFmt w:val="bullet"/>
      <w:lvlText w:val="o"/>
      <w:lvlJc w:val="left"/>
      <w:pPr>
        <w:ind w:left="1966" w:hanging="360"/>
      </w:pPr>
      <w:rPr>
        <w:rFonts w:ascii="Courier New" w:hAnsi="Courier New" w:cs="Courier New" w:hint="default"/>
        <w:color w:val="97D700"/>
      </w:rPr>
    </w:lvl>
    <w:lvl w:ilvl="2" w:tplc="B0C2A76E">
      <w:start w:val="1"/>
      <w:numFmt w:val="bullet"/>
      <w:lvlText w:val="o"/>
      <w:lvlJc w:val="left"/>
      <w:pPr>
        <w:ind w:left="2686" w:hanging="360"/>
      </w:pPr>
      <w:rPr>
        <w:rFonts w:ascii="Courier New" w:hAnsi="Courier New" w:cs="Courier New" w:hint="default"/>
        <w:color w:val="97D700"/>
      </w:rPr>
    </w:lvl>
    <w:lvl w:ilvl="3" w:tplc="FFFFFFFF" w:tentative="1">
      <w:start w:val="1"/>
      <w:numFmt w:val="bullet"/>
      <w:lvlText w:val=""/>
      <w:lvlJc w:val="left"/>
      <w:pPr>
        <w:ind w:left="3406" w:hanging="360"/>
      </w:pPr>
      <w:rPr>
        <w:rFonts w:ascii="Symbol" w:hAnsi="Symbol" w:hint="default"/>
      </w:rPr>
    </w:lvl>
    <w:lvl w:ilvl="4" w:tplc="FFFFFFFF" w:tentative="1">
      <w:start w:val="1"/>
      <w:numFmt w:val="bullet"/>
      <w:lvlText w:val="o"/>
      <w:lvlJc w:val="left"/>
      <w:pPr>
        <w:ind w:left="4126" w:hanging="360"/>
      </w:pPr>
      <w:rPr>
        <w:rFonts w:ascii="Courier New" w:hAnsi="Courier New" w:cs="Courier New" w:hint="default"/>
      </w:rPr>
    </w:lvl>
    <w:lvl w:ilvl="5" w:tplc="FFFFFFFF" w:tentative="1">
      <w:start w:val="1"/>
      <w:numFmt w:val="bullet"/>
      <w:lvlText w:val=""/>
      <w:lvlJc w:val="left"/>
      <w:pPr>
        <w:ind w:left="4846" w:hanging="360"/>
      </w:pPr>
      <w:rPr>
        <w:rFonts w:ascii="Wingdings" w:hAnsi="Wingdings" w:hint="default"/>
      </w:rPr>
    </w:lvl>
    <w:lvl w:ilvl="6" w:tplc="FFFFFFFF" w:tentative="1">
      <w:start w:val="1"/>
      <w:numFmt w:val="bullet"/>
      <w:lvlText w:val=""/>
      <w:lvlJc w:val="left"/>
      <w:pPr>
        <w:ind w:left="5566" w:hanging="360"/>
      </w:pPr>
      <w:rPr>
        <w:rFonts w:ascii="Symbol" w:hAnsi="Symbol" w:hint="default"/>
      </w:rPr>
    </w:lvl>
    <w:lvl w:ilvl="7" w:tplc="FFFFFFFF" w:tentative="1">
      <w:start w:val="1"/>
      <w:numFmt w:val="bullet"/>
      <w:lvlText w:val="o"/>
      <w:lvlJc w:val="left"/>
      <w:pPr>
        <w:ind w:left="6286" w:hanging="360"/>
      </w:pPr>
      <w:rPr>
        <w:rFonts w:ascii="Courier New" w:hAnsi="Courier New" w:cs="Courier New" w:hint="default"/>
      </w:rPr>
    </w:lvl>
    <w:lvl w:ilvl="8" w:tplc="FFFFFFFF" w:tentative="1">
      <w:start w:val="1"/>
      <w:numFmt w:val="bullet"/>
      <w:lvlText w:val=""/>
      <w:lvlJc w:val="left"/>
      <w:pPr>
        <w:ind w:left="7006" w:hanging="360"/>
      </w:pPr>
      <w:rPr>
        <w:rFonts w:ascii="Wingdings" w:hAnsi="Wingdings" w:hint="default"/>
      </w:rPr>
    </w:lvl>
  </w:abstractNum>
  <w:abstractNum w:abstractNumId="20" w15:restartNumberingAfterBreak="0">
    <w:nsid w:val="3C526717"/>
    <w:multiLevelType w:val="hybridMultilevel"/>
    <w:tmpl w:val="36B2AA68"/>
    <w:lvl w:ilvl="0" w:tplc="D2C4496A">
      <w:start w:val="1"/>
      <w:numFmt w:val="decimal"/>
      <w:lvlText w:val="%1."/>
      <w:lvlJc w:val="left"/>
      <w:pPr>
        <w:ind w:left="920" w:hanging="397"/>
      </w:pPr>
      <w:rPr>
        <w:rFonts w:ascii="Arial" w:eastAsia="Arial" w:hAnsi="Arial" w:cs="Arial" w:hint="default"/>
        <w:b w:val="0"/>
        <w:bCs w:val="0"/>
        <w:i w:val="0"/>
        <w:iCs w:val="0"/>
        <w:w w:val="100"/>
        <w:sz w:val="20"/>
        <w:szCs w:val="20"/>
        <w:lang w:val="en-US" w:eastAsia="en-US" w:bidi="ar-SA"/>
      </w:rPr>
    </w:lvl>
    <w:lvl w:ilvl="1" w:tplc="F3EA1A58">
      <w:start w:val="1"/>
      <w:numFmt w:val="decimal"/>
      <w:lvlText w:val="%2."/>
      <w:lvlJc w:val="left"/>
      <w:pPr>
        <w:ind w:left="1105" w:hanging="397"/>
      </w:pPr>
      <w:rPr>
        <w:rFonts w:ascii="Arial" w:eastAsia="Arial" w:hAnsi="Arial" w:cs="Arial" w:hint="default"/>
        <w:b w:val="0"/>
        <w:bCs w:val="0"/>
        <w:i w:val="0"/>
        <w:iCs w:val="0"/>
        <w:w w:val="100"/>
        <w:sz w:val="20"/>
        <w:szCs w:val="20"/>
        <w:lang w:val="en-US" w:eastAsia="en-US" w:bidi="ar-SA"/>
      </w:rPr>
    </w:lvl>
    <w:lvl w:ilvl="2" w:tplc="E2A68764">
      <w:numFmt w:val="bullet"/>
      <w:lvlText w:val="•"/>
      <w:lvlJc w:val="left"/>
      <w:pPr>
        <w:ind w:left="973" w:hanging="397"/>
      </w:pPr>
      <w:rPr>
        <w:rFonts w:hint="default"/>
        <w:lang w:val="en-US" w:eastAsia="en-US" w:bidi="ar-SA"/>
      </w:rPr>
    </w:lvl>
    <w:lvl w:ilvl="3" w:tplc="964A3EA4">
      <w:numFmt w:val="bullet"/>
      <w:lvlText w:val="•"/>
      <w:lvlJc w:val="left"/>
      <w:pPr>
        <w:ind w:left="846" w:hanging="397"/>
      </w:pPr>
      <w:rPr>
        <w:rFonts w:hint="default"/>
        <w:lang w:val="en-US" w:eastAsia="en-US" w:bidi="ar-SA"/>
      </w:rPr>
    </w:lvl>
    <w:lvl w:ilvl="4" w:tplc="792276E6">
      <w:numFmt w:val="bullet"/>
      <w:lvlText w:val="•"/>
      <w:lvlJc w:val="left"/>
      <w:pPr>
        <w:ind w:left="719" w:hanging="397"/>
      </w:pPr>
      <w:rPr>
        <w:rFonts w:hint="default"/>
        <w:lang w:val="en-US" w:eastAsia="en-US" w:bidi="ar-SA"/>
      </w:rPr>
    </w:lvl>
    <w:lvl w:ilvl="5" w:tplc="DE12FE3C">
      <w:numFmt w:val="bullet"/>
      <w:lvlText w:val="•"/>
      <w:lvlJc w:val="left"/>
      <w:pPr>
        <w:ind w:left="592" w:hanging="397"/>
      </w:pPr>
      <w:rPr>
        <w:rFonts w:hint="default"/>
        <w:lang w:val="en-US" w:eastAsia="en-US" w:bidi="ar-SA"/>
      </w:rPr>
    </w:lvl>
    <w:lvl w:ilvl="6" w:tplc="CC9406FE">
      <w:numFmt w:val="bullet"/>
      <w:lvlText w:val="•"/>
      <w:lvlJc w:val="left"/>
      <w:pPr>
        <w:ind w:left="466" w:hanging="397"/>
      </w:pPr>
      <w:rPr>
        <w:rFonts w:hint="default"/>
        <w:lang w:val="en-US" w:eastAsia="en-US" w:bidi="ar-SA"/>
      </w:rPr>
    </w:lvl>
    <w:lvl w:ilvl="7" w:tplc="90601C38">
      <w:numFmt w:val="bullet"/>
      <w:lvlText w:val="•"/>
      <w:lvlJc w:val="left"/>
      <w:pPr>
        <w:ind w:left="339" w:hanging="397"/>
      </w:pPr>
      <w:rPr>
        <w:rFonts w:hint="default"/>
        <w:lang w:val="en-US" w:eastAsia="en-US" w:bidi="ar-SA"/>
      </w:rPr>
    </w:lvl>
    <w:lvl w:ilvl="8" w:tplc="F5D8E1C4">
      <w:numFmt w:val="bullet"/>
      <w:lvlText w:val="•"/>
      <w:lvlJc w:val="left"/>
      <w:pPr>
        <w:ind w:left="212" w:hanging="397"/>
      </w:pPr>
      <w:rPr>
        <w:rFonts w:hint="default"/>
        <w:lang w:val="en-US" w:eastAsia="en-US" w:bidi="ar-SA"/>
      </w:rPr>
    </w:lvl>
  </w:abstractNum>
  <w:abstractNum w:abstractNumId="21" w15:restartNumberingAfterBreak="0">
    <w:nsid w:val="418C4DCD"/>
    <w:multiLevelType w:val="hybridMultilevel"/>
    <w:tmpl w:val="F9EA16C8"/>
    <w:lvl w:ilvl="0" w:tplc="7FC658F4">
      <w:start w:val="1"/>
      <w:numFmt w:val="decimal"/>
      <w:lvlText w:val="%1."/>
      <w:lvlJc w:val="left"/>
      <w:pPr>
        <w:ind w:left="924" w:hanging="397"/>
      </w:pPr>
      <w:rPr>
        <w:rFonts w:ascii="Arial" w:eastAsia="Arial" w:hAnsi="Arial" w:cs="Arial" w:hint="default"/>
        <w:b w:val="0"/>
        <w:bCs w:val="0"/>
        <w:i w:val="0"/>
        <w:iCs w:val="0"/>
        <w:w w:val="100"/>
        <w:sz w:val="20"/>
        <w:szCs w:val="20"/>
        <w:lang w:val="en-US" w:eastAsia="en-US" w:bidi="ar-SA"/>
      </w:rPr>
    </w:lvl>
    <w:lvl w:ilvl="1" w:tplc="0F325068">
      <w:numFmt w:val="bullet"/>
      <w:lvlText w:val="•"/>
      <w:lvlJc w:val="left"/>
      <w:pPr>
        <w:ind w:left="1448" w:hanging="397"/>
      </w:pPr>
      <w:rPr>
        <w:rFonts w:hint="default"/>
        <w:lang w:val="en-US" w:eastAsia="en-US" w:bidi="ar-SA"/>
      </w:rPr>
    </w:lvl>
    <w:lvl w:ilvl="2" w:tplc="1FF8F8B6">
      <w:numFmt w:val="bullet"/>
      <w:lvlText w:val="•"/>
      <w:lvlJc w:val="left"/>
      <w:pPr>
        <w:ind w:left="1976" w:hanging="397"/>
      </w:pPr>
      <w:rPr>
        <w:rFonts w:hint="default"/>
        <w:lang w:val="en-US" w:eastAsia="en-US" w:bidi="ar-SA"/>
      </w:rPr>
    </w:lvl>
    <w:lvl w:ilvl="3" w:tplc="253496F0">
      <w:numFmt w:val="bullet"/>
      <w:lvlText w:val="•"/>
      <w:lvlJc w:val="left"/>
      <w:pPr>
        <w:ind w:left="2503" w:hanging="397"/>
      </w:pPr>
      <w:rPr>
        <w:rFonts w:hint="default"/>
        <w:lang w:val="en-US" w:eastAsia="en-US" w:bidi="ar-SA"/>
      </w:rPr>
    </w:lvl>
    <w:lvl w:ilvl="4" w:tplc="E5A80C6C">
      <w:numFmt w:val="bullet"/>
      <w:lvlText w:val="•"/>
      <w:lvlJc w:val="left"/>
      <w:pPr>
        <w:ind w:left="3031" w:hanging="397"/>
      </w:pPr>
      <w:rPr>
        <w:rFonts w:hint="default"/>
        <w:lang w:val="en-US" w:eastAsia="en-US" w:bidi="ar-SA"/>
      </w:rPr>
    </w:lvl>
    <w:lvl w:ilvl="5" w:tplc="CA9A1F7C">
      <w:numFmt w:val="bullet"/>
      <w:lvlText w:val="•"/>
      <w:lvlJc w:val="left"/>
      <w:pPr>
        <w:ind w:left="3558" w:hanging="397"/>
      </w:pPr>
      <w:rPr>
        <w:rFonts w:hint="default"/>
        <w:lang w:val="en-US" w:eastAsia="en-US" w:bidi="ar-SA"/>
      </w:rPr>
    </w:lvl>
    <w:lvl w:ilvl="6" w:tplc="4694F170">
      <w:numFmt w:val="bullet"/>
      <w:lvlText w:val="•"/>
      <w:lvlJc w:val="left"/>
      <w:pPr>
        <w:ind w:left="4086" w:hanging="397"/>
      </w:pPr>
      <w:rPr>
        <w:rFonts w:hint="default"/>
        <w:lang w:val="en-US" w:eastAsia="en-US" w:bidi="ar-SA"/>
      </w:rPr>
    </w:lvl>
    <w:lvl w:ilvl="7" w:tplc="01D0D86A">
      <w:numFmt w:val="bullet"/>
      <w:lvlText w:val="•"/>
      <w:lvlJc w:val="left"/>
      <w:pPr>
        <w:ind w:left="4613" w:hanging="397"/>
      </w:pPr>
      <w:rPr>
        <w:rFonts w:hint="default"/>
        <w:lang w:val="en-US" w:eastAsia="en-US" w:bidi="ar-SA"/>
      </w:rPr>
    </w:lvl>
    <w:lvl w:ilvl="8" w:tplc="10EC918A">
      <w:numFmt w:val="bullet"/>
      <w:lvlText w:val="•"/>
      <w:lvlJc w:val="left"/>
      <w:pPr>
        <w:ind w:left="5141" w:hanging="397"/>
      </w:pPr>
      <w:rPr>
        <w:rFonts w:hint="default"/>
        <w:lang w:val="en-US" w:eastAsia="en-US" w:bidi="ar-SA"/>
      </w:rPr>
    </w:lvl>
  </w:abstractNum>
  <w:abstractNum w:abstractNumId="22" w15:restartNumberingAfterBreak="0">
    <w:nsid w:val="42DD48AF"/>
    <w:multiLevelType w:val="hybridMultilevel"/>
    <w:tmpl w:val="49EE8110"/>
    <w:lvl w:ilvl="0" w:tplc="BD3AFF38">
      <w:numFmt w:val="bullet"/>
      <w:lvlText w:val="•"/>
      <w:lvlJc w:val="left"/>
      <w:pPr>
        <w:ind w:left="1146" w:hanging="227"/>
      </w:pPr>
      <w:rPr>
        <w:rFonts w:ascii="Arial" w:eastAsia="Arial" w:hAnsi="Arial" w:cs="Arial" w:hint="default"/>
        <w:b w:val="0"/>
        <w:bCs w:val="0"/>
        <w:i w:val="0"/>
        <w:iCs w:val="0"/>
        <w:color w:val="001789"/>
        <w:w w:val="142"/>
        <w:sz w:val="20"/>
        <w:szCs w:val="20"/>
        <w:lang w:val="en-US" w:eastAsia="en-US" w:bidi="ar-SA"/>
      </w:rPr>
    </w:lvl>
    <w:lvl w:ilvl="1" w:tplc="8B0E29D4">
      <w:numFmt w:val="bullet"/>
      <w:lvlText w:val="•"/>
      <w:lvlJc w:val="left"/>
      <w:pPr>
        <w:ind w:left="1645" w:hanging="227"/>
      </w:pPr>
      <w:rPr>
        <w:rFonts w:hint="default"/>
        <w:lang w:val="en-US" w:eastAsia="en-US" w:bidi="ar-SA"/>
      </w:rPr>
    </w:lvl>
    <w:lvl w:ilvl="2" w:tplc="F460AEAA">
      <w:numFmt w:val="bullet"/>
      <w:lvlText w:val="•"/>
      <w:lvlJc w:val="left"/>
      <w:pPr>
        <w:ind w:left="2150" w:hanging="227"/>
      </w:pPr>
      <w:rPr>
        <w:rFonts w:hint="default"/>
        <w:lang w:val="en-US" w:eastAsia="en-US" w:bidi="ar-SA"/>
      </w:rPr>
    </w:lvl>
    <w:lvl w:ilvl="3" w:tplc="5324E64E">
      <w:numFmt w:val="bullet"/>
      <w:lvlText w:val="•"/>
      <w:lvlJc w:val="left"/>
      <w:pPr>
        <w:ind w:left="2655" w:hanging="227"/>
      </w:pPr>
      <w:rPr>
        <w:rFonts w:hint="default"/>
        <w:lang w:val="en-US" w:eastAsia="en-US" w:bidi="ar-SA"/>
      </w:rPr>
    </w:lvl>
    <w:lvl w:ilvl="4" w:tplc="C71CF672">
      <w:numFmt w:val="bullet"/>
      <w:lvlText w:val="•"/>
      <w:lvlJc w:val="left"/>
      <w:pPr>
        <w:ind w:left="3161" w:hanging="227"/>
      </w:pPr>
      <w:rPr>
        <w:rFonts w:hint="default"/>
        <w:lang w:val="en-US" w:eastAsia="en-US" w:bidi="ar-SA"/>
      </w:rPr>
    </w:lvl>
    <w:lvl w:ilvl="5" w:tplc="38F0D434">
      <w:numFmt w:val="bullet"/>
      <w:lvlText w:val="•"/>
      <w:lvlJc w:val="left"/>
      <w:pPr>
        <w:ind w:left="3666" w:hanging="227"/>
      </w:pPr>
      <w:rPr>
        <w:rFonts w:hint="default"/>
        <w:lang w:val="en-US" w:eastAsia="en-US" w:bidi="ar-SA"/>
      </w:rPr>
    </w:lvl>
    <w:lvl w:ilvl="6" w:tplc="6FAA70E8">
      <w:numFmt w:val="bullet"/>
      <w:lvlText w:val="•"/>
      <w:lvlJc w:val="left"/>
      <w:pPr>
        <w:ind w:left="4171" w:hanging="227"/>
      </w:pPr>
      <w:rPr>
        <w:rFonts w:hint="default"/>
        <w:lang w:val="en-US" w:eastAsia="en-US" w:bidi="ar-SA"/>
      </w:rPr>
    </w:lvl>
    <w:lvl w:ilvl="7" w:tplc="D270C2E4">
      <w:numFmt w:val="bullet"/>
      <w:lvlText w:val="•"/>
      <w:lvlJc w:val="left"/>
      <w:pPr>
        <w:ind w:left="4676" w:hanging="227"/>
      </w:pPr>
      <w:rPr>
        <w:rFonts w:hint="default"/>
        <w:lang w:val="en-US" w:eastAsia="en-US" w:bidi="ar-SA"/>
      </w:rPr>
    </w:lvl>
    <w:lvl w:ilvl="8" w:tplc="52D8783A">
      <w:numFmt w:val="bullet"/>
      <w:lvlText w:val="•"/>
      <w:lvlJc w:val="left"/>
      <w:pPr>
        <w:ind w:left="5182" w:hanging="227"/>
      </w:pPr>
      <w:rPr>
        <w:rFonts w:hint="default"/>
        <w:lang w:val="en-US" w:eastAsia="en-US" w:bidi="ar-SA"/>
      </w:rPr>
    </w:lvl>
  </w:abstractNum>
  <w:abstractNum w:abstractNumId="23" w15:restartNumberingAfterBreak="0">
    <w:nsid w:val="459C3D98"/>
    <w:multiLevelType w:val="hybridMultilevel"/>
    <w:tmpl w:val="51187E6C"/>
    <w:lvl w:ilvl="0" w:tplc="70BC6DCE">
      <w:start w:val="1"/>
      <w:numFmt w:val="decimal"/>
      <w:lvlText w:val="%1."/>
      <w:lvlJc w:val="left"/>
      <w:pPr>
        <w:ind w:left="1116" w:hanging="397"/>
        <w:jc w:val="right"/>
      </w:pPr>
      <w:rPr>
        <w:rFonts w:ascii="Arial" w:eastAsia="Arial" w:hAnsi="Arial" w:cs="Arial" w:hint="default"/>
        <w:b w:val="0"/>
        <w:bCs w:val="0"/>
        <w:i w:val="0"/>
        <w:iCs w:val="0"/>
        <w:w w:val="100"/>
        <w:sz w:val="20"/>
        <w:szCs w:val="20"/>
        <w:lang w:val="en-US" w:eastAsia="en-US" w:bidi="ar-SA"/>
      </w:rPr>
    </w:lvl>
    <w:lvl w:ilvl="1" w:tplc="1A802544">
      <w:start w:val="1"/>
      <w:numFmt w:val="lowerLetter"/>
      <w:lvlText w:val="%2."/>
      <w:lvlJc w:val="left"/>
      <w:pPr>
        <w:ind w:left="1240" w:hanging="300"/>
      </w:pPr>
      <w:rPr>
        <w:rFonts w:ascii="Arial" w:eastAsia="Arial" w:hAnsi="Arial" w:cs="Arial" w:hint="default"/>
        <w:b w:val="0"/>
        <w:bCs w:val="0"/>
        <w:i w:val="0"/>
        <w:iCs w:val="0"/>
        <w:w w:val="93"/>
        <w:sz w:val="20"/>
        <w:szCs w:val="20"/>
        <w:lang w:val="en-US" w:eastAsia="en-US" w:bidi="ar-SA"/>
      </w:rPr>
    </w:lvl>
    <w:lvl w:ilvl="2" w:tplc="2762390A">
      <w:numFmt w:val="bullet"/>
      <w:lvlText w:val="•"/>
      <w:lvlJc w:val="left"/>
      <w:pPr>
        <w:ind w:left="1097" w:hanging="300"/>
      </w:pPr>
      <w:rPr>
        <w:rFonts w:hint="default"/>
        <w:lang w:val="en-US" w:eastAsia="en-US" w:bidi="ar-SA"/>
      </w:rPr>
    </w:lvl>
    <w:lvl w:ilvl="3" w:tplc="BE844A32">
      <w:numFmt w:val="bullet"/>
      <w:lvlText w:val="•"/>
      <w:lvlJc w:val="left"/>
      <w:pPr>
        <w:ind w:left="955" w:hanging="300"/>
      </w:pPr>
      <w:rPr>
        <w:rFonts w:hint="default"/>
        <w:lang w:val="en-US" w:eastAsia="en-US" w:bidi="ar-SA"/>
      </w:rPr>
    </w:lvl>
    <w:lvl w:ilvl="4" w:tplc="C33C4D46">
      <w:numFmt w:val="bullet"/>
      <w:lvlText w:val="•"/>
      <w:lvlJc w:val="left"/>
      <w:pPr>
        <w:ind w:left="813" w:hanging="300"/>
      </w:pPr>
      <w:rPr>
        <w:rFonts w:hint="default"/>
        <w:lang w:val="en-US" w:eastAsia="en-US" w:bidi="ar-SA"/>
      </w:rPr>
    </w:lvl>
    <w:lvl w:ilvl="5" w:tplc="05F4C18C">
      <w:numFmt w:val="bullet"/>
      <w:lvlText w:val="•"/>
      <w:lvlJc w:val="left"/>
      <w:pPr>
        <w:ind w:left="671" w:hanging="300"/>
      </w:pPr>
      <w:rPr>
        <w:rFonts w:hint="default"/>
        <w:lang w:val="en-US" w:eastAsia="en-US" w:bidi="ar-SA"/>
      </w:rPr>
    </w:lvl>
    <w:lvl w:ilvl="6" w:tplc="C540A1BC">
      <w:numFmt w:val="bullet"/>
      <w:lvlText w:val="•"/>
      <w:lvlJc w:val="left"/>
      <w:pPr>
        <w:ind w:left="528" w:hanging="300"/>
      </w:pPr>
      <w:rPr>
        <w:rFonts w:hint="default"/>
        <w:lang w:val="en-US" w:eastAsia="en-US" w:bidi="ar-SA"/>
      </w:rPr>
    </w:lvl>
    <w:lvl w:ilvl="7" w:tplc="46268CE4">
      <w:numFmt w:val="bullet"/>
      <w:lvlText w:val="•"/>
      <w:lvlJc w:val="left"/>
      <w:pPr>
        <w:ind w:left="386" w:hanging="300"/>
      </w:pPr>
      <w:rPr>
        <w:rFonts w:hint="default"/>
        <w:lang w:val="en-US" w:eastAsia="en-US" w:bidi="ar-SA"/>
      </w:rPr>
    </w:lvl>
    <w:lvl w:ilvl="8" w:tplc="A3604CE2">
      <w:numFmt w:val="bullet"/>
      <w:lvlText w:val="•"/>
      <w:lvlJc w:val="left"/>
      <w:pPr>
        <w:ind w:left="244" w:hanging="300"/>
      </w:pPr>
      <w:rPr>
        <w:rFonts w:hint="default"/>
        <w:lang w:val="en-US" w:eastAsia="en-US" w:bidi="ar-SA"/>
      </w:rPr>
    </w:lvl>
  </w:abstractNum>
  <w:abstractNum w:abstractNumId="24" w15:restartNumberingAfterBreak="0">
    <w:nsid w:val="501F7001"/>
    <w:multiLevelType w:val="hybridMultilevel"/>
    <w:tmpl w:val="D28003F0"/>
    <w:lvl w:ilvl="0" w:tplc="FFFFFFFF">
      <w:start w:val="1"/>
      <w:numFmt w:val="decimal"/>
      <w:lvlText w:val="%1)"/>
      <w:lvlJc w:val="left"/>
      <w:pPr>
        <w:ind w:left="1320" w:hanging="397"/>
      </w:pPr>
      <w:rPr>
        <w:rFonts w:hint="default"/>
        <w:b w:val="0"/>
        <w:bCs w:val="0"/>
        <w:i w:val="0"/>
        <w:iCs w:val="0"/>
        <w:color w:val="97D700"/>
        <w:w w:val="100"/>
        <w:sz w:val="20"/>
        <w:szCs w:val="20"/>
        <w:lang w:val="en-US" w:eastAsia="en-US" w:bidi="ar-SA"/>
      </w:rPr>
    </w:lvl>
    <w:lvl w:ilvl="1" w:tplc="FFFFFFFF">
      <w:numFmt w:val="bullet"/>
      <w:lvlText w:val="•"/>
      <w:lvlJc w:val="left"/>
      <w:pPr>
        <w:ind w:left="1844" w:hanging="397"/>
      </w:pPr>
      <w:rPr>
        <w:rFonts w:hint="default"/>
        <w:lang w:val="en-US" w:eastAsia="en-US" w:bidi="ar-SA"/>
      </w:rPr>
    </w:lvl>
    <w:lvl w:ilvl="2" w:tplc="FFFFFFFF">
      <w:numFmt w:val="bullet"/>
      <w:lvlText w:val="•"/>
      <w:lvlJc w:val="left"/>
      <w:pPr>
        <w:ind w:left="2372" w:hanging="397"/>
      </w:pPr>
      <w:rPr>
        <w:rFonts w:hint="default"/>
        <w:lang w:val="en-US" w:eastAsia="en-US" w:bidi="ar-SA"/>
      </w:rPr>
    </w:lvl>
    <w:lvl w:ilvl="3" w:tplc="FFFFFFFF">
      <w:numFmt w:val="bullet"/>
      <w:lvlText w:val="•"/>
      <w:lvlJc w:val="left"/>
      <w:pPr>
        <w:ind w:left="2899" w:hanging="397"/>
      </w:pPr>
      <w:rPr>
        <w:rFonts w:hint="default"/>
        <w:lang w:val="en-US" w:eastAsia="en-US" w:bidi="ar-SA"/>
      </w:rPr>
    </w:lvl>
    <w:lvl w:ilvl="4" w:tplc="FFFFFFFF">
      <w:numFmt w:val="bullet"/>
      <w:lvlText w:val="•"/>
      <w:lvlJc w:val="left"/>
      <w:pPr>
        <w:ind w:left="3427" w:hanging="397"/>
      </w:pPr>
      <w:rPr>
        <w:rFonts w:hint="default"/>
        <w:lang w:val="en-US" w:eastAsia="en-US" w:bidi="ar-SA"/>
      </w:rPr>
    </w:lvl>
    <w:lvl w:ilvl="5" w:tplc="FFFFFFFF">
      <w:numFmt w:val="bullet"/>
      <w:lvlText w:val="•"/>
      <w:lvlJc w:val="left"/>
      <w:pPr>
        <w:ind w:left="3954" w:hanging="397"/>
      </w:pPr>
      <w:rPr>
        <w:rFonts w:hint="default"/>
        <w:lang w:val="en-US" w:eastAsia="en-US" w:bidi="ar-SA"/>
      </w:rPr>
    </w:lvl>
    <w:lvl w:ilvl="6" w:tplc="FFFFFFFF">
      <w:numFmt w:val="bullet"/>
      <w:lvlText w:val="•"/>
      <w:lvlJc w:val="left"/>
      <w:pPr>
        <w:ind w:left="4482" w:hanging="397"/>
      </w:pPr>
      <w:rPr>
        <w:rFonts w:hint="default"/>
        <w:lang w:val="en-US" w:eastAsia="en-US" w:bidi="ar-SA"/>
      </w:rPr>
    </w:lvl>
    <w:lvl w:ilvl="7" w:tplc="FFFFFFFF">
      <w:numFmt w:val="bullet"/>
      <w:lvlText w:val="•"/>
      <w:lvlJc w:val="left"/>
      <w:pPr>
        <w:ind w:left="5009" w:hanging="397"/>
      </w:pPr>
      <w:rPr>
        <w:rFonts w:hint="default"/>
        <w:lang w:val="en-US" w:eastAsia="en-US" w:bidi="ar-SA"/>
      </w:rPr>
    </w:lvl>
    <w:lvl w:ilvl="8" w:tplc="FFFFFFFF">
      <w:numFmt w:val="bullet"/>
      <w:lvlText w:val="•"/>
      <w:lvlJc w:val="left"/>
      <w:pPr>
        <w:ind w:left="5537" w:hanging="397"/>
      </w:pPr>
      <w:rPr>
        <w:rFonts w:hint="default"/>
        <w:lang w:val="en-US" w:eastAsia="en-US" w:bidi="ar-SA"/>
      </w:rPr>
    </w:lvl>
  </w:abstractNum>
  <w:abstractNum w:abstractNumId="25" w15:restartNumberingAfterBreak="0">
    <w:nsid w:val="50464FEF"/>
    <w:multiLevelType w:val="hybridMultilevel"/>
    <w:tmpl w:val="6E96D9D2"/>
    <w:lvl w:ilvl="0" w:tplc="FFFFFFFF">
      <w:start w:val="1"/>
      <w:numFmt w:val="decimal"/>
      <w:lvlText w:val="%1)"/>
      <w:lvlJc w:val="left"/>
      <w:pPr>
        <w:ind w:left="1117" w:hanging="397"/>
      </w:pPr>
      <w:rPr>
        <w:rFonts w:hint="default"/>
        <w:b w:val="0"/>
        <w:bCs w:val="0"/>
        <w:i w:val="0"/>
        <w:iCs w:val="0"/>
        <w:w w:val="100"/>
        <w:sz w:val="20"/>
        <w:szCs w:val="20"/>
        <w:lang w:val="en-US" w:eastAsia="en-US" w:bidi="ar-SA"/>
      </w:rPr>
    </w:lvl>
    <w:lvl w:ilvl="1" w:tplc="FFFFFFFF">
      <w:numFmt w:val="bullet"/>
      <w:lvlText w:val="•"/>
      <w:lvlJc w:val="left"/>
      <w:pPr>
        <w:ind w:left="1641" w:hanging="397"/>
      </w:pPr>
      <w:rPr>
        <w:rFonts w:hint="default"/>
        <w:lang w:val="en-US" w:eastAsia="en-US" w:bidi="ar-SA"/>
      </w:rPr>
    </w:lvl>
    <w:lvl w:ilvl="2" w:tplc="FFFFFFFF">
      <w:numFmt w:val="bullet"/>
      <w:lvlText w:val="•"/>
      <w:lvlJc w:val="left"/>
      <w:pPr>
        <w:ind w:left="2169" w:hanging="397"/>
      </w:pPr>
      <w:rPr>
        <w:rFonts w:hint="default"/>
        <w:lang w:val="en-US" w:eastAsia="en-US" w:bidi="ar-SA"/>
      </w:rPr>
    </w:lvl>
    <w:lvl w:ilvl="3" w:tplc="FFFFFFFF">
      <w:numFmt w:val="bullet"/>
      <w:lvlText w:val="•"/>
      <w:lvlJc w:val="left"/>
      <w:pPr>
        <w:ind w:left="2696" w:hanging="397"/>
      </w:pPr>
      <w:rPr>
        <w:rFonts w:hint="default"/>
        <w:lang w:val="en-US" w:eastAsia="en-US" w:bidi="ar-SA"/>
      </w:rPr>
    </w:lvl>
    <w:lvl w:ilvl="4" w:tplc="FFFFFFFF">
      <w:numFmt w:val="bullet"/>
      <w:lvlText w:val="•"/>
      <w:lvlJc w:val="left"/>
      <w:pPr>
        <w:ind w:left="3224" w:hanging="397"/>
      </w:pPr>
      <w:rPr>
        <w:rFonts w:hint="default"/>
        <w:lang w:val="en-US" w:eastAsia="en-US" w:bidi="ar-SA"/>
      </w:rPr>
    </w:lvl>
    <w:lvl w:ilvl="5" w:tplc="FFFFFFFF">
      <w:numFmt w:val="bullet"/>
      <w:lvlText w:val="•"/>
      <w:lvlJc w:val="left"/>
      <w:pPr>
        <w:ind w:left="3751" w:hanging="397"/>
      </w:pPr>
      <w:rPr>
        <w:rFonts w:hint="default"/>
        <w:lang w:val="en-US" w:eastAsia="en-US" w:bidi="ar-SA"/>
      </w:rPr>
    </w:lvl>
    <w:lvl w:ilvl="6" w:tplc="FFFFFFFF">
      <w:numFmt w:val="bullet"/>
      <w:lvlText w:val="•"/>
      <w:lvlJc w:val="left"/>
      <w:pPr>
        <w:ind w:left="4279" w:hanging="397"/>
      </w:pPr>
      <w:rPr>
        <w:rFonts w:hint="default"/>
        <w:lang w:val="en-US" w:eastAsia="en-US" w:bidi="ar-SA"/>
      </w:rPr>
    </w:lvl>
    <w:lvl w:ilvl="7" w:tplc="FFFFFFFF">
      <w:numFmt w:val="bullet"/>
      <w:lvlText w:val="•"/>
      <w:lvlJc w:val="left"/>
      <w:pPr>
        <w:ind w:left="4806" w:hanging="397"/>
      </w:pPr>
      <w:rPr>
        <w:rFonts w:hint="default"/>
        <w:lang w:val="en-US" w:eastAsia="en-US" w:bidi="ar-SA"/>
      </w:rPr>
    </w:lvl>
    <w:lvl w:ilvl="8" w:tplc="FFFFFFFF">
      <w:numFmt w:val="bullet"/>
      <w:lvlText w:val="•"/>
      <w:lvlJc w:val="left"/>
      <w:pPr>
        <w:ind w:left="5334" w:hanging="397"/>
      </w:pPr>
      <w:rPr>
        <w:rFonts w:hint="default"/>
        <w:lang w:val="en-US" w:eastAsia="en-US" w:bidi="ar-SA"/>
      </w:rPr>
    </w:lvl>
  </w:abstractNum>
  <w:abstractNum w:abstractNumId="26" w15:restartNumberingAfterBreak="0">
    <w:nsid w:val="50BF0299"/>
    <w:multiLevelType w:val="hybridMultilevel"/>
    <w:tmpl w:val="D28003F0"/>
    <w:lvl w:ilvl="0" w:tplc="FFFFFFFF">
      <w:start w:val="1"/>
      <w:numFmt w:val="decimal"/>
      <w:lvlText w:val="%1)"/>
      <w:lvlJc w:val="left"/>
      <w:pPr>
        <w:ind w:left="1117" w:hanging="397"/>
      </w:pPr>
      <w:rPr>
        <w:rFonts w:hint="default"/>
        <w:b w:val="0"/>
        <w:bCs w:val="0"/>
        <w:i w:val="0"/>
        <w:iCs w:val="0"/>
        <w:color w:val="97D700"/>
        <w:w w:val="100"/>
        <w:sz w:val="20"/>
        <w:szCs w:val="20"/>
        <w:lang w:val="en-US" w:eastAsia="en-US" w:bidi="ar-SA"/>
      </w:rPr>
    </w:lvl>
    <w:lvl w:ilvl="1" w:tplc="FFFFFFFF">
      <w:numFmt w:val="bullet"/>
      <w:lvlText w:val="•"/>
      <w:lvlJc w:val="left"/>
      <w:pPr>
        <w:ind w:left="1641" w:hanging="397"/>
      </w:pPr>
      <w:rPr>
        <w:rFonts w:hint="default"/>
        <w:lang w:val="en-US" w:eastAsia="en-US" w:bidi="ar-SA"/>
      </w:rPr>
    </w:lvl>
    <w:lvl w:ilvl="2" w:tplc="FFFFFFFF">
      <w:numFmt w:val="bullet"/>
      <w:lvlText w:val="•"/>
      <w:lvlJc w:val="left"/>
      <w:pPr>
        <w:ind w:left="2169" w:hanging="397"/>
      </w:pPr>
      <w:rPr>
        <w:rFonts w:hint="default"/>
        <w:lang w:val="en-US" w:eastAsia="en-US" w:bidi="ar-SA"/>
      </w:rPr>
    </w:lvl>
    <w:lvl w:ilvl="3" w:tplc="FFFFFFFF">
      <w:numFmt w:val="bullet"/>
      <w:lvlText w:val="•"/>
      <w:lvlJc w:val="left"/>
      <w:pPr>
        <w:ind w:left="2696" w:hanging="397"/>
      </w:pPr>
      <w:rPr>
        <w:rFonts w:hint="default"/>
        <w:lang w:val="en-US" w:eastAsia="en-US" w:bidi="ar-SA"/>
      </w:rPr>
    </w:lvl>
    <w:lvl w:ilvl="4" w:tplc="FFFFFFFF">
      <w:numFmt w:val="bullet"/>
      <w:lvlText w:val="•"/>
      <w:lvlJc w:val="left"/>
      <w:pPr>
        <w:ind w:left="3224" w:hanging="397"/>
      </w:pPr>
      <w:rPr>
        <w:rFonts w:hint="default"/>
        <w:lang w:val="en-US" w:eastAsia="en-US" w:bidi="ar-SA"/>
      </w:rPr>
    </w:lvl>
    <w:lvl w:ilvl="5" w:tplc="FFFFFFFF">
      <w:numFmt w:val="bullet"/>
      <w:lvlText w:val="•"/>
      <w:lvlJc w:val="left"/>
      <w:pPr>
        <w:ind w:left="3751" w:hanging="397"/>
      </w:pPr>
      <w:rPr>
        <w:rFonts w:hint="default"/>
        <w:lang w:val="en-US" w:eastAsia="en-US" w:bidi="ar-SA"/>
      </w:rPr>
    </w:lvl>
    <w:lvl w:ilvl="6" w:tplc="FFFFFFFF">
      <w:numFmt w:val="bullet"/>
      <w:lvlText w:val="•"/>
      <w:lvlJc w:val="left"/>
      <w:pPr>
        <w:ind w:left="4279" w:hanging="397"/>
      </w:pPr>
      <w:rPr>
        <w:rFonts w:hint="default"/>
        <w:lang w:val="en-US" w:eastAsia="en-US" w:bidi="ar-SA"/>
      </w:rPr>
    </w:lvl>
    <w:lvl w:ilvl="7" w:tplc="FFFFFFFF">
      <w:numFmt w:val="bullet"/>
      <w:lvlText w:val="•"/>
      <w:lvlJc w:val="left"/>
      <w:pPr>
        <w:ind w:left="4806" w:hanging="397"/>
      </w:pPr>
      <w:rPr>
        <w:rFonts w:hint="default"/>
        <w:lang w:val="en-US" w:eastAsia="en-US" w:bidi="ar-SA"/>
      </w:rPr>
    </w:lvl>
    <w:lvl w:ilvl="8" w:tplc="FFFFFFFF">
      <w:numFmt w:val="bullet"/>
      <w:lvlText w:val="•"/>
      <w:lvlJc w:val="left"/>
      <w:pPr>
        <w:ind w:left="5334" w:hanging="397"/>
      </w:pPr>
      <w:rPr>
        <w:rFonts w:hint="default"/>
        <w:lang w:val="en-US" w:eastAsia="en-US" w:bidi="ar-SA"/>
      </w:rPr>
    </w:lvl>
  </w:abstractNum>
  <w:abstractNum w:abstractNumId="27" w15:restartNumberingAfterBreak="0">
    <w:nsid w:val="54A21C6C"/>
    <w:multiLevelType w:val="hybridMultilevel"/>
    <w:tmpl w:val="4FEA1888"/>
    <w:lvl w:ilvl="0" w:tplc="FFFFFFFF">
      <w:start w:val="1"/>
      <w:numFmt w:val="decimal"/>
      <w:lvlText w:val="%1)"/>
      <w:lvlJc w:val="left"/>
      <w:pPr>
        <w:ind w:left="1150" w:hanging="397"/>
      </w:pPr>
      <w:rPr>
        <w:rFonts w:hint="default"/>
        <w:b w:val="0"/>
        <w:bCs w:val="0"/>
        <w:i w:val="0"/>
        <w:iCs w:val="0"/>
        <w:color w:val="97D700"/>
        <w:w w:val="100"/>
        <w:sz w:val="20"/>
        <w:szCs w:val="20"/>
        <w:lang w:val="en-US" w:eastAsia="en-US" w:bidi="ar-SA"/>
      </w:rPr>
    </w:lvl>
    <w:lvl w:ilvl="1" w:tplc="FFFFFFFF">
      <w:numFmt w:val="bullet"/>
      <w:lvlText w:val="•"/>
      <w:lvlJc w:val="left"/>
      <w:pPr>
        <w:ind w:left="1674" w:hanging="397"/>
      </w:pPr>
      <w:rPr>
        <w:rFonts w:hint="default"/>
        <w:lang w:val="en-US" w:eastAsia="en-US" w:bidi="ar-SA"/>
      </w:rPr>
    </w:lvl>
    <w:lvl w:ilvl="2" w:tplc="FFFFFFFF">
      <w:numFmt w:val="bullet"/>
      <w:lvlText w:val="•"/>
      <w:lvlJc w:val="left"/>
      <w:pPr>
        <w:ind w:left="2202" w:hanging="397"/>
      </w:pPr>
      <w:rPr>
        <w:rFonts w:hint="default"/>
        <w:lang w:val="en-US" w:eastAsia="en-US" w:bidi="ar-SA"/>
      </w:rPr>
    </w:lvl>
    <w:lvl w:ilvl="3" w:tplc="FFFFFFFF">
      <w:numFmt w:val="bullet"/>
      <w:lvlText w:val="•"/>
      <w:lvlJc w:val="left"/>
      <w:pPr>
        <w:ind w:left="2729" w:hanging="397"/>
      </w:pPr>
      <w:rPr>
        <w:rFonts w:hint="default"/>
        <w:lang w:val="en-US" w:eastAsia="en-US" w:bidi="ar-SA"/>
      </w:rPr>
    </w:lvl>
    <w:lvl w:ilvl="4" w:tplc="FFFFFFFF">
      <w:numFmt w:val="bullet"/>
      <w:lvlText w:val="•"/>
      <w:lvlJc w:val="left"/>
      <w:pPr>
        <w:ind w:left="3257" w:hanging="397"/>
      </w:pPr>
      <w:rPr>
        <w:rFonts w:hint="default"/>
        <w:lang w:val="en-US" w:eastAsia="en-US" w:bidi="ar-SA"/>
      </w:rPr>
    </w:lvl>
    <w:lvl w:ilvl="5" w:tplc="FFFFFFFF">
      <w:numFmt w:val="bullet"/>
      <w:lvlText w:val="•"/>
      <w:lvlJc w:val="left"/>
      <w:pPr>
        <w:ind w:left="3784" w:hanging="397"/>
      </w:pPr>
      <w:rPr>
        <w:rFonts w:hint="default"/>
        <w:lang w:val="en-US" w:eastAsia="en-US" w:bidi="ar-SA"/>
      </w:rPr>
    </w:lvl>
    <w:lvl w:ilvl="6" w:tplc="FFFFFFFF">
      <w:numFmt w:val="bullet"/>
      <w:lvlText w:val="•"/>
      <w:lvlJc w:val="left"/>
      <w:pPr>
        <w:ind w:left="4312" w:hanging="397"/>
      </w:pPr>
      <w:rPr>
        <w:rFonts w:hint="default"/>
        <w:lang w:val="en-US" w:eastAsia="en-US" w:bidi="ar-SA"/>
      </w:rPr>
    </w:lvl>
    <w:lvl w:ilvl="7" w:tplc="FFFFFFFF">
      <w:numFmt w:val="bullet"/>
      <w:lvlText w:val="•"/>
      <w:lvlJc w:val="left"/>
      <w:pPr>
        <w:ind w:left="4839" w:hanging="397"/>
      </w:pPr>
      <w:rPr>
        <w:rFonts w:hint="default"/>
        <w:lang w:val="en-US" w:eastAsia="en-US" w:bidi="ar-SA"/>
      </w:rPr>
    </w:lvl>
    <w:lvl w:ilvl="8" w:tplc="FFFFFFFF">
      <w:numFmt w:val="bullet"/>
      <w:lvlText w:val="•"/>
      <w:lvlJc w:val="left"/>
      <w:pPr>
        <w:ind w:left="5367" w:hanging="397"/>
      </w:pPr>
      <w:rPr>
        <w:rFonts w:hint="default"/>
        <w:lang w:val="en-US" w:eastAsia="en-US" w:bidi="ar-SA"/>
      </w:rPr>
    </w:lvl>
  </w:abstractNum>
  <w:abstractNum w:abstractNumId="28" w15:restartNumberingAfterBreak="0">
    <w:nsid w:val="57290D15"/>
    <w:multiLevelType w:val="hybridMultilevel"/>
    <w:tmpl w:val="EA380B98"/>
    <w:lvl w:ilvl="0" w:tplc="FFFFFFFF">
      <w:start w:val="1"/>
      <w:numFmt w:val="lowerLetter"/>
      <w:lvlText w:val="%1)"/>
      <w:lvlJc w:val="left"/>
      <w:pPr>
        <w:ind w:left="1850" w:hanging="360"/>
      </w:pPr>
      <w:rPr>
        <w:color w:val="97D7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065BDE"/>
    <w:multiLevelType w:val="hybridMultilevel"/>
    <w:tmpl w:val="0A047CBA"/>
    <w:lvl w:ilvl="0" w:tplc="5B265DCE">
      <w:numFmt w:val="bullet"/>
      <w:lvlText w:val="■"/>
      <w:lvlJc w:val="left"/>
      <w:pPr>
        <w:ind w:left="923" w:hanging="341"/>
      </w:pPr>
      <w:rPr>
        <w:rFonts w:ascii="Arial" w:eastAsia="Arial" w:hAnsi="Arial" w:cs="Arial" w:hint="default"/>
        <w:b w:val="0"/>
        <w:bCs w:val="0"/>
        <w:i w:val="0"/>
        <w:iCs w:val="0"/>
        <w:color w:val="001789"/>
        <w:w w:val="123"/>
        <w:sz w:val="20"/>
        <w:szCs w:val="20"/>
        <w:lang w:val="en-US" w:eastAsia="en-US" w:bidi="ar-SA"/>
      </w:rPr>
    </w:lvl>
    <w:lvl w:ilvl="1" w:tplc="E8BE6FDC">
      <w:numFmt w:val="bullet"/>
      <w:lvlText w:val="■"/>
      <w:lvlJc w:val="left"/>
      <w:pPr>
        <w:ind w:left="1105" w:hanging="341"/>
      </w:pPr>
      <w:rPr>
        <w:rFonts w:ascii="Arial" w:eastAsia="Arial" w:hAnsi="Arial" w:cs="Arial" w:hint="default"/>
        <w:b w:val="0"/>
        <w:bCs w:val="0"/>
        <w:i w:val="0"/>
        <w:iCs w:val="0"/>
        <w:color w:val="97D700"/>
        <w:w w:val="123"/>
        <w:sz w:val="20"/>
        <w:szCs w:val="20"/>
        <w:lang w:val="en-US" w:eastAsia="en-US" w:bidi="ar-SA"/>
      </w:rPr>
    </w:lvl>
    <w:lvl w:ilvl="2" w:tplc="638ED150">
      <w:numFmt w:val="bullet"/>
      <w:lvlText w:val="•"/>
      <w:lvlJc w:val="left"/>
      <w:pPr>
        <w:ind w:left="1332" w:hanging="227"/>
      </w:pPr>
      <w:rPr>
        <w:rFonts w:ascii="Arial" w:eastAsia="Arial" w:hAnsi="Arial" w:cs="Arial" w:hint="default"/>
        <w:b w:val="0"/>
        <w:bCs w:val="0"/>
        <w:i w:val="0"/>
        <w:iCs w:val="0"/>
        <w:color w:val="97D700"/>
        <w:w w:val="142"/>
        <w:sz w:val="20"/>
        <w:szCs w:val="20"/>
        <w:lang w:val="en-US" w:eastAsia="en-US" w:bidi="ar-SA"/>
      </w:rPr>
    </w:lvl>
    <w:lvl w:ilvl="3" w:tplc="A7946618">
      <w:numFmt w:val="bullet"/>
      <w:lvlText w:val="•"/>
      <w:lvlJc w:val="left"/>
      <w:pPr>
        <w:ind w:left="1167" w:hanging="227"/>
      </w:pPr>
      <w:rPr>
        <w:rFonts w:hint="default"/>
        <w:lang w:val="en-US" w:eastAsia="en-US" w:bidi="ar-SA"/>
      </w:rPr>
    </w:lvl>
    <w:lvl w:ilvl="4" w:tplc="085AE91A">
      <w:numFmt w:val="bullet"/>
      <w:lvlText w:val="•"/>
      <w:lvlJc w:val="left"/>
      <w:pPr>
        <w:ind w:left="995" w:hanging="227"/>
      </w:pPr>
      <w:rPr>
        <w:rFonts w:hint="default"/>
        <w:lang w:val="en-US" w:eastAsia="en-US" w:bidi="ar-SA"/>
      </w:rPr>
    </w:lvl>
    <w:lvl w:ilvl="5" w:tplc="4EE29AE8">
      <w:numFmt w:val="bullet"/>
      <w:lvlText w:val="•"/>
      <w:lvlJc w:val="left"/>
      <w:pPr>
        <w:ind w:left="823" w:hanging="227"/>
      </w:pPr>
      <w:rPr>
        <w:rFonts w:hint="default"/>
        <w:lang w:val="en-US" w:eastAsia="en-US" w:bidi="ar-SA"/>
      </w:rPr>
    </w:lvl>
    <w:lvl w:ilvl="6" w:tplc="1B18ADB6">
      <w:numFmt w:val="bullet"/>
      <w:lvlText w:val="•"/>
      <w:lvlJc w:val="left"/>
      <w:pPr>
        <w:ind w:left="651" w:hanging="227"/>
      </w:pPr>
      <w:rPr>
        <w:rFonts w:hint="default"/>
        <w:lang w:val="en-US" w:eastAsia="en-US" w:bidi="ar-SA"/>
      </w:rPr>
    </w:lvl>
    <w:lvl w:ilvl="7" w:tplc="D4206C06">
      <w:numFmt w:val="bullet"/>
      <w:lvlText w:val="•"/>
      <w:lvlJc w:val="left"/>
      <w:pPr>
        <w:ind w:left="479" w:hanging="227"/>
      </w:pPr>
      <w:rPr>
        <w:rFonts w:hint="default"/>
        <w:lang w:val="en-US" w:eastAsia="en-US" w:bidi="ar-SA"/>
      </w:rPr>
    </w:lvl>
    <w:lvl w:ilvl="8" w:tplc="AE1877DE">
      <w:numFmt w:val="bullet"/>
      <w:lvlText w:val="•"/>
      <w:lvlJc w:val="left"/>
      <w:pPr>
        <w:ind w:left="307" w:hanging="227"/>
      </w:pPr>
      <w:rPr>
        <w:rFonts w:hint="default"/>
        <w:lang w:val="en-US" w:eastAsia="en-US" w:bidi="ar-SA"/>
      </w:rPr>
    </w:lvl>
  </w:abstractNum>
  <w:abstractNum w:abstractNumId="30" w15:restartNumberingAfterBreak="0">
    <w:nsid w:val="5A9667D5"/>
    <w:multiLevelType w:val="hybridMultilevel"/>
    <w:tmpl w:val="0812D94E"/>
    <w:lvl w:ilvl="0" w:tplc="FFFFFFFF">
      <w:start w:val="1"/>
      <w:numFmt w:val="lowerLetter"/>
      <w:lvlText w:val="%1)"/>
      <w:lvlJc w:val="left"/>
      <w:pPr>
        <w:ind w:left="1850" w:hanging="360"/>
      </w:pPr>
      <w:rPr>
        <w:color w:val="97D7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1B2A16"/>
    <w:multiLevelType w:val="hybridMultilevel"/>
    <w:tmpl w:val="436AB32A"/>
    <w:lvl w:ilvl="0" w:tplc="FFFFFFFF">
      <w:start w:val="1"/>
      <w:numFmt w:val="decimal"/>
      <w:lvlText w:val="%1."/>
      <w:lvlJc w:val="left"/>
      <w:pPr>
        <w:ind w:left="1068" w:hanging="360"/>
        <w:jc w:val="right"/>
      </w:pPr>
      <w:rPr>
        <w:rFonts w:ascii="Trebuchet MS" w:eastAsia="Trebuchet MS" w:hAnsi="Trebuchet MS" w:cs="Trebuchet MS" w:hint="default"/>
        <w:b/>
        <w:bCs/>
        <w:i w:val="0"/>
        <w:iCs w:val="0"/>
        <w:color w:val="001789"/>
        <w:w w:val="70"/>
        <w:sz w:val="22"/>
        <w:szCs w:val="22"/>
        <w:lang w:val="en-US" w:eastAsia="en-US" w:bidi="ar-SA"/>
      </w:rPr>
    </w:lvl>
    <w:lvl w:ilvl="1" w:tplc="FFFFFFFF">
      <w:numFmt w:val="bullet"/>
      <w:lvlText w:val="■"/>
      <w:lvlJc w:val="left"/>
      <w:pPr>
        <w:ind w:left="1105" w:hanging="341"/>
      </w:pPr>
      <w:rPr>
        <w:rFonts w:ascii="Arial" w:eastAsia="Arial" w:hAnsi="Arial" w:cs="Arial" w:hint="default"/>
        <w:b w:val="0"/>
        <w:bCs w:val="0"/>
        <w:i w:val="0"/>
        <w:iCs w:val="0"/>
        <w:color w:val="001789"/>
        <w:w w:val="123"/>
        <w:sz w:val="20"/>
        <w:szCs w:val="20"/>
        <w:lang w:val="en-US" w:eastAsia="en-US" w:bidi="ar-SA"/>
      </w:rPr>
    </w:lvl>
    <w:lvl w:ilvl="2" w:tplc="FFFFFFFF">
      <w:start w:val="1"/>
      <w:numFmt w:val="lowerRoman"/>
      <w:lvlText w:val="%3."/>
      <w:lvlJc w:val="left"/>
      <w:pPr>
        <w:ind w:left="1093" w:hanging="180"/>
      </w:pPr>
      <w:rPr>
        <w:rFonts w:ascii="Arial" w:eastAsia="Arial" w:hAnsi="Arial" w:cs="Arial" w:hint="default"/>
        <w:b w:val="0"/>
        <w:bCs w:val="0"/>
        <w:i w:val="0"/>
        <w:iCs w:val="0"/>
        <w:w w:val="100"/>
        <w:sz w:val="20"/>
        <w:szCs w:val="20"/>
        <w:lang w:val="en-US" w:eastAsia="en-US" w:bidi="ar-SA"/>
      </w:rPr>
    </w:lvl>
    <w:lvl w:ilvl="3" w:tplc="FFFFFFFF">
      <w:numFmt w:val="bullet"/>
      <w:lvlText w:val="•"/>
      <w:lvlJc w:val="left"/>
      <w:pPr>
        <w:ind w:left="957" w:hanging="180"/>
      </w:pPr>
      <w:rPr>
        <w:rFonts w:hint="default"/>
        <w:lang w:val="en-US" w:eastAsia="en-US" w:bidi="ar-SA"/>
      </w:rPr>
    </w:lvl>
    <w:lvl w:ilvl="4" w:tplc="FFFFFFFF">
      <w:numFmt w:val="bullet"/>
      <w:lvlText w:val="•"/>
      <w:lvlJc w:val="left"/>
      <w:pPr>
        <w:ind w:left="814" w:hanging="180"/>
      </w:pPr>
      <w:rPr>
        <w:rFonts w:hint="default"/>
        <w:lang w:val="en-US" w:eastAsia="en-US" w:bidi="ar-SA"/>
      </w:rPr>
    </w:lvl>
    <w:lvl w:ilvl="5" w:tplc="FFFFFFFF">
      <w:numFmt w:val="bullet"/>
      <w:lvlText w:val="•"/>
      <w:lvlJc w:val="left"/>
      <w:pPr>
        <w:ind w:left="671" w:hanging="180"/>
      </w:pPr>
      <w:rPr>
        <w:rFonts w:hint="default"/>
        <w:lang w:val="en-US" w:eastAsia="en-US" w:bidi="ar-SA"/>
      </w:rPr>
    </w:lvl>
    <w:lvl w:ilvl="6" w:tplc="FFFFFFFF">
      <w:numFmt w:val="bullet"/>
      <w:lvlText w:val="•"/>
      <w:lvlJc w:val="left"/>
      <w:pPr>
        <w:ind w:left="528" w:hanging="180"/>
      </w:pPr>
      <w:rPr>
        <w:rFonts w:hint="default"/>
        <w:lang w:val="en-US" w:eastAsia="en-US" w:bidi="ar-SA"/>
      </w:rPr>
    </w:lvl>
    <w:lvl w:ilvl="7" w:tplc="FFFFFFFF">
      <w:numFmt w:val="bullet"/>
      <w:lvlText w:val="•"/>
      <w:lvlJc w:val="left"/>
      <w:pPr>
        <w:ind w:left="385" w:hanging="180"/>
      </w:pPr>
      <w:rPr>
        <w:rFonts w:hint="default"/>
        <w:lang w:val="en-US" w:eastAsia="en-US" w:bidi="ar-SA"/>
      </w:rPr>
    </w:lvl>
    <w:lvl w:ilvl="8" w:tplc="08090013">
      <w:start w:val="1"/>
      <w:numFmt w:val="upperRoman"/>
      <w:lvlText w:val="%9."/>
      <w:lvlJc w:val="right"/>
      <w:pPr>
        <w:ind w:left="422" w:hanging="360"/>
      </w:pPr>
    </w:lvl>
  </w:abstractNum>
  <w:abstractNum w:abstractNumId="32" w15:restartNumberingAfterBreak="0">
    <w:nsid w:val="5F812A16"/>
    <w:multiLevelType w:val="hybridMultilevel"/>
    <w:tmpl w:val="CF02103A"/>
    <w:lvl w:ilvl="0" w:tplc="FFFFFFFF">
      <w:start w:val="1"/>
      <w:numFmt w:val="decimal"/>
      <w:lvlText w:val="%1)"/>
      <w:lvlJc w:val="left"/>
      <w:pPr>
        <w:ind w:left="1318" w:hanging="397"/>
      </w:pPr>
      <w:rPr>
        <w:rFonts w:hint="default"/>
        <w:b w:val="0"/>
        <w:bCs w:val="0"/>
        <w:i w:val="0"/>
        <w:iCs w:val="0"/>
        <w:color w:val="97D700"/>
        <w:w w:val="100"/>
        <w:sz w:val="20"/>
        <w:szCs w:val="20"/>
        <w:lang w:val="en-US" w:eastAsia="en-US" w:bidi="ar-SA"/>
      </w:rPr>
    </w:lvl>
    <w:lvl w:ilvl="1" w:tplc="FFFFFFFF">
      <w:start w:val="1"/>
      <w:numFmt w:val="lowerLetter"/>
      <w:lvlText w:val="%2."/>
      <w:lvlJc w:val="left"/>
      <w:pPr>
        <w:ind w:left="1641" w:hanging="300"/>
      </w:pPr>
      <w:rPr>
        <w:rFonts w:ascii="Arial" w:eastAsia="Arial" w:hAnsi="Arial" w:cs="Arial" w:hint="default"/>
        <w:b w:val="0"/>
        <w:bCs w:val="0"/>
        <w:i w:val="0"/>
        <w:iCs w:val="0"/>
        <w:w w:val="93"/>
        <w:sz w:val="20"/>
        <w:szCs w:val="20"/>
        <w:lang w:val="en-US" w:eastAsia="en-US" w:bidi="ar-SA"/>
      </w:rPr>
    </w:lvl>
    <w:lvl w:ilvl="2" w:tplc="FFFFFFFF">
      <w:numFmt w:val="bullet"/>
      <w:lvlText w:val="•"/>
      <w:lvlJc w:val="left"/>
      <w:pPr>
        <w:ind w:left="2188" w:hanging="300"/>
      </w:pPr>
      <w:rPr>
        <w:rFonts w:hint="default"/>
        <w:lang w:val="en-US" w:eastAsia="en-US" w:bidi="ar-SA"/>
      </w:rPr>
    </w:lvl>
    <w:lvl w:ilvl="3" w:tplc="FFFFFFFF">
      <w:numFmt w:val="bullet"/>
      <w:lvlText w:val="•"/>
      <w:lvlJc w:val="left"/>
      <w:pPr>
        <w:ind w:left="2738" w:hanging="300"/>
      </w:pPr>
      <w:rPr>
        <w:rFonts w:hint="default"/>
        <w:lang w:val="en-US" w:eastAsia="en-US" w:bidi="ar-SA"/>
      </w:rPr>
    </w:lvl>
    <w:lvl w:ilvl="4" w:tplc="FFFFFFFF">
      <w:numFmt w:val="bullet"/>
      <w:lvlText w:val="•"/>
      <w:lvlJc w:val="left"/>
      <w:pPr>
        <w:ind w:left="3288" w:hanging="300"/>
      </w:pPr>
      <w:rPr>
        <w:rFonts w:hint="default"/>
        <w:lang w:val="en-US" w:eastAsia="en-US" w:bidi="ar-SA"/>
      </w:rPr>
    </w:lvl>
    <w:lvl w:ilvl="5" w:tplc="FFFFFFFF">
      <w:numFmt w:val="bullet"/>
      <w:lvlText w:val="•"/>
      <w:lvlJc w:val="left"/>
      <w:pPr>
        <w:ind w:left="3839" w:hanging="300"/>
      </w:pPr>
      <w:rPr>
        <w:rFonts w:hint="default"/>
        <w:lang w:val="en-US" w:eastAsia="en-US" w:bidi="ar-SA"/>
      </w:rPr>
    </w:lvl>
    <w:lvl w:ilvl="6" w:tplc="FFFFFFFF">
      <w:numFmt w:val="bullet"/>
      <w:lvlText w:val="•"/>
      <w:lvlJc w:val="left"/>
      <w:pPr>
        <w:ind w:left="4389" w:hanging="300"/>
      </w:pPr>
      <w:rPr>
        <w:rFonts w:hint="default"/>
        <w:lang w:val="en-US" w:eastAsia="en-US" w:bidi="ar-SA"/>
      </w:rPr>
    </w:lvl>
    <w:lvl w:ilvl="7" w:tplc="FFFFFFFF">
      <w:numFmt w:val="bullet"/>
      <w:lvlText w:val="•"/>
      <w:lvlJc w:val="left"/>
      <w:pPr>
        <w:ind w:left="4939" w:hanging="300"/>
      </w:pPr>
      <w:rPr>
        <w:rFonts w:hint="default"/>
        <w:lang w:val="en-US" w:eastAsia="en-US" w:bidi="ar-SA"/>
      </w:rPr>
    </w:lvl>
    <w:lvl w:ilvl="8" w:tplc="FFFFFFFF">
      <w:numFmt w:val="bullet"/>
      <w:lvlText w:val="•"/>
      <w:lvlJc w:val="left"/>
      <w:pPr>
        <w:ind w:left="5490" w:hanging="300"/>
      </w:pPr>
      <w:rPr>
        <w:rFonts w:hint="default"/>
        <w:lang w:val="en-US" w:eastAsia="en-US" w:bidi="ar-SA"/>
      </w:rPr>
    </w:lvl>
  </w:abstractNum>
  <w:abstractNum w:abstractNumId="33" w15:restartNumberingAfterBreak="0">
    <w:nsid w:val="5FF2169C"/>
    <w:multiLevelType w:val="hybridMultilevel"/>
    <w:tmpl w:val="D28003F0"/>
    <w:lvl w:ilvl="0" w:tplc="FFFFFFFF">
      <w:start w:val="1"/>
      <w:numFmt w:val="decimal"/>
      <w:lvlText w:val="%1)"/>
      <w:lvlJc w:val="left"/>
      <w:pPr>
        <w:ind w:left="1117" w:hanging="397"/>
      </w:pPr>
      <w:rPr>
        <w:rFonts w:hint="default"/>
        <w:b w:val="0"/>
        <w:bCs w:val="0"/>
        <w:i w:val="0"/>
        <w:iCs w:val="0"/>
        <w:color w:val="97D700"/>
        <w:w w:val="100"/>
        <w:sz w:val="20"/>
        <w:szCs w:val="20"/>
        <w:lang w:val="en-US" w:eastAsia="en-US" w:bidi="ar-SA"/>
      </w:rPr>
    </w:lvl>
    <w:lvl w:ilvl="1" w:tplc="FFFFFFFF">
      <w:numFmt w:val="bullet"/>
      <w:lvlText w:val="•"/>
      <w:lvlJc w:val="left"/>
      <w:pPr>
        <w:ind w:left="1641" w:hanging="397"/>
      </w:pPr>
      <w:rPr>
        <w:rFonts w:hint="default"/>
        <w:lang w:val="en-US" w:eastAsia="en-US" w:bidi="ar-SA"/>
      </w:rPr>
    </w:lvl>
    <w:lvl w:ilvl="2" w:tplc="FFFFFFFF">
      <w:numFmt w:val="bullet"/>
      <w:lvlText w:val="•"/>
      <w:lvlJc w:val="left"/>
      <w:pPr>
        <w:ind w:left="2169" w:hanging="397"/>
      </w:pPr>
      <w:rPr>
        <w:rFonts w:hint="default"/>
        <w:lang w:val="en-US" w:eastAsia="en-US" w:bidi="ar-SA"/>
      </w:rPr>
    </w:lvl>
    <w:lvl w:ilvl="3" w:tplc="FFFFFFFF">
      <w:numFmt w:val="bullet"/>
      <w:lvlText w:val="•"/>
      <w:lvlJc w:val="left"/>
      <w:pPr>
        <w:ind w:left="2696" w:hanging="397"/>
      </w:pPr>
      <w:rPr>
        <w:rFonts w:hint="default"/>
        <w:lang w:val="en-US" w:eastAsia="en-US" w:bidi="ar-SA"/>
      </w:rPr>
    </w:lvl>
    <w:lvl w:ilvl="4" w:tplc="FFFFFFFF">
      <w:numFmt w:val="bullet"/>
      <w:lvlText w:val="•"/>
      <w:lvlJc w:val="left"/>
      <w:pPr>
        <w:ind w:left="3224" w:hanging="397"/>
      </w:pPr>
      <w:rPr>
        <w:rFonts w:hint="default"/>
        <w:lang w:val="en-US" w:eastAsia="en-US" w:bidi="ar-SA"/>
      </w:rPr>
    </w:lvl>
    <w:lvl w:ilvl="5" w:tplc="FFFFFFFF">
      <w:numFmt w:val="bullet"/>
      <w:lvlText w:val="•"/>
      <w:lvlJc w:val="left"/>
      <w:pPr>
        <w:ind w:left="3751" w:hanging="397"/>
      </w:pPr>
      <w:rPr>
        <w:rFonts w:hint="default"/>
        <w:lang w:val="en-US" w:eastAsia="en-US" w:bidi="ar-SA"/>
      </w:rPr>
    </w:lvl>
    <w:lvl w:ilvl="6" w:tplc="FFFFFFFF">
      <w:numFmt w:val="bullet"/>
      <w:lvlText w:val="•"/>
      <w:lvlJc w:val="left"/>
      <w:pPr>
        <w:ind w:left="4279" w:hanging="397"/>
      </w:pPr>
      <w:rPr>
        <w:rFonts w:hint="default"/>
        <w:lang w:val="en-US" w:eastAsia="en-US" w:bidi="ar-SA"/>
      </w:rPr>
    </w:lvl>
    <w:lvl w:ilvl="7" w:tplc="FFFFFFFF">
      <w:numFmt w:val="bullet"/>
      <w:lvlText w:val="•"/>
      <w:lvlJc w:val="left"/>
      <w:pPr>
        <w:ind w:left="4806" w:hanging="397"/>
      </w:pPr>
      <w:rPr>
        <w:rFonts w:hint="default"/>
        <w:lang w:val="en-US" w:eastAsia="en-US" w:bidi="ar-SA"/>
      </w:rPr>
    </w:lvl>
    <w:lvl w:ilvl="8" w:tplc="FFFFFFFF">
      <w:numFmt w:val="bullet"/>
      <w:lvlText w:val="•"/>
      <w:lvlJc w:val="left"/>
      <w:pPr>
        <w:ind w:left="5334" w:hanging="397"/>
      </w:pPr>
      <w:rPr>
        <w:rFonts w:hint="default"/>
        <w:lang w:val="en-US" w:eastAsia="en-US" w:bidi="ar-SA"/>
      </w:rPr>
    </w:lvl>
  </w:abstractNum>
  <w:abstractNum w:abstractNumId="34" w15:restartNumberingAfterBreak="0">
    <w:nsid w:val="62912EB4"/>
    <w:multiLevelType w:val="hybridMultilevel"/>
    <w:tmpl w:val="4FEA1888"/>
    <w:lvl w:ilvl="0" w:tplc="FFFFFFFF">
      <w:start w:val="1"/>
      <w:numFmt w:val="decimal"/>
      <w:lvlText w:val="%1)"/>
      <w:lvlJc w:val="left"/>
      <w:pPr>
        <w:ind w:left="1320" w:hanging="397"/>
      </w:pPr>
      <w:rPr>
        <w:rFonts w:hint="default"/>
        <w:b w:val="0"/>
        <w:bCs w:val="0"/>
        <w:i w:val="0"/>
        <w:iCs w:val="0"/>
        <w:color w:val="97D700"/>
        <w:w w:val="100"/>
        <w:sz w:val="20"/>
        <w:szCs w:val="20"/>
        <w:lang w:val="en-US" w:eastAsia="en-US" w:bidi="ar-SA"/>
      </w:rPr>
    </w:lvl>
    <w:lvl w:ilvl="1" w:tplc="FFFFFFFF">
      <w:numFmt w:val="bullet"/>
      <w:lvlText w:val="•"/>
      <w:lvlJc w:val="left"/>
      <w:pPr>
        <w:ind w:left="1844" w:hanging="397"/>
      </w:pPr>
      <w:rPr>
        <w:rFonts w:hint="default"/>
        <w:lang w:val="en-US" w:eastAsia="en-US" w:bidi="ar-SA"/>
      </w:rPr>
    </w:lvl>
    <w:lvl w:ilvl="2" w:tplc="FFFFFFFF">
      <w:numFmt w:val="bullet"/>
      <w:lvlText w:val="•"/>
      <w:lvlJc w:val="left"/>
      <w:pPr>
        <w:ind w:left="2372" w:hanging="397"/>
      </w:pPr>
      <w:rPr>
        <w:rFonts w:hint="default"/>
        <w:lang w:val="en-US" w:eastAsia="en-US" w:bidi="ar-SA"/>
      </w:rPr>
    </w:lvl>
    <w:lvl w:ilvl="3" w:tplc="FFFFFFFF">
      <w:numFmt w:val="bullet"/>
      <w:lvlText w:val="•"/>
      <w:lvlJc w:val="left"/>
      <w:pPr>
        <w:ind w:left="2899" w:hanging="397"/>
      </w:pPr>
      <w:rPr>
        <w:rFonts w:hint="default"/>
        <w:lang w:val="en-US" w:eastAsia="en-US" w:bidi="ar-SA"/>
      </w:rPr>
    </w:lvl>
    <w:lvl w:ilvl="4" w:tplc="FFFFFFFF">
      <w:numFmt w:val="bullet"/>
      <w:lvlText w:val="•"/>
      <w:lvlJc w:val="left"/>
      <w:pPr>
        <w:ind w:left="3427" w:hanging="397"/>
      </w:pPr>
      <w:rPr>
        <w:rFonts w:hint="default"/>
        <w:lang w:val="en-US" w:eastAsia="en-US" w:bidi="ar-SA"/>
      </w:rPr>
    </w:lvl>
    <w:lvl w:ilvl="5" w:tplc="FFFFFFFF">
      <w:numFmt w:val="bullet"/>
      <w:lvlText w:val="•"/>
      <w:lvlJc w:val="left"/>
      <w:pPr>
        <w:ind w:left="3954" w:hanging="397"/>
      </w:pPr>
      <w:rPr>
        <w:rFonts w:hint="default"/>
        <w:lang w:val="en-US" w:eastAsia="en-US" w:bidi="ar-SA"/>
      </w:rPr>
    </w:lvl>
    <w:lvl w:ilvl="6" w:tplc="FFFFFFFF">
      <w:numFmt w:val="bullet"/>
      <w:lvlText w:val="•"/>
      <w:lvlJc w:val="left"/>
      <w:pPr>
        <w:ind w:left="4482" w:hanging="397"/>
      </w:pPr>
      <w:rPr>
        <w:rFonts w:hint="default"/>
        <w:lang w:val="en-US" w:eastAsia="en-US" w:bidi="ar-SA"/>
      </w:rPr>
    </w:lvl>
    <w:lvl w:ilvl="7" w:tplc="FFFFFFFF">
      <w:numFmt w:val="bullet"/>
      <w:lvlText w:val="•"/>
      <w:lvlJc w:val="left"/>
      <w:pPr>
        <w:ind w:left="5009" w:hanging="397"/>
      </w:pPr>
      <w:rPr>
        <w:rFonts w:hint="default"/>
        <w:lang w:val="en-US" w:eastAsia="en-US" w:bidi="ar-SA"/>
      </w:rPr>
    </w:lvl>
    <w:lvl w:ilvl="8" w:tplc="FFFFFFFF">
      <w:numFmt w:val="bullet"/>
      <w:lvlText w:val="•"/>
      <w:lvlJc w:val="left"/>
      <w:pPr>
        <w:ind w:left="5537" w:hanging="397"/>
      </w:pPr>
      <w:rPr>
        <w:rFonts w:hint="default"/>
        <w:lang w:val="en-US" w:eastAsia="en-US" w:bidi="ar-SA"/>
      </w:rPr>
    </w:lvl>
  </w:abstractNum>
  <w:abstractNum w:abstractNumId="35" w15:restartNumberingAfterBreak="0">
    <w:nsid w:val="63E3576D"/>
    <w:multiLevelType w:val="hybridMultilevel"/>
    <w:tmpl w:val="CF02103A"/>
    <w:lvl w:ilvl="0" w:tplc="FFFFFFFF">
      <w:start w:val="1"/>
      <w:numFmt w:val="decimal"/>
      <w:lvlText w:val="%1)"/>
      <w:lvlJc w:val="left"/>
      <w:pPr>
        <w:ind w:left="1318" w:hanging="397"/>
      </w:pPr>
      <w:rPr>
        <w:rFonts w:hint="default"/>
        <w:b w:val="0"/>
        <w:bCs w:val="0"/>
        <w:i w:val="0"/>
        <w:iCs w:val="0"/>
        <w:color w:val="97D700"/>
        <w:w w:val="100"/>
        <w:sz w:val="20"/>
        <w:szCs w:val="20"/>
        <w:lang w:val="en-US" w:eastAsia="en-US" w:bidi="ar-SA"/>
      </w:rPr>
    </w:lvl>
    <w:lvl w:ilvl="1" w:tplc="FFFFFFFF">
      <w:start w:val="1"/>
      <w:numFmt w:val="lowerLetter"/>
      <w:lvlText w:val="%2."/>
      <w:lvlJc w:val="left"/>
      <w:pPr>
        <w:ind w:left="1641" w:hanging="300"/>
      </w:pPr>
      <w:rPr>
        <w:rFonts w:ascii="Arial" w:eastAsia="Arial" w:hAnsi="Arial" w:cs="Arial" w:hint="default"/>
        <w:b w:val="0"/>
        <w:bCs w:val="0"/>
        <w:i w:val="0"/>
        <w:iCs w:val="0"/>
        <w:w w:val="93"/>
        <w:sz w:val="20"/>
        <w:szCs w:val="20"/>
        <w:lang w:val="en-US" w:eastAsia="en-US" w:bidi="ar-SA"/>
      </w:rPr>
    </w:lvl>
    <w:lvl w:ilvl="2" w:tplc="FFFFFFFF">
      <w:numFmt w:val="bullet"/>
      <w:lvlText w:val="•"/>
      <w:lvlJc w:val="left"/>
      <w:pPr>
        <w:ind w:left="2188" w:hanging="300"/>
      </w:pPr>
      <w:rPr>
        <w:rFonts w:hint="default"/>
        <w:lang w:val="en-US" w:eastAsia="en-US" w:bidi="ar-SA"/>
      </w:rPr>
    </w:lvl>
    <w:lvl w:ilvl="3" w:tplc="FFFFFFFF">
      <w:numFmt w:val="bullet"/>
      <w:lvlText w:val="•"/>
      <w:lvlJc w:val="left"/>
      <w:pPr>
        <w:ind w:left="2738" w:hanging="300"/>
      </w:pPr>
      <w:rPr>
        <w:rFonts w:hint="default"/>
        <w:lang w:val="en-US" w:eastAsia="en-US" w:bidi="ar-SA"/>
      </w:rPr>
    </w:lvl>
    <w:lvl w:ilvl="4" w:tplc="FFFFFFFF">
      <w:numFmt w:val="bullet"/>
      <w:lvlText w:val="•"/>
      <w:lvlJc w:val="left"/>
      <w:pPr>
        <w:ind w:left="3288" w:hanging="300"/>
      </w:pPr>
      <w:rPr>
        <w:rFonts w:hint="default"/>
        <w:lang w:val="en-US" w:eastAsia="en-US" w:bidi="ar-SA"/>
      </w:rPr>
    </w:lvl>
    <w:lvl w:ilvl="5" w:tplc="FFFFFFFF">
      <w:numFmt w:val="bullet"/>
      <w:lvlText w:val="•"/>
      <w:lvlJc w:val="left"/>
      <w:pPr>
        <w:ind w:left="3839" w:hanging="300"/>
      </w:pPr>
      <w:rPr>
        <w:rFonts w:hint="default"/>
        <w:lang w:val="en-US" w:eastAsia="en-US" w:bidi="ar-SA"/>
      </w:rPr>
    </w:lvl>
    <w:lvl w:ilvl="6" w:tplc="FFFFFFFF">
      <w:numFmt w:val="bullet"/>
      <w:lvlText w:val="•"/>
      <w:lvlJc w:val="left"/>
      <w:pPr>
        <w:ind w:left="4389" w:hanging="300"/>
      </w:pPr>
      <w:rPr>
        <w:rFonts w:hint="default"/>
        <w:lang w:val="en-US" w:eastAsia="en-US" w:bidi="ar-SA"/>
      </w:rPr>
    </w:lvl>
    <w:lvl w:ilvl="7" w:tplc="FFFFFFFF">
      <w:numFmt w:val="bullet"/>
      <w:lvlText w:val="•"/>
      <w:lvlJc w:val="left"/>
      <w:pPr>
        <w:ind w:left="4939" w:hanging="300"/>
      </w:pPr>
      <w:rPr>
        <w:rFonts w:hint="default"/>
        <w:lang w:val="en-US" w:eastAsia="en-US" w:bidi="ar-SA"/>
      </w:rPr>
    </w:lvl>
    <w:lvl w:ilvl="8" w:tplc="FFFFFFFF">
      <w:numFmt w:val="bullet"/>
      <w:lvlText w:val="•"/>
      <w:lvlJc w:val="left"/>
      <w:pPr>
        <w:ind w:left="5490" w:hanging="300"/>
      </w:pPr>
      <w:rPr>
        <w:rFonts w:hint="default"/>
        <w:lang w:val="en-US" w:eastAsia="en-US" w:bidi="ar-SA"/>
      </w:rPr>
    </w:lvl>
  </w:abstractNum>
  <w:abstractNum w:abstractNumId="36" w15:restartNumberingAfterBreak="0">
    <w:nsid w:val="64D51D63"/>
    <w:multiLevelType w:val="hybridMultilevel"/>
    <w:tmpl w:val="CF02103A"/>
    <w:lvl w:ilvl="0" w:tplc="FFFFFFFF">
      <w:start w:val="1"/>
      <w:numFmt w:val="decimal"/>
      <w:lvlText w:val="%1)"/>
      <w:lvlJc w:val="left"/>
      <w:pPr>
        <w:ind w:left="1318" w:hanging="397"/>
      </w:pPr>
      <w:rPr>
        <w:rFonts w:hint="default"/>
        <w:b w:val="0"/>
        <w:bCs w:val="0"/>
        <w:i w:val="0"/>
        <w:iCs w:val="0"/>
        <w:color w:val="97D700"/>
        <w:w w:val="100"/>
        <w:sz w:val="20"/>
        <w:szCs w:val="20"/>
        <w:lang w:val="en-US" w:eastAsia="en-US" w:bidi="ar-SA"/>
      </w:rPr>
    </w:lvl>
    <w:lvl w:ilvl="1" w:tplc="FFFFFFFF">
      <w:start w:val="1"/>
      <w:numFmt w:val="lowerLetter"/>
      <w:lvlText w:val="%2."/>
      <w:lvlJc w:val="left"/>
      <w:pPr>
        <w:ind w:left="1641" w:hanging="300"/>
      </w:pPr>
      <w:rPr>
        <w:rFonts w:ascii="Arial" w:eastAsia="Arial" w:hAnsi="Arial" w:cs="Arial" w:hint="default"/>
        <w:b w:val="0"/>
        <w:bCs w:val="0"/>
        <w:i w:val="0"/>
        <w:iCs w:val="0"/>
        <w:w w:val="93"/>
        <w:sz w:val="20"/>
        <w:szCs w:val="20"/>
        <w:lang w:val="en-US" w:eastAsia="en-US" w:bidi="ar-SA"/>
      </w:rPr>
    </w:lvl>
    <w:lvl w:ilvl="2" w:tplc="FFFFFFFF">
      <w:numFmt w:val="bullet"/>
      <w:lvlText w:val="•"/>
      <w:lvlJc w:val="left"/>
      <w:pPr>
        <w:ind w:left="2188" w:hanging="300"/>
      </w:pPr>
      <w:rPr>
        <w:rFonts w:hint="default"/>
        <w:lang w:val="en-US" w:eastAsia="en-US" w:bidi="ar-SA"/>
      </w:rPr>
    </w:lvl>
    <w:lvl w:ilvl="3" w:tplc="FFFFFFFF">
      <w:numFmt w:val="bullet"/>
      <w:lvlText w:val="•"/>
      <w:lvlJc w:val="left"/>
      <w:pPr>
        <w:ind w:left="2738" w:hanging="300"/>
      </w:pPr>
      <w:rPr>
        <w:rFonts w:hint="default"/>
        <w:lang w:val="en-US" w:eastAsia="en-US" w:bidi="ar-SA"/>
      </w:rPr>
    </w:lvl>
    <w:lvl w:ilvl="4" w:tplc="FFFFFFFF">
      <w:numFmt w:val="bullet"/>
      <w:lvlText w:val="•"/>
      <w:lvlJc w:val="left"/>
      <w:pPr>
        <w:ind w:left="3288" w:hanging="300"/>
      </w:pPr>
      <w:rPr>
        <w:rFonts w:hint="default"/>
        <w:lang w:val="en-US" w:eastAsia="en-US" w:bidi="ar-SA"/>
      </w:rPr>
    </w:lvl>
    <w:lvl w:ilvl="5" w:tplc="FFFFFFFF">
      <w:numFmt w:val="bullet"/>
      <w:lvlText w:val="•"/>
      <w:lvlJc w:val="left"/>
      <w:pPr>
        <w:ind w:left="3839" w:hanging="300"/>
      </w:pPr>
      <w:rPr>
        <w:rFonts w:hint="default"/>
        <w:lang w:val="en-US" w:eastAsia="en-US" w:bidi="ar-SA"/>
      </w:rPr>
    </w:lvl>
    <w:lvl w:ilvl="6" w:tplc="FFFFFFFF">
      <w:numFmt w:val="bullet"/>
      <w:lvlText w:val="•"/>
      <w:lvlJc w:val="left"/>
      <w:pPr>
        <w:ind w:left="4389" w:hanging="300"/>
      </w:pPr>
      <w:rPr>
        <w:rFonts w:hint="default"/>
        <w:lang w:val="en-US" w:eastAsia="en-US" w:bidi="ar-SA"/>
      </w:rPr>
    </w:lvl>
    <w:lvl w:ilvl="7" w:tplc="FFFFFFFF">
      <w:numFmt w:val="bullet"/>
      <w:lvlText w:val="•"/>
      <w:lvlJc w:val="left"/>
      <w:pPr>
        <w:ind w:left="4939" w:hanging="300"/>
      </w:pPr>
      <w:rPr>
        <w:rFonts w:hint="default"/>
        <w:lang w:val="en-US" w:eastAsia="en-US" w:bidi="ar-SA"/>
      </w:rPr>
    </w:lvl>
    <w:lvl w:ilvl="8" w:tplc="FFFFFFFF">
      <w:numFmt w:val="bullet"/>
      <w:lvlText w:val="•"/>
      <w:lvlJc w:val="left"/>
      <w:pPr>
        <w:ind w:left="5490" w:hanging="300"/>
      </w:pPr>
      <w:rPr>
        <w:rFonts w:hint="default"/>
        <w:lang w:val="en-US" w:eastAsia="en-US" w:bidi="ar-SA"/>
      </w:rPr>
    </w:lvl>
  </w:abstractNum>
  <w:abstractNum w:abstractNumId="37" w15:restartNumberingAfterBreak="0">
    <w:nsid w:val="68735348"/>
    <w:multiLevelType w:val="hybridMultilevel"/>
    <w:tmpl w:val="0812D94E"/>
    <w:lvl w:ilvl="0" w:tplc="FFFFFFFF">
      <w:start w:val="1"/>
      <w:numFmt w:val="lowerLetter"/>
      <w:lvlText w:val="%1)"/>
      <w:lvlJc w:val="left"/>
      <w:pPr>
        <w:ind w:left="1850" w:hanging="360"/>
      </w:pPr>
      <w:rPr>
        <w:color w:val="97D7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6234D7"/>
    <w:multiLevelType w:val="hybridMultilevel"/>
    <w:tmpl w:val="43C0675A"/>
    <w:lvl w:ilvl="0" w:tplc="FFFFFFFF">
      <w:start w:val="1"/>
      <w:numFmt w:val="decimal"/>
      <w:lvlText w:val="%1."/>
      <w:lvlJc w:val="left"/>
      <w:pPr>
        <w:ind w:left="920" w:hanging="397"/>
      </w:pPr>
      <w:rPr>
        <w:rFonts w:ascii="Arial" w:eastAsia="Arial" w:hAnsi="Arial" w:cs="Arial" w:hint="default"/>
        <w:b w:val="0"/>
        <w:bCs w:val="0"/>
        <w:i w:val="0"/>
        <w:iCs w:val="0"/>
        <w:w w:val="100"/>
        <w:sz w:val="20"/>
        <w:szCs w:val="20"/>
        <w:lang w:val="en-US" w:eastAsia="en-US" w:bidi="ar-SA"/>
      </w:rPr>
    </w:lvl>
    <w:lvl w:ilvl="1" w:tplc="FFFFFFFF">
      <w:start w:val="1"/>
      <w:numFmt w:val="lowerLetter"/>
      <w:lvlText w:val="%2."/>
      <w:lvlJc w:val="left"/>
      <w:pPr>
        <w:ind w:left="1243" w:hanging="300"/>
      </w:pPr>
      <w:rPr>
        <w:rFonts w:ascii="Arial" w:eastAsia="Arial" w:hAnsi="Arial" w:cs="Arial" w:hint="default"/>
        <w:b w:val="0"/>
        <w:bCs w:val="0"/>
        <w:i w:val="0"/>
        <w:iCs w:val="0"/>
        <w:w w:val="93"/>
        <w:sz w:val="20"/>
        <w:szCs w:val="20"/>
        <w:lang w:val="en-US" w:eastAsia="en-US" w:bidi="ar-SA"/>
      </w:rPr>
    </w:lvl>
    <w:lvl w:ilvl="2" w:tplc="5F26A4E6">
      <w:start w:val="1"/>
      <w:numFmt w:val="lowerLetter"/>
      <w:lvlText w:val="%3)"/>
      <w:lvlJc w:val="left"/>
      <w:pPr>
        <w:ind w:left="1850" w:hanging="360"/>
      </w:pPr>
      <w:rPr>
        <w:color w:val="97D700"/>
      </w:rPr>
    </w:lvl>
    <w:lvl w:ilvl="3" w:tplc="FFFFFFFF">
      <w:numFmt w:val="bullet"/>
      <w:lvlText w:val="•"/>
      <w:lvlJc w:val="left"/>
      <w:pPr>
        <w:ind w:left="2340" w:hanging="300"/>
      </w:pPr>
      <w:rPr>
        <w:rFonts w:hint="default"/>
        <w:lang w:val="en-US" w:eastAsia="en-US" w:bidi="ar-SA"/>
      </w:rPr>
    </w:lvl>
    <w:lvl w:ilvl="4" w:tplc="FFFFFFFF">
      <w:numFmt w:val="bullet"/>
      <w:lvlText w:val="•"/>
      <w:lvlJc w:val="left"/>
      <w:pPr>
        <w:ind w:left="2890" w:hanging="300"/>
      </w:pPr>
      <w:rPr>
        <w:rFonts w:hint="default"/>
        <w:lang w:val="en-US" w:eastAsia="en-US" w:bidi="ar-SA"/>
      </w:rPr>
    </w:lvl>
    <w:lvl w:ilvl="5" w:tplc="FFFFFFFF">
      <w:numFmt w:val="bullet"/>
      <w:lvlText w:val="•"/>
      <w:lvlJc w:val="left"/>
      <w:pPr>
        <w:ind w:left="3441" w:hanging="300"/>
      </w:pPr>
      <w:rPr>
        <w:rFonts w:hint="default"/>
        <w:lang w:val="en-US" w:eastAsia="en-US" w:bidi="ar-SA"/>
      </w:rPr>
    </w:lvl>
    <w:lvl w:ilvl="6" w:tplc="FFFFFFFF">
      <w:numFmt w:val="bullet"/>
      <w:lvlText w:val="•"/>
      <w:lvlJc w:val="left"/>
      <w:pPr>
        <w:ind w:left="3991" w:hanging="300"/>
      </w:pPr>
      <w:rPr>
        <w:rFonts w:hint="default"/>
        <w:lang w:val="en-US" w:eastAsia="en-US" w:bidi="ar-SA"/>
      </w:rPr>
    </w:lvl>
    <w:lvl w:ilvl="7" w:tplc="FFFFFFFF">
      <w:numFmt w:val="bullet"/>
      <w:lvlText w:val="•"/>
      <w:lvlJc w:val="left"/>
      <w:pPr>
        <w:ind w:left="4541" w:hanging="300"/>
      </w:pPr>
      <w:rPr>
        <w:rFonts w:hint="default"/>
        <w:lang w:val="en-US" w:eastAsia="en-US" w:bidi="ar-SA"/>
      </w:rPr>
    </w:lvl>
    <w:lvl w:ilvl="8" w:tplc="FFFFFFFF">
      <w:numFmt w:val="bullet"/>
      <w:lvlText w:val="•"/>
      <w:lvlJc w:val="left"/>
      <w:pPr>
        <w:ind w:left="5092" w:hanging="300"/>
      </w:pPr>
      <w:rPr>
        <w:rFonts w:hint="default"/>
        <w:lang w:val="en-US" w:eastAsia="en-US" w:bidi="ar-SA"/>
      </w:rPr>
    </w:lvl>
  </w:abstractNum>
  <w:abstractNum w:abstractNumId="39" w15:restartNumberingAfterBreak="0">
    <w:nsid w:val="6E131141"/>
    <w:multiLevelType w:val="hybridMultilevel"/>
    <w:tmpl w:val="CF02103A"/>
    <w:lvl w:ilvl="0" w:tplc="FFFFFFFF">
      <w:start w:val="1"/>
      <w:numFmt w:val="decimal"/>
      <w:lvlText w:val="%1)"/>
      <w:lvlJc w:val="left"/>
      <w:pPr>
        <w:ind w:left="1318" w:hanging="397"/>
      </w:pPr>
      <w:rPr>
        <w:rFonts w:hint="default"/>
        <w:b w:val="0"/>
        <w:bCs w:val="0"/>
        <w:i w:val="0"/>
        <w:iCs w:val="0"/>
        <w:color w:val="97D700"/>
        <w:w w:val="100"/>
        <w:sz w:val="20"/>
        <w:szCs w:val="20"/>
        <w:lang w:val="en-US" w:eastAsia="en-US" w:bidi="ar-SA"/>
      </w:rPr>
    </w:lvl>
    <w:lvl w:ilvl="1" w:tplc="FFFFFFFF">
      <w:start w:val="1"/>
      <w:numFmt w:val="lowerLetter"/>
      <w:lvlText w:val="%2."/>
      <w:lvlJc w:val="left"/>
      <w:pPr>
        <w:ind w:left="1641" w:hanging="300"/>
      </w:pPr>
      <w:rPr>
        <w:rFonts w:ascii="Arial" w:eastAsia="Arial" w:hAnsi="Arial" w:cs="Arial" w:hint="default"/>
        <w:b w:val="0"/>
        <w:bCs w:val="0"/>
        <w:i w:val="0"/>
        <w:iCs w:val="0"/>
        <w:w w:val="93"/>
        <w:sz w:val="20"/>
        <w:szCs w:val="20"/>
        <w:lang w:val="en-US" w:eastAsia="en-US" w:bidi="ar-SA"/>
      </w:rPr>
    </w:lvl>
    <w:lvl w:ilvl="2" w:tplc="FFFFFFFF">
      <w:numFmt w:val="bullet"/>
      <w:lvlText w:val="•"/>
      <w:lvlJc w:val="left"/>
      <w:pPr>
        <w:ind w:left="2188" w:hanging="300"/>
      </w:pPr>
      <w:rPr>
        <w:rFonts w:hint="default"/>
        <w:lang w:val="en-US" w:eastAsia="en-US" w:bidi="ar-SA"/>
      </w:rPr>
    </w:lvl>
    <w:lvl w:ilvl="3" w:tplc="FFFFFFFF">
      <w:numFmt w:val="bullet"/>
      <w:lvlText w:val="•"/>
      <w:lvlJc w:val="left"/>
      <w:pPr>
        <w:ind w:left="2738" w:hanging="300"/>
      </w:pPr>
      <w:rPr>
        <w:rFonts w:hint="default"/>
        <w:lang w:val="en-US" w:eastAsia="en-US" w:bidi="ar-SA"/>
      </w:rPr>
    </w:lvl>
    <w:lvl w:ilvl="4" w:tplc="FFFFFFFF">
      <w:numFmt w:val="bullet"/>
      <w:lvlText w:val="•"/>
      <w:lvlJc w:val="left"/>
      <w:pPr>
        <w:ind w:left="3288" w:hanging="300"/>
      </w:pPr>
      <w:rPr>
        <w:rFonts w:hint="default"/>
        <w:lang w:val="en-US" w:eastAsia="en-US" w:bidi="ar-SA"/>
      </w:rPr>
    </w:lvl>
    <w:lvl w:ilvl="5" w:tplc="FFFFFFFF">
      <w:numFmt w:val="bullet"/>
      <w:lvlText w:val="•"/>
      <w:lvlJc w:val="left"/>
      <w:pPr>
        <w:ind w:left="3839" w:hanging="300"/>
      </w:pPr>
      <w:rPr>
        <w:rFonts w:hint="default"/>
        <w:lang w:val="en-US" w:eastAsia="en-US" w:bidi="ar-SA"/>
      </w:rPr>
    </w:lvl>
    <w:lvl w:ilvl="6" w:tplc="FFFFFFFF">
      <w:numFmt w:val="bullet"/>
      <w:lvlText w:val="•"/>
      <w:lvlJc w:val="left"/>
      <w:pPr>
        <w:ind w:left="4389" w:hanging="300"/>
      </w:pPr>
      <w:rPr>
        <w:rFonts w:hint="default"/>
        <w:lang w:val="en-US" w:eastAsia="en-US" w:bidi="ar-SA"/>
      </w:rPr>
    </w:lvl>
    <w:lvl w:ilvl="7" w:tplc="FFFFFFFF">
      <w:numFmt w:val="bullet"/>
      <w:lvlText w:val="•"/>
      <w:lvlJc w:val="left"/>
      <w:pPr>
        <w:ind w:left="4939" w:hanging="300"/>
      </w:pPr>
      <w:rPr>
        <w:rFonts w:hint="default"/>
        <w:lang w:val="en-US" w:eastAsia="en-US" w:bidi="ar-SA"/>
      </w:rPr>
    </w:lvl>
    <w:lvl w:ilvl="8" w:tplc="FFFFFFFF">
      <w:numFmt w:val="bullet"/>
      <w:lvlText w:val="•"/>
      <w:lvlJc w:val="left"/>
      <w:pPr>
        <w:ind w:left="5490" w:hanging="300"/>
      </w:pPr>
      <w:rPr>
        <w:rFonts w:hint="default"/>
        <w:lang w:val="en-US" w:eastAsia="en-US" w:bidi="ar-SA"/>
      </w:rPr>
    </w:lvl>
  </w:abstractNum>
  <w:abstractNum w:abstractNumId="40" w15:restartNumberingAfterBreak="0">
    <w:nsid w:val="6ECF5CFC"/>
    <w:multiLevelType w:val="hybridMultilevel"/>
    <w:tmpl w:val="6E96D9D2"/>
    <w:lvl w:ilvl="0" w:tplc="FFFFFFFF">
      <w:start w:val="1"/>
      <w:numFmt w:val="decimal"/>
      <w:lvlText w:val="%1)"/>
      <w:lvlJc w:val="left"/>
      <w:pPr>
        <w:ind w:left="1117" w:hanging="397"/>
      </w:pPr>
      <w:rPr>
        <w:rFonts w:hint="default"/>
        <w:b w:val="0"/>
        <w:bCs w:val="0"/>
        <w:i w:val="0"/>
        <w:iCs w:val="0"/>
        <w:w w:val="100"/>
        <w:sz w:val="20"/>
        <w:szCs w:val="20"/>
        <w:lang w:val="en-US" w:eastAsia="en-US" w:bidi="ar-SA"/>
      </w:rPr>
    </w:lvl>
    <w:lvl w:ilvl="1" w:tplc="FFFFFFFF">
      <w:numFmt w:val="bullet"/>
      <w:lvlText w:val="•"/>
      <w:lvlJc w:val="left"/>
      <w:pPr>
        <w:ind w:left="1641" w:hanging="397"/>
      </w:pPr>
      <w:rPr>
        <w:rFonts w:hint="default"/>
        <w:lang w:val="en-US" w:eastAsia="en-US" w:bidi="ar-SA"/>
      </w:rPr>
    </w:lvl>
    <w:lvl w:ilvl="2" w:tplc="FFFFFFFF">
      <w:numFmt w:val="bullet"/>
      <w:lvlText w:val="•"/>
      <w:lvlJc w:val="left"/>
      <w:pPr>
        <w:ind w:left="2169" w:hanging="397"/>
      </w:pPr>
      <w:rPr>
        <w:rFonts w:hint="default"/>
        <w:lang w:val="en-US" w:eastAsia="en-US" w:bidi="ar-SA"/>
      </w:rPr>
    </w:lvl>
    <w:lvl w:ilvl="3" w:tplc="FFFFFFFF">
      <w:numFmt w:val="bullet"/>
      <w:lvlText w:val="•"/>
      <w:lvlJc w:val="left"/>
      <w:pPr>
        <w:ind w:left="2696" w:hanging="397"/>
      </w:pPr>
      <w:rPr>
        <w:rFonts w:hint="default"/>
        <w:lang w:val="en-US" w:eastAsia="en-US" w:bidi="ar-SA"/>
      </w:rPr>
    </w:lvl>
    <w:lvl w:ilvl="4" w:tplc="FFFFFFFF">
      <w:numFmt w:val="bullet"/>
      <w:lvlText w:val="•"/>
      <w:lvlJc w:val="left"/>
      <w:pPr>
        <w:ind w:left="3224" w:hanging="397"/>
      </w:pPr>
      <w:rPr>
        <w:rFonts w:hint="default"/>
        <w:lang w:val="en-US" w:eastAsia="en-US" w:bidi="ar-SA"/>
      </w:rPr>
    </w:lvl>
    <w:lvl w:ilvl="5" w:tplc="FFFFFFFF">
      <w:numFmt w:val="bullet"/>
      <w:lvlText w:val="•"/>
      <w:lvlJc w:val="left"/>
      <w:pPr>
        <w:ind w:left="3751" w:hanging="397"/>
      </w:pPr>
      <w:rPr>
        <w:rFonts w:hint="default"/>
        <w:lang w:val="en-US" w:eastAsia="en-US" w:bidi="ar-SA"/>
      </w:rPr>
    </w:lvl>
    <w:lvl w:ilvl="6" w:tplc="FFFFFFFF">
      <w:numFmt w:val="bullet"/>
      <w:lvlText w:val="•"/>
      <w:lvlJc w:val="left"/>
      <w:pPr>
        <w:ind w:left="4279" w:hanging="397"/>
      </w:pPr>
      <w:rPr>
        <w:rFonts w:hint="default"/>
        <w:lang w:val="en-US" w:eastAsia="en-US" w:bidi="ar-SA"/>
      </w:rPr>
    </w:lvl>
    <w:lvl w:ilvl="7" w:tplc="FFFFFFFF">
      <w:numFmt w:val="bullet"/>
      <w:lvlText w:val="•"/>
      <w:lvlJc w:val="left"/>
      <w:pPr>
        <w:ind w:left="4806" w:hanging="397"/>
      </w:pPr>
      <w:rPr>
        <w:rFonts w:hint="default"/>
        <w:lang w:val="en-US" w:eastAsia="en-US" w:bidi="ar-SA"/>
      </w:rPr>
    </w:lvl>
    <w:lvl w:ilvl="8" w:tplc="FFFFFFFF">
      <w:numFmt w:val="bullet"/>
      <w:lvlText w:val="•"/>
      <w:lvlJc w:val="left"/>
      <w:pPr>
        <w:ind w:left="5334" w:hanging="397"/>
      </w:pPr>
      <w:rPr>
        <w:rFonts w:hint="default"/>
        <w:lang w:val="en-US" w:eastAsia="en-US" w:bidi="ar-SA"/>
      </w:rPr>
    </w:lvl>
  </w:abstractNum>
  <w:abstractNum w:abstractNumId="41" w15:restartNumberingAfterBreak="0">
    <w:nsid w:val="71214093"/>
    <w:multiLevelType w:val="hybridMultilevel"/>
    <w:tmpl w:val="CF02103A"/>
    <w:lvl w:ilvl="0" w:tplc="FFFFFFFF">
      <w:start w:val="1"/>
      <w:numFmt w:val="decimal"/>
      <w:lvlText w:val="%1)"/>
      <w:lvlJc w:val="left"/>
      <w:pPr>
        <w:ind w:left="1318" w:hanging="397"/>
      </w:pPr>
      <w:rPr>
        <w:rFonts w:hint="default"/>
        <w:b w:val="0"/>
        <w:bCs w:val="0"/>
        <w:i w:val="0"/>
        <w:iCs w:val="0"/>
        <w:color w:val="97D700"/>
        <w:w w:val="100"/>
        <w:sz w:val="20"/>
        <w:szCs w:val="20"/>
        <w:lang w:val="en-US" w:eastAsia="en-US" w:bidi="ar-SA"/>
      </w:rPr>
    </w:lvl>
    <w:lvl w:ilvl="1" w:tplc="FFFFFFFF">
      <w:start w:val="1"/>
      <w:numFmt w:val="lowerLetter"/>
      <w:lvlText w:val="%2."/>
      <w:lvlJc w:val="left"/>
      <w:pPr>
        <w:ind w:left="1641" w:hanging="300"/>
      </w:pPr>
      <w:rPr>
        <w:rFonts w:ascii="Arial" w:eastAsia="Arial" w:hAnsi="Arial" w:cs="Arial" w:hint="default"/>
        <w:b w:val="0"/>
        <w:bCs w:val="0"/>
        <w:i w:val="0"/>
        <w:iCs w:val="0"/>
        <w:w w:val="93"/>
        <w:sz w:val="20"/>
        <w:szCs w:val="20"/>
        <w:lang w:val="en-US" w:eastAsia="en-US" w:bidi="ar-SA"/>
      </w:rPr>
    </w:lvl>
    <w:lvl w:ilvl="2" w:tplc="FFFFFFFF">
      <w:numFmt w:val="bullet"/>
      <w:lvlText w:val="•"/>
      <w:lvlJc w:val="left"/>
      <w:pPr>
        <w:ind w:left="2188" w:hanging="300"/>
      </w:pPr>
      <w:rPr>
        <w:rFonts w:hint="default"/>
        <w:lang w:val="en-US" w:eastAsia="en-US" w:bidi="ar-SA"/>
      </w:rPr>
    </w:lvl>
    <w:lvl w:ilvl="3" w:tplc="FFFFFFFF">
      <w:numFmt w:val="bullet"/>
      <w:lvlText w:val="•"/>
      <w:lvlJc w:val="left"/>
      <w:pPr>
        <w:ind w:left="2738" w:hanging="300"/>
      </w:pPr>
      <w:rPr>
        <w:rFonts w:hint="default"/>
        <w:lang w:val="en-US" w:eastAsia="en-US" w:bidi="ar-SA"/>
      </w:rPr>
    </w:lvl>
    <w:lvl w:ilvl="4" w:tplc="FFFFFFFF">
      <w:numFmt w:val="bullet"/>
      <w:lvlText w:val="•"/>
      <w:lvlJc w:val="left"/>
      <w:pPr>
        <w:ind w:left="3288" w:hanging="300"/>
      </w:pPr>
      <w:rPr>
        <w:rFonts w:hint="default"/>
        <w:lang w:val="en-US" w:eastAsia="en-US" w:bidi="ar-SA"/>
      </w:rPr>
    </w:lvl>
    <w:lvl w:ilvl="5" w:tplc="FFFFFFFF">
      <w:numFmt w:val="bullet"/>
      <w:lvlText w:val="•"/>
      <w:lvlJc w:val="left"/>
      <w:pPr>
        <w:ind w:left="3839" w:hanging="300"/>
      </w:pPr>
      <w:rPr>
        <w:rFonts w:hint="default"/>
        <w:lang w:val="en-US" w:eastAsia="en-US" w:bidi="ar-SA"/>
      </w:rPr>
    </w:lvl>
    <w:lvl w:ilvl="6" w:tplc="FFFFFFFF">
      <w:numFmt w:val="bullet"/>
      <w:lvlText w:val="•"/>
      <w:lvlJc w:val="left"/>
      <w:pPr>
        <w:ind w:left="4389" w:hanging="300"/>
      </w:pPr>
      <w:rPr>
        <w:rFonts w:hint="default"/>
        <w:lang w:val="en-US" w:eastAsia="en-US" w:bidi="ar-SA"/>
      </w:rPr>
    </w:lvl>
    <w:lvl w:ilvl="7" w:tplc="FFFFFFFF">
      <w:numFmt w:val="bullet"/>
      <w:lvlText w:val="•"/>
      <w:lvlJc w:val="left"/>
      <w:pPr>
        <w:ind w:left="4939" w:hanging="300"/>
      </w:pPr>
      <w:rPr>
        <w:rFonts w:hint="default"/>
        <w:lang w:val="en-US" w:eastAsia="en-US" w:bidi="ar-SA"/>
      </w:rPr>
    </w:lvl>
    <w:lvl w:ilvl="8" w:tplc="FFFFFFFF">
      <w:numFmt w:val="bullet"/>
      <w:lvlText w:val="•"/>
      <w:lvlJc w:val="left"/>
      <w:pPr>
        <w:ind w:left="5490" w:hanging="300"/>
      </w:pPr>
      <w:rPr>
        <w:rFonts w:hint="default"/>
        <w:lang w:val="en-US" w:eastAsia="en-US" w:bidi="ar-SA"/>
      </w:rPr>
    </w:lvl>
  </w:abstractNum>
  <w:abstractNum w:abstractNumId="42" w15:restartNumberingAfterBreak="0">
    <w:nsid w:val="75E23A77"/>
    <w:multiLevelType w:val="hybridMultilevel"/>
    <w:tmpl w:val="5B16DFBE"/>
    <w:lvl w:ilvl="0" w:tplc="FFFFFFFF">
      <w:start w:val="1"/>
      <w:numFmt w:val="decimal"/>
      <w:lvlText w:val="%1)"/>
      <w:lvlJc w:val="left"/>
      <w:pPr>
        <w:ind w:left="1318" w:hanging="397"/>
      </w:pPr>
      <w:rPr>
        <w:rFonts w:hint="default"/>
        <w:b w:val="0"/>
        <w:bCs w:val="0"/>
        <w:i w:val="0"/>
        <w:iCs w:val="0"/>
        <w:color w:val="97D700"/>
        <w:w w:val="100"/>
        <w:sz w:val="20"/>
        <w:szCs w:val="20"/>
        <w:lang w:val="en-US" w:eastAsia="en-US" w:bidi="ar-SA"/>
      </w:rPr>
    </w:lvl>
    <w:lvl w:ilvl="1" w:tplc="FFFFFFFF">
      <w:start w:val="1"/>
      <w:numFmt w:val="lowerLetter"/>
      <w:lvlText w:val="%2."/>
      <w:lvlJc w:val="left"/>
      <w:pPr>
        <w:ind w:left="1641" w:hanging="300"/>
      </w:pPr>
      <w:rPr>
        <w:rFonts w:ascii="Arial" w:eastAsia="Arial" w:hAnsi="Arial" w:cs="Arial" w:hint="default"/>
        <w:b w:val="0"/>
        <w:bCs w:val="0"/>
        <w:i w:val="0"/>
        <w:iCs w:val="0"/>
        <w:w w:val="93"/>
        <w:sz w:val="20"/>
        <w:szCs w:val="20"/>
        <w:lang w:val="en-US" w:eastAsia="en-US" w:bidi="ar-SA"/>
      </w:rPr>
    </w:lvl>
    <w:lvl w:ilvl="2" w:tplc="FFFFFFFF">
      <w:numFmt w:val="bullet"/>
      <w:lvlText w:val="•"/>
      <w:lvlJc w:val="left"/>
      <w:pPr>
        <w:ind w:left="2188" w:hanging="300"/>
      </w:pPr>
      <w:rPr>
        <w:rFonts w:hint="default"/>
        <w:lang w:val="en-US" w:eastAsia="en-US" w:bidi="ar-SA"/>
      </w:rPr>
    </w:lvl>
    <w:lvl w:ilvl="3" w:tplc="FFFFFFFF">
      <w:numFmt w:val="bullet"/>
      <w:lvlText w:val="•"/>
      <w:lvlJc w:val="left"/>
      <w:pPr>
        <w:ind w:left="2738" w:hanging="300"/>
      </w:pPr>
      <w:rPr>
        <w:rFonts w:hint="default"/>
        <w:lang w:val="en-US" w:eastAsia="en-US" w:bidi="ar-SA"/>
      </w:rPr>
    </w:lvl>
    <w:lvl w:ilvl="4" w:tplc="FFFFFFFF">
      <w:numFmt w:val="bullet"/>
      <w:lvlText w:val="•"/>
      <w:lvlJc w:val="left"/>
      <w:pPr>
        <w:ind w:left="3288" w:hanging="300"/>
      </w:pPr>
      <w:rPr>
        <w:rFonts w:hint="default"/>
        <w:lang w:val="en-US" w:eastAsia="en-US" w:bidi="ar-SA"/>
      </w:rPr>
    </w:lvl>
    <w:lvl w:ilvl="5" w:tplc="FFFFFFFF">
      <w:numFmt w:val="bullet"/>
      <w:lvlText w:val="•"/>
      <w:lvlJc w:val="left"/>
      <w:pPr>
        <w:ind w:left="3839" w:hanging="300"/>
      </w:pPr>
      <w:rPr>
        <w:rFonts w:hint="default"/>
        <w:lang w:val="en-US" w:eastAsia="en-US" w:bidi="ar-SA"/>
      </w:rPr>
    </w:lvl>
    <w:lvl w:ilvl="6" w:tplc="FFFFFFFF">
      <w:numFmt w:val="bullet"/>
      <w:lvlText w:val="•"/>
      <w:lvlJc w:val="left"/>
      <w:pPr>
        <w:ind w:left="4389" w:hanging="300"/>
      </w:pPr>
      <w:rPr>
        <w:rFonts w:hint="default"/>
        <w:lang w:val="en-US" w:eastAsia="en-US" w:bidi="ar-SA"/>
      </w:rPr>
    </w:lvl>
    <w:lvl w:ilvl="7" w:tplc="FFFFFFFF">
      <w:numFmt w:val="bullet"/>
      <w:lvlText w:val="•"/>
      <w:lvlJc w:val="left"/>
      <w:pPr>
        <w:ind w:left="4939" w:hanging="300"/>
      </w:pPr>
      <w:rPr>
        <w:rFonts w:hint="default"/>
        <w:lang w:val="en-US" w:eastAsia="en-US" w:bidi="ar-SA"/>
      </w:rPr>
    </w:lvl>
    <w:lvl w:ilvl="8" w:tplc="FFFFFFFF">
      <w:numFmt w:val="bullet"/>
      <w:lvlText w:val="•"/>
      <w:lvlJc w:val="left"/>
      <w:pPr>
        <w:ind w:left="5490" w:hanging="300"/>
      </w:pPr>
      <w:rPr>
        <w:rFonts w:hint="default"/>
        <w:lang w:val="en-US" w:eastAsia="en-US" w:bidi="ar-SA"/>
      </w:rPr>
    </w:lvl>
  </w:abstractNum>
  <w:abstractNum w:abstractNumId="43" w15:restartNumberingAfterBreak="0">
    <w:nsid w:val="770D7FF3"/>
    <w:multiLevelType w:val="hybridMultilevel"/>
    <w:tmpl w:val="CF02103A"/>
    <w:lvl w:ilvl="0" w:tplc="FFFFFFFF">
      <w:start w:val="1"/>
      <w:numFmt w:val="decimal"/>
      <w:lvlText w:val="%1)"/>
      <w:lvlJc w:val="left"/>
      <w:pPr>
        <w:ind w:left="1318" w:hanging="397"/>
      </w:pPr>
      <w:rPr>
        <w:rFonts w:hint="default"/>
        <w:b w:val="0"/>
        <w:bCs w:val="0"/>
        <w:i w:val="0"/>
        <w:iCs w:val="0"/>
        <w:color w:val="97D700"/>
        <w:w w:val="100"/>
        <w:sz w:val="20"/>
        <w:szCs w:val="20"/>
        <w:lang w:val="en-US" w:eastAsia="en-US" w:bidi="ar-SA"/>
      </w:rPr>
    </w:lvl>
    <w:lvl w:ilvl="1" w:tplc="FFFFFFFF">
      <w:start w:val="1"/>
      <w:numFmt w:val="lowerLetter"/>
      <w:lvlText w:val="%2."/>
      <w:lvlJc w:val="left"/>
      <w:pPr>
        <w:ind w:left="1641" w:hanging="300"/>
      </w:pPr>
      <w:rPr>
        <w:rFonts w:ascii="Arial" w:eastAsia="Arial" w:hAnsi="Arial" w:cs="Arial" w:hint="default"/>
        <w:b w:val="0"/>
        <w:bCs w:val="0"/>
        <w:i w:val="0"/>
        <w:iCs w:val="0"/>
        <w:w w:val="93"/>
        <w:sz w:val="20"/>
        <w:szCs w:val="20"/>
        <w:lang w:val="en-US" w:eastAsia="en-US" w:bidi="ar-SA"/>
      </w:rPr>
    </w:lvl>
    <w:lvl w:ilvl="2" w:tplc="FFFFFFFF">
      <w:numFmt w:val="bullet"/>
      <w:lvlText w:val="•"/>
      <w:lvlJc w:val="left"/>
      <w:pPr>
        <w:ind w:left="2188" w:hanging="300"/>
      </w:pPr>
      <w:rPr>
        <w:rFonts w:hint="default"/>
        <w:lang w:val="en-US" w:eastAsia="en-US" w:bidi="ar-SA"/>
      </w:rPr>
    </w:lvl>
    <w:lvl w:ilvl="3" w:tplc="FFFFFFFF">
      <w:numFmt w:val="bullet"/>
      <w:lvlText w:val="•"/>
      <w:lvlJc w:val="left"/>
      <w:pPr>
        <w:ind w:left="2738" w:hanging="300"/>
      </w:pPr>
      <w:rPr>
        <w:rFonts w:hint="default"/>
        <w:lang w:val="en-US" w:eastAsia="en-US" w:bidi="ar-SA"/>
      </w:rPr>
    </w:lvl>
    <w:lvl w:ilvl="4" w:tplc="FFFFFFFF">
      <w:numFmt w:val="bullet"/>
      <w:lvlText w:val="•"/>
      <w:lvlJc w:val="left"/>
      <w:pPr>
        <w:ind w:left="3288" w:hanging="300"/>
      </w:pPr>
      <w:rPr>
        <w:rFonts w:hint="default"/>
        <w:lang w:val="en-US" w:eastAsia="en-US" w:bidi="ar-SA"/>
      </w:rPr>
    </w:lvl>
    <w:lvl w:ilvl="5" w:tplc="FFFFFFFF">
      <w:numFmt w:val="bullet"/>
      <w:lvlText w:val="•"/>
      <w:lvlJc w:val="left"/>
      <w:pPr>
        <w:ind w:left="3839" w:hanging="300"/>
      </w:pPr>
      <w:rPr>
        <w:rFonts w:hint="default"/>
        <w:lang w:val="en-US" w:eastAsia="en-US" w:bidi="ar-SA"/>
      </w:rPr>
    </w:lvl>
    <w:lvl w:ilvl="6" w:tplc="FFFFFFFF">
      <w:numFmt w:val="bullet"/>
      <w:lvlText w:val="•"/>
      <w:lvlJc w:val="left"/>
      <w:pPr>
        <w:ind w:left="4389" w:hanging="300"/>
      </w:pPr>
      <w:rPr>
        <w:rFonts w:hint="default"/>
        <w:lang w:val="en-US" w:eastAsia="en-US" w:bidi="ar-SA"/>
      </w:rPr>
    </w:lvl>
    <w:lvl w:ilvl="7" w:tplc="FFFFFFFF">
      <w:numFmt w:val="bullet"/>
      <w:lvlText w:val="•"/>
      <w:lvlJc w:val="left"/>
      <w:pPr>
        <w:ind w:left="4939" w:hanging="300"/>
      </w:pPr>
      <w:rPr>
        <w:rFonts w:hint="default"/>
        <w:lang w:val="en-US" w:eastAsia="en-US" w:bidi="ar-SA"/>
      </w:rPr>
    </w:lvl>
    <w:lvl w:ilvl="8" w:tplc="FFFFFFFF">
      <w:numFmt w:val="bullet"/>
      <w:lvlText w:val="•"/>
      <w:lvlJc w:val="left"/>
      <w:pPr>
        <w:ind w:left="5490" w:hanging="300"/>
      </w:pPr>
      <w:rPr>
        <w:rFonts w:hint="default"/>
        <w:lang w:val="en-US" w:eastAsia="en-US" w:bidi="ar-SA"/>
      </w:rPr>
    </w:lvl>
  </w:abstractNum>
  <w:abstractNum w:abstractNumId="44" w15:restartNumberingAfterBreak="0">
    <w:nsid w:val="79F15A4B"/>
    <w:multiLevelType w:val="hybridMultilevel"/>
    <w:tmpl w:val="A2AC45A6"/>
    <w:lvl w:ilvl="0" w:tplc="61EC3456">
      <w:start w:val="1"/>
      <w:numFmt w:val="decimal"/>
      <w:lvlText w:val="%1."/>
      <w:lvlJc w:val="left"/>
      <w:pPr>
        <w:ind w:left="1068" w:hanging="360"/>
        <w:jc w:val="right"/>
      </w:pPr>
      <w:rPr>
        <w:rFonts w:ascii="Arial" w:eastAsia="Trebuchet MS" w:hAnsi="Arial" w:cs="Arial" w:hint="default"/>
        <w:b/>
        <w:bCs/>
        <w:i w:val="0"/>
        <w:iCs w:val="0"/>
        <w:color w:val="97D700"/>
        <w:w w:val="100"/>
        <w:sz w:val="22"/>
        <w:szCs w:val="22"/>
        <w:lang w:val="en-US" w:eastAsia="en-US" w:bidi="ar-SA"/>
      </w:rPr>
    </w:lvl>
    <w:lvl w:ilvl="1" w:tplc="F5EC2A66">
      <w:numFmt w:val="bullet"/>
      <w:lvlText w:val="■"/>
      <w:lvlJc w:val="left"/>
      <w:pPr>
        <w:ind w:left="1105" w:hanging="341"/>
      </w:pPr>
      <w:rPr>
        <w:rFonts w:ascii="Arial" w:eastAsia="Arial" w:hAnsi="Arial" w:cs="Arial" w:hint="default"/>
        <w:b w:val="0"/>
        <w:bCs w:val="0"/>
        <w:i w:val="0"/>
        <w:iCs w:val="0"/>
        <w:color w:val="97D700"/>
        <w:w w:val="123"/>
        <w:sz w:val="20"/>
        <w:szCs w:val="20"/>
        <w:lang w:val="en-US" w:eastAsia="en-US" w:bidi="ar-SA"/>
      </w:rPr>
    </w:lvl>
    <w:lvl w:ilvl="2" w:tplc="FF5AC82A">
      <w:start w:val="1"/>
      <w:numFmt w:val="lowerRoman"/>
      <w:lvlText w:val="%3."/>
      <w:lvlJc w:val="left"/>
      <w:pPr>
        <w:ind w:left="1093" w:hanging="180"/>
      </w:pPr>
      <w:rPr>
        <w:rFonts w:ascii="Arial" w:eastAsia="Arial" w:hAnsi="Arial" w:cs="Arial" w:hint="default"/>
        <w:b w:val="0"/>
        <w:bCs w:val="0"/>
        <w:i w:val="0"/>
        <w:iCs w:val="0"/>
        <w:w w:val="100"/>
        <w:sz w:val="20"/>
        <w:szCs w:val="20"/>
        <w:lang w:val="en-US" w:eastAsia="en-US" w:bidi="ar-SA"/>
      </w:rPr>
    </w:lvl>
    <w:lvl w:ilvl="3" w:tplc="B08C6BE0">
      <w:numFmt w:val="bullet"/>
      <w:lvlText w:val="•"/>
      <w:lvlJc w:val="left"/>
      <w:pPr>
        <w:ind w:left="957" w:hanging="180"/>
      </w:pPr>
      <w:rPr>
        <w:rFonts w:hint="default"/>
        <w:lang w:val="en-US" w:eastAsia="en-US" w:bidi="ar-SA"/>
      </w:rPr>
    </w:lvl>
    <w:lvl w:ilvl="4" w:tplc="F760CEA0">
      <w:numFmt w:val="bullet"/>
      <w:lvlText w:val="•"/>
      <w:lvlJc w:val="left"/>
      <w:pPr>
        <w:ind w:left="814" w:hanging="180"/>
      </w:pPr>
      <w:rPr>
        <w:rFonts w:hint="default"/>
        <w:lang w:val="en-US" w:eastAsia="en-US" w:bidi="ar-SA"/>
      </w:rPr>
    </w:lvl>
    <w:lvl w:ilvl="5" w:tplc="8682CEBA">
      <w:numFmt w:val="bullet"/>
      <w:lvlText w:val="•"/>
      <w:lvlJc w:val="left"/>
      <w:pPr>
        <w:ind w:left="671" w:hanging="180"/>
      </w:pPr>
      <w:rPr>
        <w:rFonts w:hint="default"/>
        <w:lang w:val="en-US" w:eastAsia="en-US" w:bidi="ar-SA"/>
      </w:rPr>
    </w:lvl>
    <w:lvl w:ilvl="6" w:tplc="4C9ED318">
      <w:numFmt w:val="bullet"/>
      <w:lvlText w:val="•"/>
      <w:lvlJc w:val="left"/>
      <w:pPr>
        <w:ind w:left="528" w:hanging="180"/>
      </w:pPr>
      <w:rPr>
        <w:rFonts w:hint="default"/>
        <w:lang w:val="en-US" w:eastAsia="en-US" w:bidi="ar-SA"/>
      </w:rPr>
    </w:lvl>
    <w:lvl w:ilvl="7" w:tplc="F10E2DF2">
      <w:numFmt w:val="bullet"/>
      <w:lvlText w:val="•"/>
      <w:lvlJc w:val="left"/>
      <w:pPr>
        <w:ind w:left="385" w:hanging="180"/>
      </w:pPr>
      <w:rPr>
        <w:rFonts w:hint="default"/>
        <w:lang w:val="en-US" w:eastAsia="en-US" w:bidi="ar-SA"/>
      </w:rPr>
    </w:lvl>
    <w:lvl w:ilvl="8" w:tplc="F3801C1E">
      <w:numFmt w:val="bullet"/>
      <w:lvlText w:val="•"/>
      <w:lvlJc w:val="left"/>
      <w:pPr>
        <w:ind w:left="242" w:hanging="180"/>
      </w:pPr>
      <w:rPr>
        <w:rFonts w:hint="default"/>
        <w:lang w:val="en-US" w:eastAsia="en-US" w:bidi="ar-SA"/>
      </w:rPr>
    </w:lvl>
  </w:abstractNum>
  <w:num w:numId="1" w16cid:durableId="906646015">
    <w:abstractNumId w:val="18"/>
  </w:num>
  <w:num w:numId="2" w16cid:durableId="768432241">
    <w:abstractNumId w:val="5"/>
  </w:num>
  <w:num w:numId="3" w16cid:durableId="91434533">
    <w:abstractNumId w:val="13"/>
  </w:num>
  <w:num w:numId="4" w16cid:durableId="659113158">
    <w:abstractNumId w:val="20"/>
  </w:num>
  <w:num w:numId="5" w16cid:durableId="1227885092">
    <w:abstractNumId w:val="12"/>
  </w:num>
  <w:num w:numId="6" w16cid:durableId="2125996462">
    <w:abstractNumId w:val="23"/>
  </w:num>
  <w:num w:numId="7" w16cid:durableId="1143932276">
    <w:abstractNumId w:val="7"/>
  </w:num>
  <w:num w:numId="8" w16cid:durableId="1076244849">
    <w:abstractNumId w:val="21"/>
  </w:num>
  <w:num w:numId="9" w16cid:durableId="1226455066">
    <w:abstractNumId w:val="22"/>
  </w:num>
  <w:num w:numId="10" w16cid:durableId="2118522735">
    <w:abstractNumId w:val="11"/>
  </w:num>
  <w:num w:numId="11" w16cid:durableId="894239884">
    <w:abstractNumId w:val="29"/>
  </w:num>
  <w:num w:numId="12" w16cid:durableId="20975569">
    <w:abstractNumId w:val="44"/>
  </w:num>
  <w:num w:numId="13" w16cid:durableId="1016661062">
    <w:abstractNumId w:val="0"/>
  </w:num>
  <w:num w:numId="14" w16cid:durableId="395012721">
    <w:abstractNumId w:val="15"/>
  </w:num>
  <w:num w:numId="15" w16cid:durableId="2140565112">
    <w:abstractNumId w:val="40"/>
  </w:num>
  <w:num w:numId="16" w16cid:durableId="1535773499">
    <w:abstractNumId w:val="25"/>
  </w:num>
  <w:num w:numId="17" w16cid:durableId="212616083">
    <w:abstractNumId w:val="10"/>
  </w:num>
  <w:num w:numId="18" w16cid:durableId="1988901234">
    <w:abstractNumId w:val="3"/>
  </w:num>
  <w:num w:numId="19" w16cid:durableId="1443502095">
    <w:abstractNumId w:val="31"/>
  </w:num>
  <w:num w:numId="20" w16cid:durableId="394814821">
    <w:abstractNumId w:val="9"/>
  </w:num>
  <w:num w:numId="21" w16cid:durableId="1253778462">
    <w:abstractNumId w:val="26"/>
  </w:num>
  <w:num w:numId="22" w16cid:durableId="2144302784">
    <w:abstractNumId w:val="27"/>
  </w:num>
  <w:num w:numId="23" w16cid:durableId="1646592860">
    <w:abstractNumId w:val="19"/>
  </w:num>
  <w:num w:numId="24" w16cid:durableId="1546483704">
    <w:abstractNumId w:val="34"/>
  </w:num>
  <w:num w:numId="25" w16cid:durableId="56824849">
    <w:abstractNumId w:val="33"/>
  </w:num>
  <w:num w:numId="26" w16cid:durableId="731080617">
    <w:abstractNumId w:val="24"/>
  </w:num>
  <w:num w:numId="27" w16cid:durableId="1853185749">
    <w:abstractNumId w:val="2"/>
  </w:num>
  <w:num w:numId="28" w16cid:durableId="1324510842">
    <w:abstractNumId w:val="38"/>
  </w:num>
  <w:num w:numId="29" w16cid:durableId="263001109">
    <w:abstractNumId w:val="14"/>
  </w:num>
  <w:num w:numId="30" w16cid:durableId="1312057574">
    <w:abstractNumId w:val="4"/>
  </w:num>
  <w:num w:numId="31" w16cid:durableId="1978948098">
    <w:abstractNumId w:val="6"/>
  </w:num>
  <w:num w:numId="32" w16cid:durableId="1470396165">
    <w:abstractNumId w:val="32"/>
  </w:num>
  <w:num w:numId="33" w16cid:durableId="710112385">
    <w:abstractNumId w:val="42"/>
  </w:num>
  <w:num w:numId="34" w16cid:durableId="371687394">
    <w:abstractNumId w:val="39"/>
  </w:num>
  <w:num w:numId="35" w16cid:durableId="410471678">
    <w:abstractNumId w:val="36"/>
  </w:num>
  <w:num w:numId="36" w16cid:durableId="287051529">
    <w:abstractNumId w:val="16"/>
  </w:num>
  <w:num w:numId="37" w16cid:durableId="614559599">
    <w:abstractNumId w:val="1"/>
  </w:num>
  <w:num w:numId="38" w16cid:durableId="1442261753">
    <w:abstractNumId w:val="43"/>
  </w:num>
  <w:num w:numId="39" w16cid:durableId="1236160105">
    <w:abstractNumId w:val="35"/>
  </w:num>
  <w:num w:numId="40" w16cid:durableId="2061057163">
    <w:abstractNumId w:val="41"/>
  </w:num>
  <w:num w:numId="41" w16cid:durableId="74282761">
    <w:abstractNumId w:val="28"/>
  </w:num>
  <w:num w:numId="42" w16cid:durableId="1175725029">
    <w:abstractNumId w:val="37"/>
  </w:num>
  <w:num w:numId="43" w16cid:durableId="505941833">
    <w:abstractNumId w:val="8"/>
  </w:num>
  <w:num w:numId="44" w16cid:durableId="1571886548">
    <w:abstractNumId w:val="17"/>
  </w:num>
  <w:num w:numId="45" w16cid:durableId="3249405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2C"/>
    <w:rsid w:val="00033814"/>
    <w:rsid w:val="00094081"/>
    <w:rsid w:val="00096E63"/>
    <w:rsid w:val="000A7B2C"/>
    <w:rsid w:val="000C34AC"/>
    <w:rsid w:val="000D321E"/>
    <w:rsid w:val="000E0D2D"/>
    <w:rsid w:val="00106BAE"/>
    <w:rsid w:val="0012209C"/>
    <w:rsid w:val="0013663E"/>
    <w:rsid w:val="00157D1A"/>
    <w:rsid w:val="00163E20"/>
    <w:rsid w:val="00170913"/>
    <w:rsid w:val="001B26BB"/>
    <w:rsid w:val="001C51A2"/>
    <w:rsid w:val="001C5329"/>
    <w:rsid w:val="001E7FB0"/>
    <w:rsid w:val="002169C5"/>
    <w:rsid w:val="00241BEA"/>
    <w:rsid w:val="00254620"/>
    <w:rsid w:val="00276D56"/>
    <w:rsid w:val="00277C7B"/>
    <w:rsid w:val="00281717"/>
    <w:rsid w:val="002B4F88"/>
    <w:rsid w:val="00342255"/>
    <w:rsid w:val="003621A8"/>
    <w:rsid w:val="00366952"/>
    <w:rsid w:val="003B6285"/>
    <w:rsid w:val="003C2BC6"/>
    <w:rsid w:val="003D3BEB"/>
    <w:rsid w:val="003E65DA"/>
    <w:rsid w:val="004154C1"/>
    <w:rsid w:val="004325ED"/>
    <w:rsid w:val="00480373"/>
    <w:rsid w:val="00526680"/>
    <w:rsid w:val="005C6142"/>
    <w:rsid w:val="005D10B2"/>
    <w:rsid w:val="00611F4B"/>
    <w:rsid w:val="00614908"/>
    <w:rsid w:val="00635B2D"/>
    <w:rsid w:val="0064473C"/>
    <w:rsid w:val="00660D83"/>
    <w:rsid w:val="006F1E93"/>
    <w:rsid w:val="00744972"/>
    <w:rsid w:val="007754B9"/>
    <w:rsid w:val="00830302"/>
    <w:rsid w:val="00862ED5"/>
    <w:rsid w:val="008C1EA1"/>
    <w:rsid w:val="008E4153"/>
    <w:rsid w:val="008F3618"/>
    <w:rsid w:val="00914094"/>
    <w:rsid w:val="0092706A"/>
    <w:rsid w:val="00927B48"/>
    <w:rsid w:val="00977240"/>
    <w:rsid w:val="009D365F"/>
    <w:rsid w:val="00A26350"/>
    <w:rsid w:val="00A5205C"/>
    <w:rsid w:val="00A72478"/>
    <w:rsid w:val="00AC532A"/>
    <w:rsid w:val="00B05B41"/>
    <w:rsid w:val="00B0679B"/>
    <w:rsid w:val="00B4461A"/>
    <w:rsid w:val="00B9110A"/>
    <w:rsid w:val="00BA2401"/>
    <w:rsid w:val="00BE342D"/>
    <w:rsid w:val="00C207B7"/>
    <w:rsid w:val="00CB0221"/>
    <w:rsid w:val="00CB19BC"/>
    <w:rsid w:val="00CC7F77"/>
    <w:rsid w:val="00CD3D2B"/>
    <w:rsid w:val="00CF5559"/>
    <w:rsid w:val="00D44CFE"/>
    <w:rsid w:val="00D51135"/>
    <w:rsid w:val="00D54765"/>
    <w:rsid w:val="00D6100D"/>
    <w:rsid w:val="00D94F77"/>
    <w:rsid w:val="00D96DB9"/>
    <w:rsid w:val="00DC082D"/>
    <w:rsid w:val="00E15EF1"/>
    <w:rsid w:val="00E31BB5"/>
    <w:rsid w:val="00EB41D9"/>
    <w:rsid w:val="00EB54B2"/>
    <w:rsid w:val="00F02D5C"/>
    <w:rsid w:val="00F131ED"/>
    <w:rsid w:val="00F33560"/>
    <w:rsid w:val="00F4024C"/>
    <w:rsid w:val="00F65257"/>
    <w:rsid w:val="00FC6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64D04"/>
  <w15:docId w15:val="{147F78F1-0EF4-42E5-A172-CFA58596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9"/>
      <w:ind w:left="708"/>
      <w:outlineLvl w:val="0"/>
    </w:pPr>
    <w:rPr>
      <w:rFonts w:ascii="Trebuchet MS" w:eastAsia="Trebuchet MS" w:hAnsi="Trebuchet MS" w:cs="Trebuchet MS"/>
      <w:b/>
      <w:bCs/>
      <w:sz w:val="28"/>
      <w:szCs w:val="28"/>
    </w:rPr>
  </w:style>
  <w:style w:type="paragraph" w:styleId="Heading2">
    <w:name w:val="heading 2"/>
    <w:basedOn w:val="Normal"/>
    <w:uiPriority w:val="9"/>
    <w:unhideWhenUsed/>
    <w:qFormat/>
    <w:pPr>
      <w:spacing w:before="119"/>
      <w:ind w:left="708"/>
      <w:jc w:val="both"/>
      <w:outlineLvl w:val="1"/>
    </w:pPr>
    <w:rPr>
      <w:rFonts w:ascii="Trebuchet MS" w:eastAsia="Trebuchet MS" w:hAnsi="Trebuchet MS" w:cs="Trebuchet MS"/>
      <w:sz w:val="26"/>
      <w:szCs w:val="26"/>
    </w:rPr>
  </w:style>
  <w:style w:type="paragraph" w:styleId="Heading3">
    <w:name w:val="heading 3"/>
    <w:basedOn w:val="Normal"/>
    <w:uiPriority w:val="9"/>
    <w:unhideWhenUsed/>
    <w:qFormat/>
    <w:pPr>
      <w:ind w:left="886" w:hanging="360"/>
      <w:outlineLvl w:val="2"/>
    </w:pPr>
    <w:rPr>
      <w:rFonts w:ascii="Trebuchet MS" w:eastAsia="Trebuchet MS" w:hAnsi="Trebuchet MS" w:cs="Trebuchet MS"/>
      <w:b/>
      <w:bCs/>
    </w:rPr>
  </w:style>
  <w:style w:type="paragraph" w:styleId="Heading4">
    <w:name w:val="heading 4"/>
    <w:basedOn w:val="Normal"/>
    <w:uiPriority w:val="9"/>
    <w:unhideWhenUsed/>
    <w:qFormat/>
    <w:pPr>
      <w:ind w:left="720"/>
      <w:jc w:val="both"/>
      <w:outlineLvl w:val="3"/>
    </w:pPr>
    <w:rPr>
      <w:rFonts w:ascii="Trebuchet MS" w:eastAsia="Trebuchet MS" w:hAnsi="Trebuchet MS" w:cs="Trebuchet MS"/>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7"/>
      <w:ind w:left="1105" w:hanging="397"/>
    </w:pPr>
  </w:style>
  <w:style w:type="paragraph" w:customStyle="1" w:styleId="TableParagraph">
    <w:name w:val="Table Paragraph"/>
    <w:basedOn w:val="Normal"/>
    <w:uiPriority w:val="1"/>
    <w:qFormat/>
  </w:style>
  <w:style w:type="paragraph" w:styleId="Revision">
    <w:name w:val="Revision"/>
    <w:hidden/>
    <w:uiPriority w:val="99"/>
    <w:semiHidden/>
    <w:rsid w:val="008F3618"/>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8F3618"/>
    <w:rPr>
      <w:sz w:val="16"/>
      <w:szCs w:val="16"/>
    </w:rPr>
  </w:style>
  <w:style w:type="paragraph" w:styleId="CommentText">
    <w:name w:val="annotation text"/>
    <w:basedOn w:val="Normal"/>
    <w:link w:val="CommentTextChar"/>
    <w:uiPriority w:val="99"/>
    <w:unhideWhenUsed/>
    <w:rsid w:val="008F3618"/>
    <w:rPr>
      <w:sz w:val="20"/>
      <w:szCs w:val="20"/>
    </w:rPr>
  </w:style>
  <w:style w:type="character" w:customStyle="1" w:styleId="CommentTextChar">
    <w:name w:val="Comment Text Char"/>
    <w:basedOn w:val="DefaultParagraphFont"/>
    <w:link w:val="CommentText"/>
    <w:uiPriority w:val="99"/>
    <w:rsid w:val="008F361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F3618"/>
    <w:rPr>
      <w:b/>
      <w:bCs/>
    </w:rPr>
  </w:style>
  <w:style w:type="character" w:customStyle="1" w:styleId="CommentSubjectChar">
    <w:name w:val="Comment Subject Char"/>
    <w:basedOn w:val="CommentTextChar"/>
    <w:link w:val="CommentSubject"/>
    <w:uiPriority w:val="99"/>
    <w:semiHidden/>
    <w:rsid w:val="008F3618"/>
    <w:rPr>
      <w:rFonts w:ascii="Arial" w:eastAsia="Arial" w:hAnsi="Arial" w:cs="Arial"/>
      <w:b/>
      <w:bCs/>
      <w:sz w:val="20"/>
      <w:szCs w:val="20"/>
    </w:rPr>
  </w:style>
  <w:style w:type="paragraph" w:styleId="Header">
    <w:name w:val="header"/>
    <w:basedOn w:val="Normal"/>
    <w:link w:val="HeaderChar"/>
    <w:uiPriority w:val="99"/>
    <w:unhideWhenUsed/>
    <w:rsid w:val="001B26BB"/>
    <w:pPr>
      <w:tabs>
        <w:tab w:val="center" w:pos="4513"/>
        <w:tab w:val="right" w:pos="9026"/>
      </w:tabs>
    </w:pPr>
  </w:style>
  <w:style w:type="character" w:customStyle="1" w:styleId="HeaderChar">
    <w:name w:val="Header Char"/>
    <w:basedOn w:val="DefaultParagraphFont"/>
    <w:link w:val="Header"/>
    <w:uiPriority w:val="99"/>
    <w:rsid w:val="001B26BB"/>
    <w:rPr>
      <w:rFonts w:ascii="Arial" w:eastAsia="Arial" w:hAnsi="Arial" w:cs="Arial"/>
    </w:rPr>
  </w:style>
  <w:style w:type="paragraph" w:styleId="Footer">
    <w:name w:val="footer"/>
    <w:basedOn w:val="Normal"/>
    <w:link w:val="FooterChar"/>
    <w:uiPriority w:val="99"/>
    <w:unhideWhenUsed/>
    <w:rsid w:val="001B26BB"/>
    <w:pPr>
      <w:tabs>
        <w:tab w:val="center" w:pos="4513"/>
        <w:tab w:val="right" w:pos="9026"/>
      </w:tabs>
    </w:pPr>
  </w:style>
  <w:style w:type="character" w:customStyle="1" w:styleId="FooterChar">
    <w:name w:val="Footer Char"/>
    <w:basedOn w:val="DefaultParagraphFont"/>
    <w:link w:val="Footer"/>
    <w:uiPriority w:val="99"/>
    <w:rsid w:val="001B26BB"/>
    <w:rPr>
      <w:rFonts w:ascii="Arial" w:eastAsia="Arial" w:hAnsi="Arial" w:cs="Arial"/>
    </w:rPr>
  </w:style>
  <w:style w:type="character" w:styleId="Hyperlink">
    <w:name w:val="Hyperlink"/>
    <w:basedOn w:val="DefaultParagraphFont"/>
    <w:uiPriority w:val="99"/>
    <w:unhideWhenUsed/>
    <w:rsid w:val="00526680"/>
    <w:rPr>
      <w:color w:val="0000FF" w:themeColor="hyperlink"/>
      <w:u w:val="single"/>
    </w:rPr>
  </w:style>
  <w:style w:type="character" w:styleId="UnresolvedMention">
    <w:name w:val="Unresolved Mention"/>
    <w:basedOn w:val="DefaultParagraphFont"/>
    <w:uiPriority w:val="99"/>
    <w:semiHidden/>
    <w:unhideWhenUsed/>
    <w:rsid w:val="00526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1e2fe40-cf77-478d-95e3-aa6bd46537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1A6164E8FA524D9FAAF901CB2FA831" ma:contentTypeVersion="12" ma:contentTypeDescription="Create a new document." ma:contentTypeScope="" ma:versionID="20c1f57a583a41900ef4987d445114f8">
  <xsd:schema xmlns:xsd="http://www.w3.org/2001/XMLSchema" xmlns:xs="http://www.w3.org/2001/XMLSchema" xmlns:p="http://schemas.microsoft.com/office/2006/metadata/properties" xmlns:ns3="b1e2fe40-cf77-478d-95e3-aa6bd46537d2" xmlns:ns4="fbc23e52-8898-46ee-8f7b-9827a0547b86" targetNamespace="http://schemas.microsoft.com/office/2006/metadata/properties" ma:root="true" ma:fieldsID="25295ff51d5cfcb53fc1d8b2aa51f225" ns3:_="" ns4:_="">
    <xsd:import namespace="b1e2fe40-cf77-478d-95e3-aa6bd46537d2"/>
    <xsd:import namespace="fbc23e52-8898-46ee-8f7b-9827a0547b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2fe40-cf77-478d-95e3-aa6bd4653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c23e52-8898-46ee-8f7b-9827a0547b8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C2203-1C02-4421-97E8-9755EDC22089}">
  <ds:schemaRefs>
    <ds:schemaRef ds:uri="http://schemas.openxmlformats.org/officeDocument/2006/bibliography"/>
  </ds:schemaRefs>
</ds:datastoreItem>
</file>

<file path=customXml/itemProps2.xml><?xml version="1.0" encoding="utf-8"?>
<ds:datastoreItem xmlns:ds="http://schemas.openxmlformats.org/officeDocument/2006/customXml" ds:itemID="{295EA119-150C-4379-98D7-9C313FCDCE1A}">
  <ds:schemaRefs>
    <ds:schemaRef ds:uri="http://purl.org/dc/terms/"/>
    <ds:schemaRef ds:uri="http://schemas.openxmlformats.org/package/2006/metadata/core-properties"/>
    <ds:schemaRef ds:uri="fbc23e52-8898-46ee-8f7b-9827a0547b86"/>
    <ds:schemaRef ds:uri="http://schemas.microsoft.com/office/2006/documentManagement/types"/>
    <ds:schemaRef ds:uri="http://schemas.microsoft.com/office/infopath/2007/PartnerControls"/>
    <ds:schemaRef ds:uri="http://purl.org/dc/elements/1.1/"/>
    <ds:schemaRef ds:uri="http://schemas.microsoft.com/office/2006/metadata/properties"/>
    <ds:schemaRef ds:uri="b1e2fe40-cf77-478d-95e3-aa6bd46537d2"/>
    <ds:schemaRef ds:uri="http://www.w3.org/XML/1998/namespace"/>
    <ds:schemaRef ds:uri="http://purl.org/dc/dcmitype/"/>
  </ds:schemaRefs>
</ds:datastoreItem>
</file>

<file path=customXml/itemProps3.xml><?xml version="1.0" encoding="utf-8"?>
<ds:datastoreItem xmlns:ds="http://schemas.openxmlformats.org/officeDocument/2006/customXml" ds:itemID="{06826D15-7DF5-4B60-8151-1B96A586F27E}">
  <ds:schemaRefs>
    <ds:schemaRef ds:uri="http://schemas.microsoft.com/sharepoint/v3/contenttype/forms"/>
  </ds:schemaRefs>
</ds:datastoreItem>
</file>

<file path=customXml/itemProps4.xml><?xml version="1.0" encoding="utf-8"?>
<ds:datastoreItem xmlns:ds="http://schemas.openxmlformats.org/officeDocument/2006/customXml" ds:itemID="{0D4DD832-F36E-46A1-ABFB-956D8DE07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2fe40-cf77-478d-95e3-aa6bd46537d2"/>
    <ds:schemaRef ds:uri="fbc23e52-8898-46ee-8f7b-9827a0547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4515</Words>
  <Characters>25741</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PIB Group</Company>
  <LinksUpToDate>false</LinksUpToDate>
  <CharactersWithSpaces>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Smith</dc:creator>
  <cp:lastModifiedBy>Lisa Smith</cp:lastModifiedBy>
  <cp:revision>2</cp:revision>
  <dcterms:created xsi:type="dcterms:W3CDTF">2024-09-17T11:40:00Z</dcterms:created>
  <dcterms:modified xsi:type="dcterms:W3CDTF">2024-09-17T11:40:00Z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Adobe InDesign 14.0 (Windows)</vt:lpwstr>
  </property>
  <property fmtid="{D5CDD505-2E9C-101B-9397-08002B2CF9AE}" pid="4" name="LastSaved">
    <vt:filetime>2022-12-30T00:00:00Z</vt:filetime>
  </property>
  <property fmtid="{D5CDD505-2E9C-101B-9397-08002B2CF9AE}" pid="5" name="Producer">
    <vt:lpwstr>Adobe PDF Library 15.0</vt:lpwstr>
  </property>
  <property fmtid="{D5CDD505-2E9C-101B-9397-08002B2CF9AE}" pid="6" name="ContentTypeId">
    <vt:lpwstr>0x0101003A1A6164E8FA524D9FAAF901CB2FA831</vt:lpwstr>
  </property>
</Properties>
</file>