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866" w:rsidRPr="000211B7" w:rsidRDefault="003942C5" w:rsidP="000211B7">
      <w:pPr>
        <w:pStyle w:val="NoSpacing"/>
        <w:rPr>
          <w:rFonts w:ascii="Frutiger LT Std 45 Light" w:hAnsi="Frutiger LT Std 45 Light"/>
          <w:b/>
        </w:rPr>
      </w:pPr>
      <w:r w:rsidRPr="000211B7">
        <w:rPr>
          <w:rFonts w:ascii="Frutiger LT Std 45 Light" w:hAnsi="Frutiger LT Std 45 Light"/>
          <w:b/>
        </w:rPr>
        <w:t>Vulnerable Customers</w:t>
      </w:r>
    </w:p>
    <w:p w:rsidR="00AA7EB5" w:rsidRPr="006A7253" w:rsidRDefault="00AA7EB5" w:rsidP="00083CE6">
      <w:pPr>
        <w:spacing w:after="0" w:line="240" w:lineRule="auto"/>
        <w:jc w:val="center"/>
        <w:rPr>
          <w:rFonts w:ascii="Tahoma" w:hAnsi="Tahoma" w:cs="Tahoma"/>
          <w:u w:val="single"/>
        </w:rPr>
      </w:pPr>
    </w:p>
    <w:p w:rsidR="006C035C" w:rsidRPr="000211B7" w:rsidRDefault="003942C5" w:rsidP="00083CE6">
      <w:pPr>
        <w:spacing w:line="240" w:lineRule="auto"/>
        <w:rPr>
          <w:rFonts w:ascii="Frutiger LT Std 45 Light" w:hAnsi="Frutiger LT Std 45 Light" w:cs="Tahoma"/>
        </w:rPr>
      </w:pPr>
      <w:r w:rsidRPr="000211B7">
        <w:rPr>
          <w:rFonts w:ascii="Frutiger LT Std 45 Light" w:hAnsi="Frutiger LT Std 45 Light" w:cs="Tahoma"/>
        </w:rPr>
        <w:t xml:space="preserve">The FCA has </w:t>
      </w:r>
      <w:r w:rsidR="00D746D6" w:rsidRPr="000211B7">
        <w:rPr>
          <w:rFonts w:ascii="Frutiger LT Std 45 Light" w:hAnsi="Frutiger LT Std 45 Light" w:cs="Tahoma"/>
        </w:rPr>
        <w:t xml:space="preserve">recently focused its attention on Vulnerable </w:t>
      </w:r>
      <w:r w:rsidR="00CD315D" w:rsidRPr="000211B7">
        <w:rPr>
          <w:rFonts w:ascii="Frutiger LT Std 45 Light" w:hAnsi="Frutiger LT Std 45 Light" w:cs="Tahoma"/>
        </w:rPr>
        <w:t>C</w:t>
      </w:r>
      <w:r w:rsidR="00D746D6" w:rsidRPr="000211B7">
        <w:rPr>
          <w:rFonts w:ascii="Frutiger LT Std 45 Light" w:hAnsi="Frutiger LT Std 45 Light" w:cs="Tahoma"/>
        </w:rPr>
        <w:t xml:space="preserve">ustomers.  </w:t>
      </w:r>
      <w:r w:rsidR="00CD315D" w:rsidRPr="000211B7">
        <w:rPr>
          <w:rFonts w:ascii="Frutiger LT Std 45 Light" w:hAnsi="Frutiger LT Std 45 Light" w:cs="Tahoma"/>
        </w:rPr>
        <w:t xml:space="preserve">This article provides a </w:t>
      </w:r>
      <w:r w:rsidR="006C035C" w:rsidRPr="000211B7">
        <w:rPr>
          <w:rFonts w:ascii="Frutiger LT Std 45 Light" w:hAnsi="Frutiger LT Std 45 Light" w:cs="Tahoma"/>
        </w:rPr>
        <w:t xml:space="preserve">brief </w:t>
      </w:r>
      <w:r w:rsidR="00CD315D" w:rsidRPr="000211B7">
        <w:rPr>
          <w:rFonts w:ascii="Frutiger LT Std 45 Light" w:hAnsi="Frutiger LT Std 45 Light" w:cs="Tahoma"/>
        </w:rPr>
        <w:t xml:space="preserve">summary of the FCA’s findings and </w:t>
      </w:r>
      <w:r w:rsidR="00DC48F9" w:rsidRPr="000211B7">
        <w:rPr>
          <w:rFonts w:ascii="Frutiger LT Std 45 Light" w:hAnsi="Frutiger LT Std 45 Light" w:cs="Tahoma"/>
        </w:rPr>
        <w:t xml:space="preserve">sets out </w:t>
      </w:r>
      <w:r w:rsidR="00CD315D" w:rsidRPr="000211B7">
        <w:rPr>
          <w:rFonts w:ascii="Frutiger LT Std 45 Light" w:hAnsi="Frutiger LT Std 45 Light" w:cs="Tahoma"/>
        </w:rPr>
        <w:t xml:space="preserve">how members can ensure that their firms are geared up to recognise vulnerable customers and </w:t>
      </w:r>
      <w:r w:rsidR="008C4AC6" w:rsidRPr="000211B7">
        <w:rPr>
          <w:rFonts w:ascii="Frutiger LT Std 45 Light" w:hAnsi="Frutiger LT Std 45 Light" w:cs="Tahoma"/>
        </w:rPr>
        <w:t>make sure</w:t>
      </w:r>
      <w:r w:rsidR="00CD315D" w:rsidRPr="000211B7">
        <w:rPr>
          <w:rFonts w:ascii="Frutiger LT Std 45 Light" w:hAnsi="Frutiger LT Std 45 Light" w:cs="Tahoma"/>
        </w:rPr>
        <w:t xml:space="preserve"> the</w:t>
      </w:r>
      <w:r w:rsidR="00DC48F9" w:rsidRPr="000211B7">
        <w:rPr>
          <w:rFonts w:ascii="Frutiger LT Std 45 Light" w:hAnsi="Frutiger LT Std 45 Light" w:cs="Tahoma"/>
        </w:rPr>
        <w:t xml:space="preserve"> customer’s</w:t>
      </w:r>
      <w:r w:rsidR="00CD315D" w:rsidRPr="000211B7">
        <w:rPr>
          <w:rFonts w:ascii="Frutiger LT Std 45 Light" w:hAnsi="Frutiger LT Std 45 Light" w:cs="Tahoma"/>
        </w:rPr>
        <w:t xml:space="preserve"> interaction with the firm is positive.  </w:t>
      </w:r>
    </w:p>
    <w:p w:rsidR="00CD315D" w:rsidRPr="000211B7" w:rsidRDefault="006C035C" w:rsidP="00083CE6">
      <w:pPr>
        <w:spacing w:line="240" w:lineRule="auto"/>
        <w:rPr>
          <w:rFonts w:ascii="Frutiger LT Std 45 Light" w:hAnsi="Frutiger LT Std 45 Light" w:cs="Tahoma"/>
        </w:rPr>
      </w:pPr>
      <w:r w:rsidRPr="000211B7">
        <w:rPr>
          <w:rFonts w:ascii="Frutiger LT Std 45 Light" w:hAnsi="Frutiger LT Std 45 Light" w:cs="Tahoma"/>
        </w:rPr>
        <w:t>Nowadays f</w:t>
      </w:r>
      <w:r w:rsidR="00D746D6" w:rsidRPr="000211B7">
        <w:rPr>
          <w:rFonts w:ascii="Frutiger LT Std 45 Light" w:hAnsi="Frutiger LT Std 45 Light" w:cs="Tahoma"/>
        </w:rPr>
        <w:t>irms are often system driven</w:t>
      </w:r>
      <w:r w:rsidR="00CD315D" w:rsidRPr="000211B7">
        <w:rPr>
          <w:rFonts w:ascii="Frutiger LT Std 45 Light" w:hAnsi="Frutiger LT Std 45 Light" w:cs="Tahoma"/>
        </w:rPr>
        <w:t xml:space="preserve"> with employees focusing on following rules and </w:t>
      </w:r>
      <w:r w:rsidR="00D746D6" w:rsidRPr="000211B7">
        <w:rPr>
          <w:rFonts w:ascii="Frutiger LT Std 45 Light" w:hAnsi="Frutiger LT Std 45 Light" w:cs="Tahoma"/>
        </w:rPr>
        <w:t>procedures</w:t>
      </w:r>
      <w:r w:rsidR="00CD315D" w:rsidRPr="000211B7">
        <w:rPr>
          <w:rFonts w:ascii="Frutiger LT Std 45 Light" w:hAnsi="Frutiger LT Std 45 Light" w:cs="Tahoma"/>
        </w:rPr>
        <w:t xml:space="preserve">.  </w:t>
      </w:r>
      <w:r w:rsidRPr="000211B7">
        <w:rPr>
          <w:rFonts w:ascii="Frutiger LT Std 45 Light" w:hAnsi="Frutiger LT Std 45 Light" w:cs="Tahoma"/>
        </w:rPr>
        <w:t xml:space="preserve">Technically the advice customers are receiving may be excellent however, employees </w:t>
      </w:r>
      <w:r w:rsidR="00D0423B" w:rsidRPr="000211B7">
        <w:rPr>
          <w:rFonts w:ascii="Frutiger LT Std 45 Light" w:hAnsi="Frutiger LT Std 45 Light" w:cs="Tahoma"/>
        </w:rPr>
        <w:t xml:space="preserve">, in some firms, </w:t>
      </w:r>
      <w:r w:rsidRPr="000211B7">
        <w:rPr>
          <w:rFonts w:ascii="Frutiger LT Std 45 Light" w:hAnsi="Frutiger LT Std 45 Light" w:cs="Tahoma"/>
        </w:rPr>
        <w:t xml:space="preserve">have lost the art of </w:t>
      </w:r>
      <w:r w:rsidR="00CD315D" w:rsidRPr="000211B7">
        <w:rPr>
          <w:rFonts w:ascii="Frutiger LT Std 45 Light" w:hAnsi="Frutiger LT Std 45 Light" w:cs="Tahoma"/>
        </w:rPr>
        <w:t xml:space="preserve">listening </w:t>
      </w:r>
      <w:r w:rsidRPr="000211B7">
        <w:rPr>
          <w:rFonts w:ascii="Frutiger LT Std 45 Light" w:hAnsi="Frutiger LT Std 45 Light" w:cs="Tahoma"/>
        </w:rPr>
        <w:t xml:space="preserve">and responding </w:t>
      </w:r>
      <w:r w:rsidR="00CD315D" w:rsidRPr="000211B7">
        <w:rPr>
          <w:rFonts w:ascii="Frutiger LT Std 45 Light" w:hAnsi="Frutiger LT Std 45 Light" w:cs="Tahoma"/>
        </w:rPr>
        <w:t xml:space="preserve">to the </w:t>
      </w:r>
      <w:r w:rsidRPr="000211B7">
        <w:rPr>
          <w:rFonts w:ascii="Frutiger LT Std 45 Light" w:hAnsi="Frutiger LT Std 45 Light" w:cs="Tahoma"/>
        </w:rPr>
        <w:t xml:space="preserve">individual </w:t>
      </w:r>
      <w:r w:rsidR="00DC48F9" w:rsidRPr="000211B7">
        <w:rPr>
          <w:rFonts w:ascii="Frutiger LT Std 45 Light" w:hAnsi="Frutiger LT Std 45 Light" w:cs="Tahoma"/>
        </w:rPr>
        <w:t>client</w:t>
      </w:r>
      <w:r w:rsidRPr="000211B7">
        <w:rPr>
          <w:rFonts w:ascii="Frutiger LT Std 45 Light" w:hAnsi="Frutiger LT Std 45 Light" w:cs="Tahoma"/>
        </w:rPr>
        <w:t>.</w:t>
      </w:r>
      <w:r w:rsidR="00CD315D" w:rsidRPr="000211B7">
        <w:rPr>
          <w:rFonts w:ascii="Frutiger LT Std 45 Light" w:hAnsi="Frutiger LT Std 45 Light" w:cs="Tahoma"/>
        </w:rPr>
        <w:t xml:space="preserve"> </w:t>
      </w:r>
    </w:p>
    <w:p w:rsidR="007C733F" w:rsidRPr="000211B7" w:rsidRDefault="00083CE6" w:rsidP="007C733F">
      <w:pPr>
        <w:spacing w:line="240" w:lineRule="auto"/>
        <w:rPr>
          <w:rFonts w:ascii="Frutiger LT Std 45 Light" w:hAnsi="Frutiger LT Std 45 Light" w:cs="Tahoma"/>
        </w:rPr>
      </w:pPr>
      <w:r w:rsidRPr="000211B7">
        <w:rPr>
          <w:rFonts w:ascii="Frutiger LT Std 45 Light" w:hAnsi="Frutiger LT Std 45 Light" w:cs="Tahoma"/>
        </w:rPr>
        <w:t>The FCA continues to prioritise TCF</w:t>
      </w:r>
      <w:r w:rsidR="007C733F" w:rsidRPr="000211B7">
        <w:rPr>
          <w:rFonts w:ascii="Frutiger LT Std 45 Light" w:hAnsi="Frutiger LT Std 45 Light" w:cs="Tahoma"/>
        </w:rPr>
        <w:t xml:space="preserve">.  Principle 6 States that </w:t>
      </w:r>
      <w:r w:rsidR="007C733F" w:rsidRPr="000211B7">
        <w:rPr>
          <w:rFonts w:ascii="Frutiger LT Std 45 Light" w:hAnsi="Frutiger LT Std 45 Light" w:cs="Tahoma"/>
          <w:b/>
        </w:rPr>
        <w:t xml:space="preserve">a firm must pay due regard to the interests of its customers and treat them fairly. </w:t>
      </w:r>
      <w:r w:rsidR="007C733F" w:rsidRPr="000211B7">
        <w:rPr>
          <w:rFonts w:ascii="Frutiger LT Std 45 Light" w:hAnsi="Frutiger LT Std 45 Light" w:cs="Tahoma"/>
        </w:rPr>
        <w:t xml:space="preserve">Treating customers fairly has never meant treating </w:t>
      </w:r>
      <w:r w:rsidR="00DC48F9" w:rsidRPr="000211B7">
        <w:rPr>
          <w:rFonts w:ascii="Frutiger LT Std 45 Light" w:hAnsi="Frutiger LT Std 45 Light" w:cs="Tahoma"/>
        </w:rPr>
        <w:t>customers</w:t>
      </w:r>
      <w:r w:rsidR="007C733F" w:rsidRPr="000211B7">
        <w:rPr>
          <w:rFonts w:ascii="Frutiger LT Std 45 Light" w:hAnsi="Frutiger LT Std 45 Light" w:cs="Tahoma"/>
        </w:rPr>
        <w:t xml:space="preserve"> the same and</w:t>
      </w:r>
      <w:r w:rsidR="00DC48F9" w:rsidRPr="000211B7">
        <w:rPr>
          <w:rFonts w:ascii="Frutiger LT Std 45 Light" w:hAnsi="Frutiger LT Std 45 Light" w:cs="Tahoma"/>
        </w:rPr>
        <w:t xml:space="preserve">, in particular </w:t>
      </w:r>
      <w:r w:rsidR="007C733F" w:rsidRPr="000211B7">
        <w:rPr>
          <w:rFonts w:ascii="Frutiger LT Std 45 Light" w:hAnsi="Frutiger LT Std 45 Light" w:cs="Tahoma"/>
        </w:rPr>
        <w:t>treating a vulnerable customer in the same way as another customer is not fair.</w:t>
      </w:r>
    </w:p>
    <w:p w:rsidR="00083CE6" w:rsidRPr="000211B7" w:rsidRDefault="00083CE6" w:rsidP="00083CE6">
      <w:pPr>
        <w:spacing w:after="0" w:line="240" w:lineRule="auto"/>
        <w:rPr>
          <w:rFonts w:ascii="Frutiger LT Std 45 Light" w:hAnsi="Frutiger LT Std 45 Light" w:cs="Tahoma"/>
        </w:rPr>
      </w:pPr>
      <w:r w:rsidRPr="000211B7">
        <w:rPr>
          <w:rFonts w:ascii="Frutiger LT Std 45 Light" w:hAnsi="Frutiger LT Std 45 Light" w:cs="Tahoma"/>
        </w:rPr>
        <w:t>The TCF outcomes include:-</w:t>
      </w:r>
    </w:p>
    <w:p w:rsidR="00083CE6" w:rsidRPr="000211B7" w:rsidRDefault="00083CE6" w:rsidP="00083CE6">
      <w:pPr>
        <w:pStyle w:val="ListParagraph"/>
        <w:numPr>
          <w:ilvl w:val="0"/>
          <w:numId w:val="18"/>
        </w:numPr>
        <w:spacing w:after="0" w:line="240" w:lineRule="auto"/>
        <w:rPr>
          <w:rFonts w:ascii="Frutiger LT Std 45 Light" w:hAnsi="Frutiger LT Std 45 Light" w:cs="Tahoma"/>
        </w:rPr>
      </w:pPr>
      <w:r w:rsidRPr="000211B7">
        <w:rPr>
          <w:rFonts w:ascii="Frutiger LT Std 45 Light" w:hAnsi="Frutiger LT Std 45 Light" w:cs="Tahoma"/>
        </w:rPr>
        <w:t>Ensuring that consumers can be confident that they are dealing with firms where the fair treatment of consumers is central to the corporate culture.</w:t>
      </w:r>
    </w:p>
    <w:p w:rsidR="00083CE6" w:rsidRPr="000211B7" w:rsidRDefault="00083CE6" w:rsidP="00083CE6">
      <w:pPr>
        <w:pStyle w:val="ListParagraph"/>
        <w:numPr>
          <w:ilvl w:val="0"/>
          <w:numId w:val="18"/>
        </w:numPr>
        <w:spacing w:after="0" w:line="240" w:lineRule="auto"/>
        <w:rPr>
          <w:rFonts w:ascii="Frutiger LT Std 45 Light" w:hAnsi="Frutiger LT Std 45 Light" w:cs="Tahoma"/>
        </w:rPr>
      </w:pPr>
      <w:r w:rsidRPr="000211B7">
        <w:rPr>
          <w:rFonts w:ascii="Frutiger LT Std 45 Light" w:hAnsi="Frutiger LT Std 45 Light" w:cs="Tahoma"/>
        </w:rPr>
        <w:t xml:space="preserve">Designing products </w:t>
      </w:r>
      <w:r w:rsidR="00D0423B" w:rsidRPr="000211B7">
        <w:rPr>
          <w:rFonts w:ascii="Frutiger LT Std 45 Light" w:hAnsi="Frutiger LT Std 45 Light" w:cs="Tahoma"/>
        </w:rPr>
        <w:t xml:space="preserve">and services </w:t>
      </w:r>
      <w:r w:rsidRPr="000211B7">
        <w:rPr>
          <w:rFonts w:ascii="Frutiger LT Std 45 Light" w:hAnsi="Frutiger LT Std 45 Light" w:cs="Tahoma"/>
        </w:rPr>
        <w:t xml:space="preserve">that meet </w:t>
      </w:r>
      <w:r w:rsidR="00D0423B" w:rsidRPr="000211B7">
        <w:rPr>
          <w:rFonts w:ascii="Frutiger LT Std 45 Light" w:hAnsi="Frutiger LT Std 45 Light" w:cs="Tahoma"/>
        </w:rPr>
        <w:t>the needs of identified consumer groups and are targeted accordingly.</w:t>
      </w:r>
    </w:p>
    <w:p w:rsidR="00083CE6" w:rsidRPr="000211B7" w:rsidRDefault="00083CE6" w:rsidP="00083CE6">
      <w:pPr>
        <w:pStyle w:val="ListParagraph"/>
        <w:numPr>
          <w:ilvl w:val="0"/>
          <w:numId w:val="18"/>
        </w:numPr>
        <w:spacing w:after="0" w:line="240" w:lineRule="auto"/>
        <w:rPr>
          <w:rFonts w:ascii="Frutiger LT Std 45 Light" w:hAnsi="Frutiger LT Std 45 Light" w:cs="Tahoma"/>
        </w:rPr>
      </w:pPr>
      <w:r w:rsidRPr="000211B7">
        <w:rPr>
          <w:rFonts w:ascii="Frutiger LT Std 45 Light" w:hAnsi="Frutiger LT Std 45 Light" w:cs="Tahoma"/>
        </w:rPr>
        <w:t>Giving clear information and</w:t>
      </w:r>
      <w:r w:rsidR="00D0423B" w:rsidRPr="000211B7">
        <w:rPr>
          <w:rFonts w:ascii="Frutiger LT Std 45 Light" w:hAnsi="Frutiger LT Std 45 Light" w:cs="Tahoma"/>
        </w:rPr>
        <w:t xml:space="preserve"> keeping the consumer appropriately informed.</w:t>
      </w:r>
    </w:p>
    <w:p w:rsidR="00083CE6" w:rsidRPr="000211B7" w:rsidRDefault="00083CE6" w:rsidP="00083CE6">
      <w:pPr>
        <w:pStyle w:val="ListParagraph"/>
        <w:numPr>
          <w:ilvl w:val="0"/>
          <w:numId w:val="18"/>
        </w:numPr>
        <w:spacing w:after="0" w:line="240" w:lineRule="auto"/>
        <w:rPr>
          <w:rFonts w:ascii="Frutiger LT Std 45 Light" w:hAnsi="Frutiger LT Std 45 Light" w:cs="Tahoma"/>
        </w:rPr>
      </w:pPr>
      <w:r w:rsidRPr="000211B7">
        <w:rPr>
          <w:rFonts w:ascii="Frutiger LT Std 45 Light" w:hAnsi="Frutiger LT Std 45 Light" w:cs="Tahoma"/>
        </w:rPr>
        <w:t xml:space="preserve">Creating no unreasonable </w:t>
      </w:r>
      <w:r w:rsidR="00D0423B" w:rsidRPr="000211B7">
        <w:rPr>
          <w:rFonts w:ascii="Frutiger LT Std 45 Light" w:hAnsi="Frutiger LT Std 45 Light" w:cs="Tahoma"/>
        </w:rPr>
        <w:t xml:space="preserve">post sale </w:t>
      </w:r>
      <w:r w:rsidRPr="000211B7">
        <w:rPr>
          <w:rFonts w:ascii="Frutiger LT Std 45 Light" w:hAnsi="Frutiger LT Std 45 Light" w:cs="Tahoma"/>
        </w:rPr>
        <w:t>barriers to change product, switch provider, submit a claim or make a</w:t>
      </w:r>
      <w:r w:rsidR="00D0423B" w:rsidRPr="000211B7">
        <w:rPr>
          <w:rFonts w:ascii="Frutiger LT Std 45 Light" w:hAnsi="Frutiger LT Std 45 Light" w:cs="Tahoma"/>
        </w:rPr>
        <w:t xml:space="preserve"> complaint</w:t>
      </w:r>
      <w:r w:rsidRPr="000211B7">
        <w:rPr>
          <w:rFonts w:ascii="Frutiger LT Std 45 Light" w:hAnsi="Frutiger LT Std 45 Light" w:cs="Tahoma"/>
        </w:rPr>
        <w:t>.</w:t>
      </w:r>
    </w:p>
    <w:p w:rsidR="00DC48F9" w:rsidRPr="000211B7" w:rsidRDefault="00DC48F9" w:rsidP="00667953">
      <w:pPr>
        <w:spacing w:after="0" w:line="240" w:lineRule="auto"/>
        <w:rPr>
          <w:rFonts w:ascii="Frutiger LT Std 45 Light" w:hAnsi="Frutiger LT Std 45 Light" w:cs="Tahoma"/>
        </w:rPr>
      </w:pPr>
    </w:p>
    <w:p w:rsidR="006C035C" w:rsidRPr="000211B7" w:rsidRDefault="00083CE6" w:rsidP="00667953">
      <w:pPr>
        <w:spacing w:after="0" w:line="240" w:lineRule="auto"/>
        <w:rPr>
          <w:rFonts w:ascii="Frutiger LT Std 45 Light" w:hAnsi="Frutiger LT Std 45 Light" w:cs="Tahoma"/>
        </w:rPr>
      </w:pPr>
      <w:r w:rsidRPr="000211B7">
        <w:rPr>
          <w:rFonts w:ascii="Frutiger LT Std 45 Light" w:hAnsi="Frutiger LT Std 45 Light" w:cs="Tahoma"/>
        </w:rPr>
        <w:t>Members should b</w:t>
      </w:r>
      <w:r w:rsidR="006C035C" w:rsidRPr="000211B7">
        <w:rPr>
          <w:rFonts w:ascii="Frutiger LT Std 45 Light" w:hAnsi="Frutiger LT Std 45 Light" w:cs="Tahoma"/>
        </w:rPr>
        <w:t>ear in mind that any</w:t>
      </w:r>
      <w:r w:rsidR="00DC48F9" w:rsidRPr="000211B7">
        <w:rPr>
          <w:rFonts w:ascii="Frutiger LT Std 45 Light" w:hAnsi="Frutiger LT Std 45 Light" w:cs="Tahoma"/>
        </w:rPr>
        <w:t>one</w:t>
      </w:r>
      <w:r w:rsidR="006C035C" w:rsidRPr="000211B7">
        <w:rPr>
          <w:rFonts w:ascii="Frutiger LT Std 45 Light" w:hAnsi="Frutiger LT Std 45 Light" w:cs="Tahoma"/>
        </w:rPr>
        <w:t xml:space="preserve"> of us could be</w:t>
      </w:r>
      <w:r w:rsidRPr="000211B7">
        <w:rPr>
          <w:rFonts w:ascii="Frutiger LT Std 45 Light" w:hAnsi="Frutiger LT Std 45 Light" w:cs="Tahoma"/>
        </w:rPr>
        <w:t xml:space="preserve">come </w:t>
      </w:r>
      <w:r w:rsidR="006C035C" w:rsidRPr="000211B7">
        <w:rPr>
          <w:rFonts w:ascii="Frutiger LT Std 45 Light" w:hAnsi="Frutiger LT Std 45 Light" w:cs="Tahoma"/>
        </w:rPr>
        <w:t xml:space="preserve">vulnerable </w:t>
      </w:r>
      <w:r w:rsidR="00DC48F9" w:rsidRPr="000211B7">
        <w:rPr>
          <w:rFonts w:ascii="Frutiger LT Std 45 Light" w:hAnsi="Frutiger LT Std 45 Light" w:cs="Tahoma"/>
        </w:rPr>
        <w:t>if circumstances change</w:t>
      </w:r>
      <w:r w:rsidRPr="000211B7">
        <w:rPr>
          <w:rFonts w:ascii="Frutiger LT Std 45 Light" w:hAnsi="Frutiger LT Std 45 Light" w:cs="Tahoma"/>
        </w:rPr>
        <w:t xml:space="preserve">.  The </w:t>
      </w:r>
      <w:r w:rsidR="006C035C" w:rsidRPr="000211B7">
        <w:rPr>
          <w:rFonts w:ascii="Frutiger LT Std 45 Light" w:hAnsi="Frutiger LT Std 45 Light" w:cs="Tahoma"/>
        </w:rPr>
        <w:t>focus should be on how we would like to be treated i</w:t>
      </w:r>
      <w:r w:rsidR="00DC48F9" w:rsidRPr="000211B7">
        <w:rPr>
          <w:rFonts w:ascii="Frutiger LT Std 45 Light" w:hAnsi="Frutiger LT Std 45 Light" w:cs="Tahoma"/>
        </w:rPr>
        <w:t xml:space="preserve">f we became </w:t>
      </w:r>
      <w:r w:rsidR="00DC48F9" w:rsidRPr="000211B7">
        <w:rPr>
          <w:rFonts w:ascii="Frutiger LT Std 45 Light" w:hAnsi="Frutiger LT Std 45 Light" w:cs="Tahoma"/>
          <w:i/>
        </w:rPr>
        <w:t>vulnerable?</w:t>
      </w:r>
    </w:p>
    <w:p w:rsidR="006C035C" w:rsidRPr="000211B7" w:rsidRDefault="00083CE6" w:rsidP="00083CE6">
      <w:pPr>
        <w:spacing w:line="240" w:lineRule="auto"/>
        <w:rPr>
          <w:rFonts w:ascii="Frutiger LT Std 45 Light" w:hAnsi="Frutiger LT Std 45 Light" w:cs="Tahoma"/>
        </w:rPr>
      </w:pPr>
      <w:r w:rsidRPr="000211B7">
        <w:rPr>
          <w:rFonts w:ascii="Frutiger LT Std 45 Light" w:hAnsi="Frutiger LT Std 45 Light" w:cs="Tahoma"/>
        </w:rPr>
        <w:t>H</w:t>
      </w:r>
      <w:r w:rsidR="006C035C" w:rsidRPr="000211B7">
        <w:rPr>
          <w:rFonts w:ascii="Frutiger LT Std 45 Light" w:hAnsi="Frutiger LT Std 45 Light" w:cs="Tahoma"/>
        </w:rPr>
        <w:t>umans are not predictable, things go wrong and consumers need firms to factor th</w:t>
      </w:r>
      <w:r w:rsidR="00295156" w:rsidRPr="000211B7">
        <w:rPr>
          <w:rFonts w:ascii="Frutiger LT Std 45 Light" w:hAnsi="Frutiger LT Std 45 Light" w:cs="Tahoma"/>
        </w:rPr>
        <w:t>is</w:t>
      </w:r>
      <w:r w:rsidR="006C035C" w:rsidRPr="000211B7">
        <w:rPr>
          <w:rFonts w:ascii="Frutiger LT Std 45 Light" w:hAnsi="Frutiger LT Std 45 Light" w:cs="Tahoma"/>
        </w:rPr>
        <w:t xml:space="preserve"> into product design, support and service delivery.  Most problems relate to poor interaction, or systems that do not flex to meet specific</w:t>
      </w:r>
      <w:r w:rsidR="00D0423B" w:rsidRPr="000211B7">
        <w:rPr>
          <w:rFonts w:ascii="Frutiger LT Std 45 Light" w:hAnsi="Frutiger LT Std 45 Light" w:cs="Tahoma"/>
        </w:rPr>
        <w:t xml:space="preserve"> needs. </w:t>
      </w:r>
    </w:p>
    <w:p w:rsidR="006C035C" w:rsidRPr="000211B7" w:rsidRDefault="006C035C" w:rsidP="00083CE6">
      <w:pPr>
        <w:spacing w:after="0" w:line="240" w:lineRule="auto"/>
        <w:rPr>
          <w:rFonts w:ascii="Frutiger LT Std 45 Light" w:hAnsi="Frutiger LT Std 45 Light" w:cs="Tahoma"/>
        </w:rPr>
      </w:pPr>
      <w:r w:rsidRPr="000211B7">
        <w:rPr>
          <w:rFonts w:ascii="Frutiger LT Std 45 Light" w:hAnsi="Frutiger LT Std 45 Light" w:cs="Tahoma"/>
        </w:rPr>
        <w:t>A Flexible approach is the Key to dealing with Vulnerable customers.  Staff need</w:t>
      </w:r>
      <w:r w:rsidR="003C1C3E" w:rsidRPr="000211B7">
        <w:rPr>
          <w:rFonts w:ascii="Frutiger LT Std 45 Light" w:hAnsi="Frutiger LT Std 45 Light" w:cs="Tahoma"/>
        </w:rPr>
        <w:t xml:space="preserve"> </w:t>
      </w:r>
      <w:r w:rsidRPr="000211B7">
        <w:rPr>
          <w:rFonts w:ascii="Frutiger LT Std 45 Light" w:hAnsi="Frutiger LT Std 45 Light" w:cs="Tahoma"/>
        </w:rPr>
        <w:t>to know what to do</w:t>
      </w:r>
      <w:r w:rsidR="003C1C3E" w:rsidRPr="000211B7">
        <w:rPr>
          <w:rFonts w:ascii="Frutiger LT Std 45 Light" w:hAnsi="Frutiger LT Std 45 Light" w:cs="Tahoma"/>
        </w:rPr>
        <w:t xml:space="preserve"> and need to </w:t>
      </w:r>
      <w:r w:rsidRPr="000211B7">
        <w:rPr>
          <w:rFonts w:ascii="Frutiger LT Std 45 Light" w:hAnsi="Frutiger LT Std 45 Light" w:cs="Tahoma"/>
        </w:rPr>
        <w:t>be empowered to act in an appropriate way that may be outside standard parameters.  Products and services in general need to be designed with realistic expectations about changes in circumstances.</w:t>
      </w:r>
    </w:p>
    <w:p w:rsidR="000211B7" w:rsidRDefault="000211B7" w:rsidP="000211B7">
      <w:pPr>
        <w:pStyle w:val="NoSpacing"/>
        <w:rPr>
          <w:rFonts w:ascii="Frutiger LT Std 45 Light" w:hAnsi="Frutiger LT Std 45 Light"/>
          <w:b/>
        </w:rPr>
      </w:pPr>
    </w:p>
    <w:p w:rsidR="00D1103D" w:rsidRDefault="00D1103D" w:rsidP="000211B7">
      <w:pPr>
        <w:pStyle w:val="NoSpacing"/>
        <w:rPr>
          <w:rFonts w:ascii="Frutiger LT Std 45 Light" w:hAnsi="Frutiger LT Std 45 Light"/>
          <w:b/>
        </w:rPr>
      </w:pPr>
      <w:r w:rsidRPr="000211B7">
        <w:rPr>
          <w:rFonts w:ascii="Frutiger LT Std 45 Light" w:hAnsi="Frutiger LT Std 45 Light"/>
          <w:b/>
        </w:rPr>
        <w:t>Definition</w:t>
      </w:r>
      <w:r w:rsidR="004F6D05" w:rsidRPr="000211B7">
        <w:rPr>
          <w:rFonts w:ascii="Frutiger LT Std 45 Light" w:hAnsi="Frutiger LT Std 45 Light"/>
          <w:b/>
        </w:rPr>
        <w:t>s</w:t>
      </w:r>
      <w:r w:rsidRPr="000211B7">
        <w:rPr>
          <w:rFonts w:ascii="Frutiger LT Std 45 Light" w:hAnsi="Frutiger LT Std 45 Light"/>
          <w:b/>
        </w:rPr>
        <w:t>:</w:t>
      </w:r>
    </w:p>
    <w:p w:rsidR="000211B7" w:rsidRPr="000211B7" w:rsidRDefault="000211B7" w:rsidP="000211B7">
      <w:pPr>
        <w:pStyle w:val="NoSpacing"/>
        <w:rPr>
          <w:rFonts w:ascii="Frutiger LT Std 45 Light" w:hAnsi="Frutiger LT Std 45 Light"/>
          <w:b/>
        </w:rPr>
      </w:pPr>
    </w:p>
    <w:p w:rsidR="00D1103D" w:rsidRPr="000211B7" w:rsidRDefault="009E5C10" w:rsidP="00083CE6">
      <w:pPr>
        <w:spacing w:line="240" w:lineRule="auto"/>
        <w:jc w:val="both"/>
        <w:rPr>
          <w:rFonts w:ascii="Frutiger LT Std 45 Light" w:hAnsi="Frutiger LT Std 45 Light" w:cs="Tahoma"/>
          <w:b/>
        </w:rPr>
      </w:pPr>
      <w:r w:rsidRPr="000211B7">
        <w:rPr>
          <w:rFonts w:ascii="Frutiger LT Std 45 Light" w:hAnsi="Frutiger LT Std 45 Light" w:cs="Tahoma"/>
          <w:b/>
          <w:u w:val="single"/>
        </w:rPr>
        <w:t>Vulnerable Consumer</w:t>
      </w:r>
      <w:r w:rsidRPr="000211B7">
        <w:rPr>
          <w:rFonts w:ascii="Frutiger LT Std 45 Light" w:hAnsi="Frutiger LT Std 45 Light" w:cs="Tahoma"/>
          <w:b/>
        </w:rPr>
        <w:t xml:space="preserve">:- </w:t>
      </w:r>
      <w:r w:rsidR="008F4B9F" w:rsidRPr="000211B7">
        <w:rPr>
          <w:rFonts w:ascii="Frutiger LT Std 45 Light" w:hAnsi="Frutiger LT Std 45 Light" w:cs="Tahoma"/>
        </w:rPr>
        <w:t>The FCA consider</w:t>
      </w:r>
      <w:r w:rsidR="00292058" w:rsidRPr="000211B7">
        <w:rPr>
          <w:rFonts w:ascii="Frutiger LT Std 45 Light" w:hAnsi="Frutiger LT Std 45 Light" w:cs="Tahoma"/>
        </w:rPr>
        <w:t>s</w:t>
      </w:r>
      <w:r w:rsidR="008F4B9F" w:rsidRPr="000211B7">
        <w:rPr>
          <w:rFonts w:ascii="Frutiger LT Std 45 Light" w:hAnsi="Frutiger LT Std 45 Light" w:cs="Tahoma"/>
        </w:rPr>
        <w:t xml:space="preserve"> ‘</w:t>
      </w:r>
      <w:r w:rsidR="008F4B9F" w:rsidRPr="000211B7">
        <w:rPr>
          <w:rFonts w:ascii="Frutiger LT Std 45 Light" w:hAnsi="Frutiger LT Std 45 Light" w:cs="Tahoma"/>
          <w:b/>
        </w:rPr>
        <w:t xml:space="preserve">a vulnerable consumer to be someone who, due to their personal circumstances, </w:t>
      </w:r>
      <w:r w:rsidR="00911AEE" w:rsidRPr="000211B7">
        <w:rPr>
          <w:rFonts w:ascii="Frutiger LT Std 45 Light" w:hAnsi="Frutiger LT Std 45 Light" w:cs="Tahoma"/>
        </w:rPr>
        <w:t xml:space="preserve">(including abilities) </w:t>
      </w:r>
      <w:r w:rsidR="008F4B9F" w:rsidRPr="000211B7">
        <w:rPr>
          <w:rFonts w:ascii="Frutiger LT Std 45 Light" w:hAnsi="Frutiger LT Std 45 Light" w:cs="Tahoma"/>
          <w:b/>
        </w:rPr>
        <w:t>is especially susceptible to detriment</w:t>
      </w:r>
      <w:r w:rsidR="00DC68E7" w:rsidRPr="000211B7">
        <w:rPr>
          <w:rFonts w:ascii="Frutiger LT Std 45 Light" w:hAnsi="Frutiger LT Std 45 Light" w:cs="Tahoma"/>
          <w:b/>
        </w:rPr>
        <w:t xml:space="preserve"> especially when a firm is not acting with appropriate levels of care</w:t>
      </w:r>
      <w:r w:rsidR="008F4B9F" w:rsidRPr="000211B7">
        <w:rPr>
          <w:rFonts w:ascii="Frutiger LT Std 45 Light" w:hAnsi="Frutiger LT Std 45 Light" w:cs="Tahoma"/>
          <w:b/>
        </w:rPr>
        <w:t>’</w:t>
      </w:r>
    </w:p>
    <w:p w:rsidR="008F4B9F" w:rsidRPr="000211B7" w:rsidRDefault="008F4B9F" w:rsidP="00083CE6">
      <w:pPr>
        <w:spacing w:line="240" w:lineRule="auto"/>
        <w:jc w:val="both"/>
        <w:rPr>
          <w:rFonts w:ascii="Frutiger LT Std 45 Light" w:hAnsi="Frutiger LT Std 45 Light" w:cs="Tahoma"/>
        </w:rPr>
      </w:pPr>
      <w:r w:rsidRPr="000211B7">
        <w:rPr>
          <w:rFonts w:ascii="Frutiger LT Std 45 Light" w:hAnsi="Frutiger LT Std 45 Light" w:cs="Tahoma"/>
        </w:rPr>
        <w:t xml:space="preserve">This is a wide definition and </w:t>
      </w:r>
      <w:r w:rsidR="004F6D05" w:rsidRPr="000211B7">
        <w:rPr>
          <w:rFonts w:ascii="Frutiger LT Std 45 Light" w:hAnsi="Frutiger LT Std 45 Light" w:cs="Tahoma"/>
        </w:rPr>
        <w:t xml:space="preserve">does not </w:t>
      </w:r>
      <w:r w:rsidR="00292058" w:rsidRPr="000211B7">
        <w:rPr>
          <w:rFonts w:ascii="Frutiger LT Std 45 Light" w:hAnsi="Frutiger LT Std 45 Light" w:cs="Tahoma"/>
        </w:rPr>
        <w:t xml:space="preserve">necessarily </w:t>
      </w:r>
      <w:r w:rsidR="004F6D05" w:rsidRPr="000211B7">
        <w:rPr>
          <w:rFonts w:ascii="Frutiger LT Std 45 Light" w:hAnsi="Frutiger LT Std 45 Light" w:cs="Tahoma"/>
        </w:rPr>
        <w:t xml:space="preserve">apply to a </w:t>
      </w:r>
      <w:r w:rsidR="009E5C10" w:rsidRPr="000211B7">
        <w:rPr>
          <w:rFonts w:ascii="Frutiger LT Std 45 Light" w:hAnsi="Frutiger LT Std 45 Light" w:cs="Tahoma"/>
        </w:rPr>
        <w:t>constant group.  A</w:t>
      </w:r>
      <w:r w:rsidRPr="000211B7">
        <w:rPr>
          <w:rFonts w:ascii="Frutiger LT Std 45 Light" w:hAnsi="Frutiger LT Std 45 Light" w:cs="Tahoma"/>
        </w:rPr>
        <w:t xml:space="preserve"> consumer may become </w:t>
      </w:r>
      <w:r w:rsidRPr="000211B7">
        <w:rPr>
          <w:rFonts w:ascii="Frutiger LT Std 45 Light" w:hAnsi="Frutiger LT Std 45 Light" w:cs="Tahoma"/>
          <w:b/>
        </w:rPr>
        <w:t>vulnerable</w:t>
      </w:r>
      <w:r w:rsidRPr="000211B7">
        <w:rPr>
          <w:rFonts w:ascii="Frutiger LT Std 45 Light" w:hAnsi="Frutiger LT Std 45 Light" w:cs="Tahoma"/>
        </w:rPr>
        <w:t xml:space="preserve"> at certain times </w:t>
      </w:r>
      <w:r w:rsidR="004F6D05" w:rsidRPr="000211B7">
        <w:rPr>
          <w:rFonts w:ascii="Frutiger LT Std 45 Light" w:hAnsi="Frutiger LT Std 45 Light" w:cs="Tahoma"/>
        </w:rPr>
        <w:t>due to personal circumstances changing such as:-</w:t>
      </w:r>
    </w:p>
    <w:p w:rsidR="008F4B9F" w:rsidRPr="000211B7" w:rsidRDefault="004F6D05" w:rsidP="00083CE6">
      <w:pPr>
        <w:pStyle w:val="ListParagraph"/>
        <w:numPr>
          <w:ilvl w:val="0"/>
          <w:numId w:val="2"/>
        </w:numPr>
        <w:spacing w:line="240" w:lineRule="auto"/>
        <w:jc w:val="both"/>
        <w:rPr>
          <w:rFonts w:ascii="Frutiger LT Std 45 Light" w:hAnsi="Frutiger LT Std 45 Light" w:cs="Tahoma"/>
        </w:rPr>
      </w:pPr>
      <w:r w:rsidRPr="000211B7">
        <w:rPr>
          <w:rFonts w:ascii="Frutiger LT Std 45 Light" w:hAnsi="Frutiger LT Std 45 Light" w:cs="Tahoma"/>
        </w:rPr>
        <w:t xml:space="preserve">Ill </w:t>
      </w:r>
      <w:r w:rsidR="008F4B9F" w:rsidRPr="000211B7">
        <w:rPr>
          <w:rFonts w:ascii="Frutiger LT Std 45 Light" w:hAnsi="Frutiger LT Std 45 Light" w:cs="Tahoma"/>
        </w:rPr>
        <w:t>health – mental or physical</w:t>
      </w:r>
    </w:p>
    <w:p w:rsidR="00A561C8" w:rsidRPr="000211B7" w:rsidRDefault="00A561C8" w:rsidP="00083CE6">
      <w:pPr>
        <w:pStyle w:val="ListParagraph"/>
        <w:numPr>
          <w:ilvl w:val="0"/>
          <w:numId w:val="2"/>
        </w:numPr>
        <w:spacing w:line="240" w:lineRule="auto"/>
        <w:jc w:val="both"/>
        <w:rPr>
          <w:rFonts w:ascii="Frutiger LT Std 45 Light" w:hAnsi="Frutiger LT Std 45 Light" w:cs="Tahoma"/>
        </w:rPr>
      </w:pPr>
      <w:r w:rsidRPr="000211B7">
        <w:rPr>
          <w:rFonts w:ascii="Frutiger LT Std 45 Light" w:hAnsi="Frutiger LT Std 45 Light" w:cs="Tahoma"/>
        </w:rPr>
        <w:t>Stress</w:t>
      </w:r>
    </w:p>
    <w:p w:rsidR="00A561C8" w:rsidRPr="000211B7" w:rsidRDefault="00A561C8" w:rsidP="00083CE6">
      <w:pPr>
        <w:pStyle w:val="ListParagraph"/>
        <w:numPr>
          <w:ilvl w:val="0"/>
          <w:numId w:val="2"/>
        </w:numPr>
        <w:spacing w:line="240" w:lineRule="auto"/>
        <w:jc w:val="both"/>
        <w:rPr>
          <w:rFonts w:ascii="Frutiger LT Std 45 Light" w:hAnsi="Frutiger LT Std 45 Light" w:cs="Tahoma"/>
        </w:rPr>
      </w:pPr>
      <w:r w:rsidRPr="000211B7">
        <w:rPr>
          <w:rFonts w:ascii="Frutiger LT Std 45 Light" w:hAnsi="Frutiger LT Std 45 Light" w:cs="Tahoma"/>
        </w:rPr>
        <w:t>Debt</w:t>
      </w:r>
    </w:p>
    <w:p w:rsidR="00A561C8" w:rsidRPr="000211B7" w:rsidRDefault="00A561C8" w:rsidP="00083CE6">
      <w:pPr>
        <w:pStyle w:val="ListParagraph"/>
        <w:numPr>
          <w:ilvl w:val="0"/>
          <w:numId w:val="2"/>
        </w:numPr>
        <w:spacing w:line="240" w:lineRule="auto"/>
        <w:jc w:val="both"/>
        <w:rPr>
          <w:rFonts w:ascii="Frutiger LT Std 45 Light" w:hAnsi="Frutiger LT Std 45 Light" w:cs="Tahoma"/>
        </w:rPr>
      </w:pPr>
      <w:r w:rsidRPr="000211B7">
        <w:rPr>
          <w:rFonts w:ascii="Frutiger LT Std 45 Light" w:hAnsi="Frutiger LT Std 45 Light" w:cs="Tahoma"/>
        </w:rPr>
        <w:t xml:space="preserve">Intoxication (drugs /alcohol) </w:t>
      </w:r>
    </w:p>
    <w:p w:rsidR="004F6D05" w:rsidRPr="000211B7" w:rsidRDefault="00DC658D" w:rsidP="00083CE6">
      <w:pPr>
        <w:pStyle w:val="ListParagraph"/>
        <w:numPr>
          <w:ilvl w:val="0"/>
          <w:numId w:val="2"/>
        </w:numPr>
        <w:spacing w:line="240" w:lineRule="auto"/>
        <w:jc w:val="both"/>
        <w:rPr>
          <w:rFonts w:ascii="Frutiger LT Std 45 Light" w:hAnsi="Frutiger LT Std 45 Light" w:cs="Tahoma"/>
        </w:rPr>
      </w:pPr>
      <w:r w:rsidRPr="000211B7">
        <w:rPr>
          <w:rFonts w:ascii="Frutiger LT Std 45 Light" w:hAnsi="Frutiger LT Std 45 Light" w:cs="Tahoma"/>
        </w:rPr>
        <w:t>U</w:t>
      </w:r>
      <w:r w:rsidR="004F6D05" w:rsidRPr="000211B7">
        <w:rPr>
          <w:rFonts w:ascii="Frutiger LT Std 45 Light" w:hAnsi="Frutiger LT Std 45 Light" w:cs="Tahoma"/>
        </w:rPr>
        <w:t>nemploy</w:t>
      </w:r>
      <w:r w:rsidRPr="000211B7">
        <w:rPr>
          <w:rFonts w:ascii="Frutiger LT Std 45 Light" w:hAnsi="Frutiger LT Std 45 Light" w:cs="Tahoma"/>
        </w:rPr>
        <w:t>ment</w:t>
      </w:r>
    </w:p>
    <w:p w:rsidR="004F6D05" w:rsidRPr="000211B7" w:rsidRDefault="004F6D05" w:rsidP="00083CE6">
      <w:pPr>
        <w:pStyle w:val="ListParagraph"/>
        <w:numPr>
          <w:ilvl w:val="0"/>
          <w:numId w:val="2"/>
        </w:numPr>
        <w:spacing w:line="240" w:lineRule="auto"/>
        <w:jc w:val="both"/>
        <w:rPr>
          <w:rFonts w:ascii="Frutiger LT Std 45 Light" w:hAnsi="Frutiger LT Std 45 Light" w:cs="Tahoma"/>
        </w:rPr>
      </w:pPr>
      <w:r w:rsidRPr="000211B7">
        <w:rPr>
          <w:rFonts w:ascii="Frutiger LT Std 45 Light" w:hAnsi="Frutiger LT Std 45 Light" w:cs="Tahoma"/>
        </w:rPr>
        <w:t>Divorce</w:t>
      </w:r>
    </w:p>
    <w:p w:rsidR="004F6D05" w:rsidRPr="000211B7" w:rsidRDefault="004F6D05" w:rsidP="00083CE6">
      <w:pPr>
        <w:pStyle w:val="ListParagraph"/>
        <w:numPr>
          <w:ilvl w:val="0"/>
          <w:numId w:val="2"/>
        </w:numPr>
        <w:spacing w:line="240" w:lineRule="auto"/>
        <w:jc w:val="both"/>
        <w:rPr>
          <w:rFonts w:ascii="Frutiger LT Std 45 Light" w:hAnsi="Frutiger LT Std 45 Light" w:cs="Tahoma"/>
        </w:rPr>
      </w:pPr>
      <w:r w:rsidRPr="000211B7">
        <w:rPr>
          <w:rFonts w:ascii="Frutiger LT Std 45 Light" w:hAnsi="Frutiger LT Std 45 Light" w:cs="Tahoma"/>
        </w:rPr>
        <w:t>Death of a loved one</w:t>
      </w:r>
    </w:p>
    <w:p w:rsidR="000211B7" w:rsidRDefault="000211B7" w:rsidP="00083CE6">
      <w:pPr>
        <w:spacing w:line="240" w:lineRule="auto"/>
        <w:jc w:val="both"/>
        <w:rPr>
          <w:rFonts w:ascii="Frutiger LT Std 45 Light" w:hAnsi="Frutiger LT Std 45 Light" w:cs="Tahoma"/>
        </w:rPr>
      </w:pPr>
    </w:p>
    <w:p w:rsidR="00911AEE" w:rsidRPr="000211B7" w:rsidRDefault="00911AEE" w:rsidP="00083CE6">
      <w:pPr>
        <w:spacing w:line="240" w:lineRule="auto"/>
        <w:jc w:val="both"/>
        <w:rPr>
          <w:rFonts w:ascii="Frutiger LT Std 45 Light" w:hAnsi="Frutiger LT Std 45 Light" w:cs="Tahoma"/>
        </w:rPr>
      </w:pPr>
      <w:r w:rsidRPr="000211B7">
        <w:rPr>
          <w:rFonts w:ascii="Frutiger LT Std 45 Light" w:hAnsi="Frutiger LT Std 45 Light" w:cs="Tahoma"/>
        </w:rPr>
        <w:lastRenderedPageBreak/>
        <w:t xml:space="preserve">Or </w:t>
      </w:r>
      <w:r w:rsidR="00DC658D" w:rsidRPr="000211B7">
        <w:rPr>
          <w:rFonts w:ascii="Frutiger LT Std 45 Light" w:hAnsi="Frutiger LT Std 45 Light" w:cs="Tahoma"/>
        </w:rPr>
        <w:t>a</w:t>
      </w:r>
      <w:r w:rsidR="00E91945" w:rsidRPr="000211B7">
        <w:rPr>
          <w:rFonts w:ascii="Frutiger LT Std 45 Light" w:hAnsi="Frutiger LT Std 45 Light" w:cs="Tahoma"/>
        </w:rPr>
        <w:t xml:space="preserve"> </w:t>
      </w:r>
      <w:r w:rsidRPr="000211B7">
        <w:rPr>
          <w:rFonts w:ascii="Frutiger LT Std 45 Light" w:hAnsi="Frutiger LT Std 45 Light" w:cs="Tahoma"/>
        </w:rPr>
        <w:t xml:space="preserve">consumer may </w:t>
      </w:r>
      <w:r w:rsidR="008F5139" w:rsidRPr="000211B7">
        <w:rPr>
          <w:rFonts w:ascii="Frutiger LT Std 45 Light" w:hAnsi="Frutiger LT Std 45 Light" w:cs="Tahoma"/>
        </w:rPr>
        <w:t xml:space="preserve">have the potential </w:t>
      </w:r>
      <w:r w:rsidR="00DC658D" w:rsidRPr="000211B7">
        <w:rPr>
          <w:rFonts w:ascii="Frutiger LT Std 45 Light" w:hAnsi="Frutiger LT Std 45 Light" w:cs="Tahoma"/>
        </w:rPr>
        <w:t xml:space="preserve">to be </w:t>
      </w:r>
      <w:r w:rsidR="00E91945" w:rsidRPr="000211B7">
        <w:rPr>
          <w:rFonts w:ascii="Frutiger LT Std 45 Light" w:hAnsi="Frutiger LT Std 45 Light" w:cs="Tahoma"/>
        </w:rPr>
        <w:t xml:space="preserve">permanently </w:t>
      </w:r>
      <w:r w:rsidRPr="000211B7">
        <w:rPr>
          <w:rFonts w:ascii="Frutiger LT Std 45 Light" w:hAnsi="Frutiger LT Std 45 Light" w:cs="Tahoma"/>
        </w:rPr>
        <w:t xml:space="preserve">vulnerable due to a medical condition or </w:t>
      </w:r>
      <w:r w:rsidR="00A561C8" w:rsidRPr="000211B7">
        <w:rPr>
          <w:rFonts w:ascii="Frutiger LT Std 45 Light" w:hAnsi="Frutiger LT Std 45 Light" w:cs="Tahoma"/>
        </w:rPr>
        <w:t xml:space="preserve">their </w:t>
      </w:r>
      <w:r w:rsidRPr="000211B7">
        <w:rPr>
          <w:rFonts w:ascii="Frutiger LT Std 45 Light" w:hAnsi="Frutiger LT Std 45 Light" w:cs="Tahoma"/>
        </w:rPr>
        <w:t>ab</w:t>
      </w:r>
      <w:r w:rsidR="00A561C8" w:rsidRPr="000211B7">
        <w:rPr>
          <w:rFonts w:ascii="Frutiger LT Std 45 Light" w:hAnsi="Frutiger LT Std 45 Light" w:cs="Tahoma"/>
        </w:rPr>
        <w:t>i</w:t>
      </w:r>
      <w:r w:rsidRPr="000211B7">
        <w:rPr>
          <w:rFonts w:ascii="Frutiger LT Std 45 Light" w:hAnsi="Frutiger LT Std 45 Light" w:cs="Tahoma"/>
        </w:rPr>
        <w:t>lit</w:t>
      </w:r>
      <w:r w:rsidR="00E91945" w:rsidRPr="000211B7">
        <w:rPr>
          <w:rFonts w:ascii="Frutiger LT Std 45 Light" w:hAnsi="Frutiger LT Std 45 Light" w:cs="Tahoma"/>
        </w:rPr>
        <w:t>y</w:t>
      </w:r>
      <w:r w:rsidRPr="000211B7">
        <w:rPr>
          <w:rFonts w:ascii="Frutiger LT Std 45 Light" w:hAnsi="Frutiger LT Std 45 Light" w:cs="Tahoma"/>
        </w:rPr>
        <w:t>:-</w:t>
      </w:r>
    </w:p>
    <w:p w:rsidR="00911AEE" w:rsidRPr="000211B7" w:rsidRDefault="003C1C3E" w:rsidP="00083CE6">
      <w:pPr>
        <w:pStyle w:val="ListParagraph"/>
        <w:numPr>
          <w:ilvl w:val="0"/>
          <w:numId w:val="8"/>
        </w:numPr>
        <w:spacing w:line="240" w:lineRule="auto"/>
        <w:jc w:val="both"/>
        <w:rPr>
          <w:rFonts w:ascii="Frutiger LT Std 45 Light" w:hAnsi="Frutiger LT Std 45 Light" w:cs="Tahoma"/>
        </w:rPr>
      </w:pPr>
      <w:r w:rsidRPr="000211B7">
        <w:rPr>
          <w:rFonts w:ascii="Frutiger LT Std 45 Light" w:hAnsi="Frutiger LT Std 45 Light" w:cs="Tahoma"/>
        </w:rPr>
        <w:t xml:space="preserve"> Suffer with a </w:t>
      </w:r>
      <w:r w:rsidR="00DC658D" w:rsidRPr="000211B7">
        <w:rPr>
          <w:rFonts w:ascii="Frutiger LT Std 45 Light" w:hAnsi="Frutiger LT Std 45 Light" w:cs="Tahoma"/>
        </w:rPr>
        <w:t>d</w:t>
      </w:r>
      <w:r w:rsidRPr="000211B7">
        <w:rPr>
          <w:rFonts w:ascii="Frutiger LT Std 45 Light" w:hAnsi="Frutiger LT Std 45 Light" w:cs="Tahoma"/>
        </w:rPr>
        <w:t xml:space="preserve">isability </w:t>
      </w:r>
    </w:p>
    <w:p w:rsidR="00A561C8" w:rsidRPr="000211B7" w:rsidRDefault="00A561C8" w:rsidP="00083CE6">
      <w:pPr>
        <w:pStyle w:val="ListParagraph"/>
        <w:numPr>
          <w:ilvl w:val="0"/>
          <w:numId w:val="8"/>
        </w:numPr>
        <w:spacing w:line="240" w:lineRule="auto"/>
        <w:jc w:val="both"/>
        <w:rPr>
          <w:rFonts w:ascii="Frutiger LT Std 45 Light" w:hAnsi="Frutiger LT Std 45 Light" w:cs="Tahoma"/>
        </w:rPr>
      </w:pPr>
      <w:r w:rsidRPr="000211B7">
        <w:rPr>
          <w:rFonts w:ascii="Frutiger LT Std 45 Light" w:hAnsi="Frutiger LT Std 45 Light" w:cs="Tahoma"/>
        </w:rPr>
        <w:t>Learning difficulties making comprehension difficult</w:t>
      </w:r>
    </w:p>
    <w:p w:rsidR="00A561C8" w:rsidRPr="000211B7" w:rsidRDefault="00A561C8" w:rsidP="00083CE6">
      <w:pPr>
        <w:pStyle w:val="ListParagraph"/>
        <w:numPr>
          <w:ilvl w:val="0"/>
          <w:numId w:val="8"/>
        </w:numPr>
        <w:spacing w:line="240" w:lineRule="auto"/>
        <w:jc w:val="both"/>
        <w:rPr>
          <w:rFonts w:ascii="Frutiger LT Std 45 Light" w:hAnsi="Frutiger LT Std 45 Light" w:cs="Tahoma"/>
        </w:rPr>
      </w:pPr>
      <w:r w:rsidRPr="000211B7">
        <w:rPr>
          <w:rFonts w:ascii="Frutiger LT Std 45 Light" w:hAnsi="Frutiger LT Std 45 Light" w:cs="Tahoma"/>
        </w:rPr>
        <w:t>Lack of English Language skills</w:t>
      </w:r>
    </w:p>
    <w:p w:rsidR="00A561C8" w:rsidRPr="000211B7" w:rsidRDefault="00292058" w:rsidP="00083CE6">
      <w:pPr>
        <w:pStyle w:val="ListParagraph"/>
        <w:numPr>
          <w:ilvl w:val="0"/>
          <w:numId w:val="8"/>
        </w:numPr>
        <w:spacing w:line="240" w:lineRule="auto"/>
        <w:jc w:val="both"/>
        <w:rPr>
          <w:rFonts w:ascii="Frutiger LT Std 45 Light" w:hAnsi="Frutiger LT Std 45 Light" w:cs="Tahoma"/>
        </w:rPr>
      </w:pPr>
      <w:r w:rsidRPr="000211B7">
        <w:rPr>
          <w:rFonts w:ascii="Frutiger LT Std 45 Light" w:hAnsi="Frutiger LT Std 45 Light" w:cs="Tahoma"/>
        </w:rPr>
        <w:t>Low l</w:t>
      </w:r>
      <w:r w:rsidR="00A561C8" w:rsidRPr="000211B7">
        <w:rPr>
          <w:rFonts w:ascii="Frutiger LT Std 45 Light" w:hAnsi="Frutiger LT Std 45 Light" w:cs="Tahoma"/>
        </w:rPr>
        <w:t>iteracy and or numeracy skills.</w:t>
      </w:r>
    </w:p>
    <w:p w:rsidR="00A561C8" w:rsidRPr="000211B7" w:rsidRDefault="00A561C8" w:rsidP="00083CE6">
      <w:pPr>
        <w:pStyle w:val="ListParagraph"/>
        <w:numPr>
          <w:ilvl w:val="0"/>
          <w:numId w:val="8"/>
        </w:numPr>
        <w:spacing w:line="240" w:lineRule="auto"/>
        <w:jc w:val="both"/>
        <w:rPr>
          <w:rFonts w:ascii="Frutiger LT Std 45 Light" w:hAnsi="Frutiger LT Std 45 Light" w:cs="Tahoma"/>
        </w:rPr>
      </w:pPr>
      <w:r w:rsidRPr="000211B7">
        <w:rPr>
          <w:rFonts w:ascii="Frutiger LT Std 45 Light" w:hAnsi="Frutiger LT Std 45 Light" w:cs="Tahoma"/>
        </w:rPr>
        <w:t xml:space="preserve">Elderly </w:t>
      </w:r>
    </w:p>
    <w:p w:rsidR="008F5139" w:rsidRPr="000211B7" w:rsidRDefault="008F5139" w:rsidP="00083CE6">
      <w:pPr>
        <w:pStyle w:val="ListParagraph"/>
        <w:numPr>
          <w:ilvl w:val="0"/>
          <w:numId w:val="8"/>
        </w:numPr>
        <w:spacing w:line="240" w:lineRule="auto"/>
        <w:jc w:val="both"/>
        <w:rPr>
          <w:rFonts w:ascii="Frutiger LT Std 45 Light" w:hAnsi="Frutiger LT Std 45 Light" w:cs="Tahoma"/>
        </w:rPr>
      </w:pPr>
      <w:r w:rsidRPr="000211B7">
        <w:rPr>
          <w:rFonts w:ascii="Frutiger LT Std 45 Light" w:hAnsi="Frutiger LT Std 45 Light" w:cs="Tahoma"/>
        </w:rPr>
        <w:t xml:space="preserve">Young (inexperienced) </w:t>
      </w:r>
    </w:p>
    <w:p w:rsidR="00DC658D" w:rsidRPr="000211B7" w:rsidRDefault="00DC658D" w:rsidP="00DC658D">
      <w:pPr>
        <w:spacing w:line="240" w:lineRule="auto"/>
        <w:jc w:val="both"/>
        <w:rPr>
          <w:rFonts w:ascii="Frutiger LT Std 45 Light" w:hAnsi="Frutiger LT Std 45 Light" w:cs="Tahoma"/>
        </w:rPr>
      </w:pPr>
      <w:r w:rsidRPr="000211B7">
        <w:rPr>
          <w:rFonts w:ascii="Frutiger LT Std 45 Light" w:hAnsi="Frutiger LT Std 45 Light" w:cs="Tahoma"/>
        </w:rPr>
        <w:t>Some people could be affected by more than one of the factors listed above e.g. they may be elderly and have been recently diagnosed with an illness.  However, please note that just because a customer is affected by one or more of the factors listed above they are not automatically vulnerable.</w:t>
      </w:r>
    </w:p>
    <w:p w:rsidR="00295156" w:rsidRPr="000211B7" w:rsidRDefault="00295156" w:rsidP="003C1C3E">
      <w:pPr>
        <w:spacing w:line="240" w:lineRule="auto"/>
        <w:jc w:val="both"/>
        <w:rPr>
          <w:rFonts w:ascii="Frutiger LT Std 45 Light" w:hAnsi="Frutiger LT Std 45 Light" w:cs="Tahoma"/>
        </w:rPr>
      </w:pPr>
      <w:r w:rsidRPr="000211B7">
        <w:rPr>
          <w:rFonts w:ascii="Frutiger LT Std 45 Light" w:hAnsi="Frutiger LT Std 45 Light" w:cs="Tahoma"/>
          <w:b/>
          <w:u w:val="single"/>
        </w:rPr>
        <w:t>Detriment</w:t>
      </w:r>
      <w:r w:rsidRPr="000211B7">
        <w:rPr>
          <w:rFonts w:ascii="Frutiger LT Std 45 Light" w:hAnsi="Frutiger LT Std 45 Light" w:cs="Tahoma"/>
          <w:b/>
        </w:rPr>
        <w:t xml:space="preserve">:- </w:t>
      </w:r>
      <w:r w:rsidRPr="000211B7">
        <w:rPr>
          <w:rFonts w:ascii="Frutiger LT Std 45 Light" w:hAnsi="Frutiger LT Std 45 Light" w:cs="Tahoma"/>
        </w:rPr>
        <w:t xml:space="preserve">detriment can manifest itself in different ways e.g. </w:t>
      </w:r>
      <w:r w:rsidR="003C1C3E" w:rsidRPr="000211B7">
        <w:rPr>
          <w:rFonts w:ascii="Frutiger LT Std 45 Light" w:hAnsi="Frutiger LT Std 45 Light" w:cs="Tahoma"/>
        </w:rPr>
        <w:t xml:space="preserve">physical detriment </w:t>
      </w:r>
      <w:r w:rsidR="00DC658D" w:rsidRPr="000211B7">
        <w:rPr>
          <w:rFonts w:ascii="Frutiger LT Std 45 Light" w:hAnsi="Frutiger LT Std 45 Light" w:cs="Tahoma"/>
        </w:rPr>
        <w:t>such as anxiety or stress or financial detriment such as</w:t>
      </w:r>
      <w:r w:rsidR="003C1C3E" w:rsidRPr="000211B7">
        <w:rPr>
          <w:rFonts w:ascii="Frutiger LT Std 45 Light" w:hAnsi="Frutiger LT Std 45 Light" w:cs="Tahoma"/>
        </w:rPr>
        <w:t>.</w:t>
      </w:r>
      <w:r w:rsidRPr="000211B7">
        <w:rPr>
          <w:rFonts w:ascii="Frutiger LT Std 45 Light" w:hAnsi="Frutiger LT Std 45 Light" w:cs="Tahoma"/>
        </w:rPr>
        <w:t xml:space="preserve">:- </w:t>
      </w:r>
    </w:p>
    <w:p w:rsidR="00295156" w:rsidRPr="000211B7" w:rsidRDefault="00295156" w:rsidP="00083CE6">
      <w:pPr>
        <w:pStyle w:val="ListParagraph"/>
        <w:numPr>
          <w:ilvl w:val="0"/>
          <w:numId w:val="17"/>
        </w:numPr>
        <w:spacing w:line="240" w:lineRule="auto"/>
        <w:jc w:val="both"/>
        <w:rPr>
          <w:rFonts w:ascii="Frutiger LT Std 45 Light" w:hAnsi="Frutiger LT Std 45 Light" w:cs="Tahoma"/>
        </w:rPr>
      </w:pPr>
      <w:r w:rsidRPr="000211B7">
        <w:rPr>
          <w:rFonts w:ascii="Frutiger LT Std 45 Light" w:hAnsi="Frutiger LT Std 45 Light" w:cs="Tahoma"/>
        </w:rPr>
        <w:t>Choos</w:t>
      </w:r>
      <w:r w:rsidR="003C1C3E" w:rsidRPr="000211B7">
        <w:rPr>
          <w:rFonts w:ascii="Frutiger LT Std 45 Light" w:hAnsi="Frutiger LT Std 45 Light" w:cs="Tahoma"/>
        </w:rPr>
        <w:t>ing</w:t>
      </w:r>
      <w:r w:rsidRPr="000211B7">
        <w:rPr>
          <w:rFonts w:ascii="Frutiger LT Std 45 Light" w:hAnsi="Frutiger LT Std 45 Light" w:cs="Tahoma"/>
        </w:rPr>
        <w:t xml:space="preserve"> the wrong product, </w:t>
      </w:r>
    </w:p>
    <w:p w:rsidR="00295156" w:rsidRPr="000211B7" w:rsidRDefault="00295156" w:rsidP="00083CE6">
      <w:pPr>
        <w:pStyle w:val="ListParagraph"/>
        <w:numPr>
          <w:ilvl w:val="0"/>
          <w:numId w:val="17"/>
        </w:numPr>
        <w:spacing w:line="240" w:lineRule="auto"/>
        <w:jc w:val="both"/>
        <w:rPr>
          <w:rFonts w:ascii="Frutiger LT Std 45 Light" w:hAnsi="Frutiger LT Std 45 Light" w:cs="Tahoma"/>
        </w:rPr>
      </w:pPr>
      <w:r w:rsidRPr="000211B7">
        <w:rPr>
          <w:rFonts w:ascii="Frutiger LT Std 45 Light" w:hAnsi="Frutiger LT Std 45 Light" w:cs="Tahoma"/>
        </w:rPr>
        <w:t>Pay</w:t>
      </w:r>
      <w:r w:rsidR="00DC658D" w:rsidRPr="000211B7">
        <w:rPr>
          <w:rFonts w:ascii="Frutiger LT Std 45 Light" w:hAnsi="Frutiger LT Std 45 Light" w:cs="Tahoma"/>
        </w:rPr>
        <w:t>ing</w:t>
      </w:r>
      <w:r w:rsidRPr="000211B7">
        <w:rPr>
          <w:rFonts w:ascii="Frutiger LT Std 45 Light" w:hAnsi="Frutiger LT Std 45 Light" w:cs="Tahoma"/>
        </w:rPr>
        <w:t xml:space="preserve"> a high price, </w:t>
      </w:r>
    </w:p>
    <w:p w:rsidR="00295156" w:rsidRPr="000211B7" w:rsidRDefault="00295156" w:rsidP="00083CE6">
      <w:pPr>
        <w:pStyle w:val="ListParagraph"/>
        <w:numPr>
          <w:ilvl w:val="0"/>
          <w:numId w:val="17"/>
        </w:numPr>
        <w:spacing w:line="240" w:lineRule="auto"/>
        <w:jc w:val="both"/>
        <w:rPr>
          <w:rFonts w:ascii="Frutiger LT Std 45 Light" w:hAnsi="Frutiger LT Std 45 Light" w:cs="Tahoma"/>
        </w:rPr>
      </w:pPr>
      <w:r w:rsidRPr="000211B7">
        <w:rPr>
          <w:rFonts w:ascii="Frutiger LT Std 45 Light" w:hAnsi="Frutiger LT Std 45 Light" w:cs="Tahoma"/>
        </w:rPr>
        <w:t>Fail</w:t>
      </w:r>
      <w:r w:rsidR="00DC658D" w:rsidRPr="000211B7">
        <w:rPr>
          <w:rFonts w:ascii="Frutiger LT Std 45 Light" w:hAnsi="Frutiger LT Std 45 Light" w:cs="Tahoma"/>
        </w:rPr>
        <w:t>ing</w:t>
      </w:r>
      <w:r w:rsidRPr="000211B7">
        <w:rPr>
          <w:rFonts w:ascii="Frutiger LT Std 45 Light" w:hAnsi="Frutiger LT Std 45 Light" w:cs="Tahoma"/>
        </w:rPr>
        <w:t xml:space="preserve"> to get the right product that services their needs, </w:t>
      </w:r>
    </w:p>
    <w:p w:rsidR="00295156" w:rsidRPr="000211B7" w:rsidRDefault="00295156" w:rsidP="00083CE6">
      <w:pPr>
        <w:pStyle w:val="ListParagraph"/>
        <w:numPr>
          <w:ilvl w:val="0"/>
          <w:numId w:val="17"/>
        </w:numPr>
        <w:spacing w:line="240" w:lineRule="auto"/>
        <w:jc w:val="both"/>
        <w:rPr>
          <w:rFonts w:ascii="Frutiger LT Std 45 Light" w:hAnsi="Frutiger LT Std 45 Light" w:cs="Tahoma"/>
        </w:rPr>
      </w:pPr>
      <w:r w:rsidRPr="000211B7">
        <w:rPr>
          <w:rFonts w:ascii="Frutiger LT Std 45 Light" w:hAnsi="Frutiger LT Std 45 Light" w:cs="Tahoma"/>
        </w:rPr>
        <w:t xml:space="preserve">Not be treated fairly by their chosen provider </w:t>
      </w:r>
    </w:p>
    <w:p w:rsidR="00295156" w:rsidRPr="000211B7" w:rsidRDefault="00295156" w:rsidP="00083CE6">
      <w:pPr>
        <w:pStyle w:val="ListParagraph"/>
        <w:numPr>
          <w:ilvl w:val="0"/>
          <w:numId w:val="17"/>
        </w:numPr>
        <w:spacing w:line="240" w:lineRule="auto"/>
        <w:jc w:val="both"/>
        <w:rPr>
          <w:rFonts w:ascii="Frutiger LT Std 45 Light" w:hAnsi="Frutiger LT Std 45 Light" w:cs="Tahoma"/>
        </w:rPr>
      </w:pPr>
      <w:r w:rsidRPr="000211B7">
        <w:rPr>
          <w:rFonts w:ascii="Frutiger LT Std 45 Light" w:hAnsi="Frutiger LT Std 45 Light" w:cs="Tahoma"/>
        </w:rPr>
        <w:t>Through the use of consumer credit, get</w:t>
      </w:r>
      <w:r w:rsidR="00DC658D" w:rsidRPr="000211B7">
        <w:rPr>
          <w:rFonts w:ascii="Frutiger LT Std 45 Light" w:hAnsi="Frutiger LT Std 45 Light" w:cs="Tahoma"/>
        </w:rPr>
        <w:t>ting</w:t>
      </w:r>
      <w:r w:rsidRPr="000211B7">
        <w:rPr>
          <w:rFonts w:ascii="Frutiger LT Std 45 Light" w:hAnsi="Frutiger LT Std 45 Light" w:cs="Tahoma"/>
        </w:rPr>
        <w:t xml:space="preserve"> into unmanageable or problem debt</w:t>
      </w:r>
      <w:r w:rsidR="00DC658D" w:rsidRPr="000211B7">
        <w:rPr>
          <w:rFonts w:ascii="Frutiger LT Std 45 Light" w:hAnsi="Frutiger LT Std 45 Light" w:cs="Tahoma"/>
        </w:rPr>
        <w:t>.</w:t>
      </w:r>
    </w:p>
    <w:p w:rsidR="00295156" w:rsidRPr="000211B7" w:rsidRDefault="00295156" w:rsidP="00083CE6">
      <w:pPr>
        <w:spacing w:line="240" w:lineRule="auto"/>
        <w:jc w:val="both"/>
        <w:rPr>
          <w:rFonts w:ascii="Frutiger LT Std 45 Light" w:hAnsi="Frutiger LT Std 45 Light" w:cs="Tahoma"/>
        </w:rPr>
      </w:pPr>
      <w:r w:rsidRPr="000211B7">
        <w:rPr>
          <w:rFonts w:ascii="Frutiger LT Std 45 Light" w:hAnsi="Frutiger LT Std 45 Light" w:cs="Tahoma"/>
        </w:rPr>
        <w:t>However just because a person is vulnerable does not mean they will suffer detriment.</w:t>
      </w:r>
    </w:p>
    <w:p w:rsidR="00292058" w:rsidRPr="000211B7" w:rsidRDefault="00DC658D" w:rsidP="00083CE6">
      <w:pPr>
        <w:spacing w:line="240" w:lineRule="auto"/>
        <w:jc w:val="both"/>
        <w:rPr>
          <w:rFonts w:ascii="Frutiger LT Std 45 Light" w:hAnsi="Frutiger LT Std 45 Light" w:cs="Tahoma"/>
          <w:b/>
          <w:u w:val="single"/>
        </w:rPr>
      </w:pPr>
      <w:r w:rsidRPr="000211B7">
        <w:rPr>
          <w:rFonts w:ascii="Frutiger LT Std 45 Light" w:hAnsi="Frutiger LT Std 45 Light" w:cs="Tahoma"/>
          <w:b/>
          <w:u w:val="single"/>
        </w:rPr>
        <w:t>Signs / indicators</w:t>
      </w:r>
    </w:p>
    <w:p w:rsidR="00295156" w:rsidRPr="000211B7" w:rsidRDefault="00295156" w:rsidP="00083CE6">
      <w:pPr>
        <w:spacing w:line="240" w:lineRule="auto"/>
        <w:jc w:val="both"/>
        <w:rPr>
          <w:rFonts w:ascii="Frutiger LT Std 45 Light" w:hAnsi="Frutiger LT Std 45 Light" w:cs="Tahoma"/>
        </w:rPr>
      </w:pPr>
      <w:r w:rsidRPr="000211B7">
        <w:rPr>
          <w:rFonts w:ascii="Frutiger LT Std 45 Light" w:hAnsi="Frutiger LT Std 45 Light" w:cs="Tahoma"/>
        </w:rPr>
        <w:t xml:space="preserve">Customers may </w:t>
      </w:r>
      <w:r w:rsidR="003C1C3E" w:rsidRPr="000211B7">
        <w:rPr>
          <w:rFonts w:ascii="Frutiger LT Std 45 Light" w:hAnsi="Frutiger LT Std 45 Light" w:cs="Tahoma"/>
        </w:rPr>
        <w:t xml:space="preserve">not see themselves as vulnerable or may </w:t>
      </w:r>
      <w:r w:rsidRPr="000211B7">
        <w:rPr>
          <w:rFonts w:ascii="Frutiger LT Std 45 Light" w:hAnsi="Frutiger LT Std 45 Light" w:cs="Tahoma"/>
        </w:rPr>
        <w:t xml:space="preserve">be reluctant to disclose that they are or have found themselves in difficult circumstances.  Therefore, </w:t>
      </w:r>
      <w:r w:rsidR="003C1C3E" w:rsidRPr="000211B7">
        <w:rPr>
          <w:rFonts w:ascii="Frutiger LT Std 45 Light" w:hAnsi="Frutiger LT Std 45 Light" w:cs="Tahoma"/>
        </w:rPr>
        <w:t>firms</w:t>
      </w:r>
      <w:r w:rsidRPr="000211B7">
        <w:rPr>
          <w:rFonts w:ascii="Frutiger LT Std 45 Light" w:hAnsi="Frutiger LT Std 45 Light" w:cs="Tahoma"/>
        </w:rPr>
        <w:t xml:space="preserve"> must be aware of and look for behaviour </w:t>
      </w:r>
      <w:r w:rsidR="003C1C3E" w:rsidRPr="000211B7">
        <w:rPr>
          <w:rFonts w:ascii="Frutiger LT Std 45 Light" w:hAnsi="Frutiger LT Std 45 Light" w:cs="Tahoma"/>
        </w:rPr>
        <w:t>and</w:t>
      </w:r>
      <w:r w:rsidRPr="000211B7">
        <w:rPr>
          <w:rFonts w:ascii="Frutiger LT Std 45 Light" w:hAnsi="Frutiger LT Std 45 Light" w:cs="Tahoma"/>
        </w:rPr>
        <w:t>/</w:t>
      </w:r>
      <w:r w:rsidR="003C1C3E" w:rsidRPr="000211B7">
        <w:rPr>
          <w:rFonts w:ascii="Frutiger LT Std 45 Light" w:hAnsi="Frutiger LT Std 45 Light" w:cs="Tahoma"/>
        </w:rPr>
        <w:t>or</w:t>
      </w:r>
      <w:r w:rsidRPr="000211B7">
        <w:rPr>
          <w:rFonts w:ascii="Frutiger LT Std 45 Light" w:hAnsi="Frutiger LT Std 45 Light" w:cs="Tahoma"/>
        </w:rPr>
        <w:t xml:space="preserve"> language that may signal a problem or that extra care should be taken:-</w:t>
      </w:r>
    </w:p>
    <w:p w:rsidR="00295156" w:rsidRPr="000211B7" w:rsidRDefault="00295156" w:rsidP="00083CE6">
      <w:pPr>
        <w:spacing w:after="0" w:line="240" w:lineRule="auto"/>
        <w:jc w:val="both"/>
        <w:rPr>
          <w:rFonts w:ascii="Frutiger LT Std 45 Light" w:hAnsi="Frutiger LT Std 45 Light" w:cs="Tahoma"/>
        </w:rPr>
      </w:pPr>
      <w:r w:rsidRPr="000211B7">
        <w:rPr>
          <w:rFonts w:ascii="Frutiger LT Std 45 Light" w:hAnsi="Frutiger LT Std 45 Light" w:cs="Tahoma"/>
        </w:rPr>
        <w:t>Examples of behaviours to be aware of</w:t>
      </w:r>
      <w:r w:rsidR="003C1C3E" w:rsidRPr="000211B7">
        <w:rPr>
          <w:rFonts w:ascii="Frutiger LT Std 45 Light" w:hAnsi="Frutiger LT Std 45 Light" w:cs="Tahoma"/>
        </w:rPr>
        <w:t xml:space="preserve"> include</w:t>
      </w:r>
      <w:r w:rsidRPr="000211B7">
        <w:rPr>
          <w:rFonts w:ascii="Frutiger LT Std 45 Light" w:hAnsi="Frutiger LT Std 45 Light" w:cs="Tahoma"/>
        </w:rPr>
        <w:t>:-</w:t>
      </w:r>
    </w:p>
    <w:p w:rsidR="00295156" w:rsidRPr="000211B7" w:rsidRDefault="00295156" w:rsidP="00083CE6">
      <w:pPr>
        <w:pStyle w:val="ListParagraph"/>
        <w:numPr>
          <w:ilvl w:val="0"/>
          <w:numId w:val="14"/>
        </w:numPr>
        <w:spacing w:line="240" w:lineRule="auto"/>
        <w:jc w:val="both"/>
        <w:rPr>
          <w:rFonts w:ascii="Frutiger LT Std 45 Light" w:hAnsi="Frutiger LT Std 45 Light" w:cs="Tahoma"/>
        </w:rPr>
      </w:pPr>
      <w:r w:rsidRPr="000211B7">
        <w:rPr>
          <w:rFonts w:ascii="Frutiger LT Std 45 Light" w:hAnsi="Frutiger LT Std 45 Light" w:cs="Tahoma"/>
        </w:rPr>
        <w:t>Constantly reiterating the question.</w:t>
      </w:r>
    </w:p>
    <w:p w:rsidR="00295156" w:rsidRPr="000211B7" w:rsidRDefault="00295156" w:rsidP="00083CE6">
      <w:pPr>
        <w:pStyle w:val="ListParagraph"/>
        <w:numPr>
          <w:ilvl w:val="0"/>
          <w:numId w:val="14"/>
        </w:numPr>
        <w:spacing w:line="240" w:lineRule="auto"/>
        <w:jc w:val="both"/>
        <w:rPr>
          <w:rFonts w:ascii="Frutiger LT Std 45 Light" w:hAnsi="Frutiger LT Std 45 Light" w:cs="Tahoma"/>
        </w:rPr>
      </w:pPr>
      <w:r w:rsidRPr="000211B7">
        <w:rPr>
          <w:rFonts w:ascii="Frutiger LT Std 45 Light" w:hAnsi="Frutiger LT Std 45 Light" w:cs="Tahoma"/>
        </w:rPr>
        <w:t>Body language: sweating, anxiety, fidgeting, irritability</w:t>
      </w:r>
      <w:r w:rsidR="00DC658D" w:rsidRPr="000211B7">
        <w:rPr>
          <w:rFonts w:ascii="Frutiger LT Std 45 Light" w:hAnsi="Frutiger LT Std 45 Light" w:cs="Tahoma"/>
        </w:rPr>
        <w:t xml:space="preserve"> (observable during face to face meetings)</w:t>
      </w:r>
    </w:p>
    <w:p w:rsidR="00295156" w:rsidRPr="000211B7" w:rsidRDefault="00295156" w:rsidP="00083CE6">
      <w:pPr>
        <w:pStyle w:val="ListParagraph"/>
        <w:numPr>
          <w:ilvl w:val="0"/>
          <w:numId w:val="14"/>
        </w:numPr>
        <w:spacing w:line="240" w:lineRule="auto"/>
        <w:jc w:val="both"/>
        <w:rPr>
          <w:rFonts w:ascii="Frutiger LT Std 45 Light" w:hAnsi="Frutiger LT Std 45 Light" w:cs="Tahoma"/>
        </w:rPr>
      </w:pPr>
      <w:r w:rsidRPr="000211B7">
        <w:rPr>
          <w:rFonts w:ascii="Frutiger LT Std 45 Light" w:hAnsi="Frutiger LT Std 45 Light" w:cs="Tahoma"/>
        </w:rPr>
        <w:t>Volume, pitch/tone of voice, slurred speech, long pauses</w:t>
      </w:r>
    </w:p>
    <w:p w:rsidR="00295156" w:rsidRPr="000211B7" w:rsidRDefault="00295156" w:rsidP="00083CE6">
      <w:pPr>
        <w:pStyle w:val="ListParagraph"/>
        <w:numPr>
          <w:ilvl w:val="0"/>
          <w:numId w:val="14"/>
        </w:numPr>
        <w:spacing w:line="240" w:lineRule="auto"/>
        <w:jc w:val="both"/>
        <w:rPr>
          <w:rFonts w:ascii="Frutiger LT Std 45 Light" w:hAnsi="Frutiger LT Std 45 Light" w:cs="Tahoma"/>
        </w:rPr>
      </w:pPr>
      <w:r w:rsidRPr="000211B7">
        <w:rPr>
          <w:rFonts w:ascii="Frutiger LT Std 45 Light" w:hAnsi="Frutiger LT Std 45 Light" w:cs="Tahoma"/>
        </w:rPr>
        <w:t>Inconsistent answers.</w:t>
      </w:r>
    </w:p>
    <w:p w:rsidR="00295156" w:rsidRPr="000211B7" w:rsidRDefault="00295156" w:rsidP="00083CE6">
      <w:pPr>
        <w:pStyle w:val="ListParagraph"/>
        <w:numPr>
          <w:ilvl w:val="0"/>
          <w:numId w:val="14"/>
        </w:numPr>
        <w:spacing w:line="240" w:lineRule="auto"/>
        <w:jc w:val="both"/>
        <w:rPr>
          <w:rFonts w:ascii="Frutiger LT Std 45 Light" w:hAnsi="Frutiger LT Std 45 Light" w:cs="Tahoma"/>
        </w:rPr>
      </w:pPr>
      <w:r w:rsidRPr="000211B7">
        <w:rPr>
          <w:rFonts w:ascii="Frutiger LT Std 45 Light" w:hAnsi="Frutiger LT Std 45 Light" w:cs="Tahoma"/>
        </w:rPr>
        <w:t>Missed direct debits</w:t>
      </w:r>
    </w:p>
    <w:p w:rsidR="00295156" w:rsidRPr="000211B7" w:rsidRDefault="00295156" w:rsidP="00083CE6">
      <w:pPr>
        <w:pStyle w:val="ListParagraph"/>
        <w:numPr>
          <w:ilvl w:val="0"/>
          <w:numId w:val="14"/>
        </w:numPr>
        <w:spacing w:line="240" w:lineRule="auto"/>
        <w:jc w:val="both"/>
        <w:rPr>
          <w:rFonts w:ascii="Frutiger LT Std 45 Light" w:hAnsi="Frutiger LT Std 45 Light" w:cs="Tahoma"/>
        </w:rPr>
      </w:pPr>
      <w:r w:rsidRPr="000211B7">
        <w:rPr>
          <w:rFonts w:ascii="Frutiger LT Std 45 Light" w:hAnsi="Frutiger LT Std 45 Light" w:cs="Tahoma"/>
        </w:rPr>
        <w:t xml:space="preserve">Consistently </w:t>
      </w:r>
      <w:r w:rsidR="003C1C3E" w:rsidRPr="000211B7">
        <w:rPr>
          <w:rFonts w:ascii="Frutiger LT Std 45 Light" w:hAnsi="Frutiger LT Std 45 Light" w:cs="Tahoma"/>
        </w:rPr>
        <w:t>l</w:t>
      </w:r>
      <w:r w:rsidRPr="000211B7">
        <w:rPr>
          <w:rFonts w:ascii="Frutiger LT Std 45 Light" w:hAnsi="Frutiger LT Std 45 Light" w:cs="Tahoma"/>
        </w:rPr>
        <w:t>ate payments</w:t>
      </w:r>
    </w:p>
    <w:p w:rsidR="00295156" w:rsidRPr="000211B7" w:rsidRDefault="00295156" w:rsidP="00083CE6">
      <w:pPr>
        <w:pStyle w:val="ListParagraph"/>
        <w:numPr>
          <w:ilvl w:val="0"/>
          <w:numId w:val="14"/>
        </w:numPr>
        <w:spacing w:line="240" w:lineRule="auto"/>
        <w:jc w:val="both"/>
        <w:rPr>
          <w:rFonts w:ascii="Frutiger LT Std 45 Light" w:hAnsi="Frutiger LT Std 45 Light" w:cs="Tahoma"/>
        </w:rPr>
      </w:pPr>
      <w:r w:rsidRPr="000211B7">
        <w:rPr>
          <w:rFonts w:ascii="Frutiger LT Std 45 Light" w:hAnsi="Frutiger LT Std 45 Light" w:cs="Tahoma"/>
        </w:rPr>
        <w:t>Cash payments</w:t>
      </w:r>
    </w:p>
    <w:p w:rsidR="00295156" w:rsidRPr="000211B7" w:rsidRDefault="00295156" w:rsidP="00083CE6">
      <w:pPr>
        <w:pStyle w:val="ListParagraph"/>
        <w:numPr>
          <w:ilvl w:val="0"/>
          <w:numId w:val="14"/>
        </w:numPr>
        <w:spacing w:line="240" w:lineRule="auto"/>
        <w:jc w:val="both"/>
        <w:rPr>
          <w:rFonts w:ascii="Frutiger LT Std 45 Light" w:hAnsi="Frutiger LT Std 45 Light" w:cs="Tahoma"/>
        </w:rPr>
      </w:pPr>
      <w:r w:rsidRPr="000211B7">
        <w:rPr>
          <w:rFonts w:ascii="Frutiger LT Std 45 Light" w:hAnsi="Frutiger LT Std 45 Light" w:cs="Tahoma"/>
        </w:rPr>
        <w:t>Not responding to correspondence.</w:t>
      </w:r>
    </w:p>
    <w:p w:rsidR="00295156" w:rsidRPr="000211B7" w:rsidRDefault="00295156" w:rsidP="00083CE6">
      <w:pPr>
        <w:spacing w:after="0" w:line="240" w:lineRule="auto"/>
        <w:jc w:val="both"/>
        <w:rPr>
          <w:rFonts w:ascii="Frutiger LT Std 45 Light" w:hAnsi="Frutiger LT Std 45 Light" w:cs="Tahoma"/>
        </w:rPr>
      </w:pPr>
      <w:r w:rsidRPr="000211B7">
        <w:rPr>
          <w:rFonts w:ascii="Frutiger LT Std 45 Light" w:hAnsi="Frutiger LT Std 45 Light" w:cs="Tahoma"/>
        </w:rPr>
        <w:t xml:space="preserve">Key words in a conversation to </w:t>
      </w:r>
      <w:r w:rsidR="00DC658D" w:rsidRPr="000211B7">
        <w:rPr>
          <w:rFonts w:ascii="Frutiger LT Std 45 Light" w:hAnsi="Frutiger LT Std 45 Light" w:cs="Tahoma"/>
        </w:rPr>
        <w:t xml:space="preserve">be aware of </w:t>
      </w:r>
      <w:r w:rsidR="003C1C3E" w:rsidRPr="000211B7">
        <w:rPr>
          <w:rFonts w:ascii="Frutiger LT Std 45 Light" w:hAnsi="Frutiger LT Std 45 Light" w:cs="Tahoma"/>
        </w:rPr>
        <w:t>include</w:t>
      </w:r>
      <w:r w:rsidRPr="000211B7">
        <w:rPr>
          <w:rFonts w:ascii="Frutiger LT Std 45 Light" w:hAnsi="Frutiger LT Std 45 Light" w:cs="Tahoma"/>
        </w:rPr>
        <w:t xml:space="preserve">:- </w:t>
      </w:r>
    </w:p>
    <w:p w:rsidR="00295156" w:rsidRPr="000211B7" w:rsidRDefault="00295156" w:rsidP="00083CE6">
      <w:pPr>
        <w:pStyle w:val="ListParagraph"/>
        <w:numPr>
          <w:ilvl w:val="0"/>
          <w:numId w:val="15"/>
        </w:numPr>
        <w:spacing w:after="0" w:line="240" w:lineRule="auto"/>
        <w:jc w:val="both"/>
        <w:rPr>
          <w:rFonts w:ascii="Frutiger LT Std 45 Light" w:hAnsi="Frutiger LT Std 45 Light" w:cs="Tahoma"/>
        </w:rPr>
      </w:pPr>
      <w:r w:rsidRPr="000211B7">
        <w:rPr>
          <w:rFonts w:ascii="Frutiger LT Std 45 Light" w:hAnsi="Frutiger LT Std 45 Light" w:cs="Tahoma"/>
        </w:rPr>
        <w:t>Illness</w:t>
      </w:r>
    </w:p>
    <w:p w:rsidR="00295156" w:rsidRPr="000211B7" w:rsidRDefault="00295156" w:rsidP="00083CE6">
      <w:pPr>
        <w:pStyle w:val="ListParagraph"/>
        <w:numPr>
          <w:ilvl w:val="0"/>
          <w:numId w:val="16"/>
        </w:numPr>
        <w:spacing w:line="240" w:lineRule="auto"/>
        <w:jc w:val="both"/>
        <w:rPr>
          <w:rFonts w:ascii="Frutiger LT Std 45 Light" w:hAnsi="Frutiger LT Std 45 Light" w:cs="Tahoma"/>
        </w:rPr>
      </w:pPr>
      <w:r w:rsidRPr="000211B7">
        <w:rPr>
          <w:rFonts w:ascii="Frutiger LT Std 45 Light" w:hAnsi="Frutiger LT Std 45 Light" w:cs="Tahoma"/>
        </w:rPr>
        <w:t>Treatment</w:t>
      </w:r>
    </w:p>
    <w:p w:rsidR="00295156" w:rsidRPr="000211B7" w:rsidRDefault="00295156" w:rsidP="00083CE6">
      <w:pPr>
        <w:pStyle w:val="ListParagraph"/>
        <w:numPr>
          <w:ilvl w:val="0"/>
          <w:numId w:val="16"/>
        </w:numPr>
        <w:spacing w:line="240" w:lineRule="auto"/>
        <w:jc w:val="both"/>
        <w:rPr>
          <w:rFonts w:ascii="Frutiger LT Std 45 Light" w:hAnsi="Frutiger LT Std 45 Light" w:cs="Tahoma"/>
        </w:rPr>
      </w:pPr>
      <w:r w:rsidRPr="000211B7">
        <w:rPr>
          <w:rFonts w:ascii="Frutiger LT Std 45 Light" w:hAnsi="Frutiger LT Std 45 Light" w:cs="Tahoma"/>
        </w:rPr>
        <w:t>Diagnosis</w:t>
      </w:r>
    </w:p>
    <w:p w:rsidR="00295156" w:rsidRPr="000211B7" w:rsidRDefault="00295156" w:rsidP="00083CE6">
      <w:pPr>
        <w:pStyle w:val="ListParagraph"/>
        <w:numPr>
          <w:ilvl w:val="0"/>
          <w:numId w:val="16"/>
        </w:numPr>
        <w:spacing w:line="240" w:lineRule="auto"/>
        <w:jc w:val="both"/>
        <w:rPr>
          <w:rFonts w:ascii="Frutiger LT Std 45 Light" w:hAnsi="Frutiger LT Std 45 Light" w:cs="Tahoma"/>
        </w:rPr>
      </w:pPr>
      <w:r w:rsidRPr="000211B7">
        <w:rPr>
          <w:rFonts w:ascii="Frutiger LT Std 45 Light" w:hAnsi="Frutiger LT Std 45 Light" w:cs="Tahoma"/>
        </w:rPr>
        <w:t>Depression</w:t>
      </w:r>
    </w:p>
    <w:p w:rsidR="00295156" w:rsidRPr="000211B7" w:rsidRDefault="00295156" w:rsidP="00083CE6">
      <w:pPr>
        <w:pStyle w:val="ListParagraph"/>
        <w:numPr>
          <w:ilvl w:val="0"/>
          <w:numId w:val="16"/>
        </w:numPr>
        <w:spacing w:line="240" w:lineRule="auto"/>
        <w:jc w:val="both"/>
        <w:rPr>
          <w:rFonts w:ascii="Frutiger LT Std 45 Light" w:hAnsi="Frutiger LT Std 45 Light" w:cs="Tahoma"/>
        </w:rPr>
      </w:pPr>
      <w:r w:rsidRPr="000211B7">
        <w:rPr>
          <w:rFonts w:ascii="Frutiger LT Std 45 Light" w:hAnsi="Frutiger LT Std 45 Light" w:cs="Tahoma"/>
        </w:rPr>
        <w:t>Bereavement / loss.</w:t>
      </w:r>
    </w:p>
    <w:p w:rsidR="003C1C3E" w:rsidRPr="000211B7" w:rsidRDefault="003C1C3E" w:rsidP="00083CE6">
      <w:pPr>
        <w:pStyle w:val="ListParagraph"/>
        <w:numPr>
          <w:ilvl w:val="0"/>
          <w:numId w:val="16"/>
        </w:numPr>
        <w:spacing w:line="240" w:lineRule="auto"/>
        <w:jc w:val="both"/>
        <w:rPr>
          <w:rFonts w:ascii="Frutiger LT Std 45 Light" w:hAnsi="Frutiger LT Std 45 Light" w:cs="Tahoma"/>
        </w:rPr>
      </w:pPr>
      <w:r w:rsidRPr="000211B7">
        <w:rPr>
          <w:rFonts w:ascii="Frutiger LT Std 45 Light" w:hAnsi="Frutiger LT Std 45 Light" w:cs="Tahoma"/>
        </w:rPr>
        <w:t>medication</w:t>
      </w:r>
    </w:p>
    <w:p w:rsidR="00083CE6" w:rsidRPr="000211B7" w:rsidRDefault="00083CE6" w:rsidP="00083CE6">
      <w:pPr>
        <w:spacing w:after="0" w:line="240" w:lineRule="auto"/>
        <w:rPr>
          <w:rFonts w:ascii="Frutiger LT Std 45 Light" w:hAnsi="Frutiger LT Std 45 Light" w:cs="Tahoma"/>
        </w:rPr>
      </w:pPr>
      <w:r w:rsidRPr="000211B7">
        <w:rPr>
          <w:rFonts w:ascii="Frutiger LT Std 45 Light" w:hAnsi="Frutiger LT Std 45 Light" w:cs="Tahoma"/>
        </w:rPr>
        <w:t>Vulnerability is not just to do with the situation of the consumer, it can be caused or exacerbated by the actions or processes of firms</w:t>
      </w:r>
      <w:r w:rsidR="00DC658D" w:rsidRPr="000211B7">
        <w:rPr>
          <w:rFonts w:ascii="Frutiger LT Std 45 Light" w:hAnsi="Frutiger LT Std 45 Light" w:cs="Tahoma"/>
        </w:rPr>
        <w:t xml:space="preserve"> for example</w:t>
      </w:r>
      <w:r w:rsidRPr="000211B7">
        <w:rPr>
          <w:rFonts w:ascii="Frutiger LT Std 45 Light" w:hAnsi="Frutiger LT Std 45 Light" w:cs="Tahoma"/>
        </w:rPr>
        <w:t>:-</w:t>
      </w:r>
    </w:p>
    <w:p w:rsidR="00083CE6" w:rsidRPr="000211B7" w:rsidRDefault="00083CE6" w:rsidP="00083CE6">
      <w:pPr>
        <w:pStyle w:val="ListParagraph"/>
        <w:numPr>
          <w:ilvl w:val="0"/>
          <w:numId w:val="19"/>
        </w:numPr>
        <w:spacing w:after="0" w:line="240" w:lineRule="auto"/>
        <w:rPr>
          <w:rFonts w:ascii="Frutiger LT Std 45 Light" w:hAnsi="Frutiger LT Std 45 Light" w:cs="Tahoma"/>
        </w:rPr>
      </w:pPr>
      <w:r w:rsidRPr="000211B7">
        <w:rPr>
          <w:rFonts w:ascii="Frutiger LT Std 45 Light" w:hAnsi="Frutiger LT Std 45 Light" w:cs="Tahoma"/>
        </w:rPr>
        <w:t>Complex telephone systems that give no option of talking to a person,</w:t>
      </w:r>
    </w:p>
    <w:p w:rsidR="00083CE6" w:rsidRPr="000211B7" w:rsidRDefault="00083CE6" w:rsidP="00083CE6">
      <w:pPr>
        <w:pStyle w:val="ListParagraph"/>
        <w:numPr>
          <w:ilvl w:val="0"/>
          <w:numId w:val="19"/>
        </w:numPr>
        <w:spacing w:after="0" w:line="240" w:lineRule="auto"/>
        <w:rPr>
          <w:rFonts w:ascii="Frutiger LT Std 45 Light" w:hAnsi="Frutiger LT Std 45 Light" w:cs="Tahoma"/>
        </w:rPr>
      </w:pPr>
      <w:r w:rsidRPr="000211B7">
        <w:rPr>
          <w:rFonts w:ascii="Frutiger LT Std 45 Light" w:hAnsi="Frutiger LT Std 45 Light" w:cs="Tahoma"/>
        </w:rPr>
        <w:t>A computer that says no</w:t>
      </w:r>
    </w:p>
    <w:p w:rsidR="00083CE6" w:rsidRPr="000211B7" w:rsidRDefault="00083CE6" w:rsidP="00083CE6">
      <w:pPr>
        <w:pStyle w:val="ListParagraph"/>
        <w:numPr>
          <w:ilvl w:val="0"/>
          <w:numId w:val="19"/>
        </w:numPr>
        <w:spacing w:after="0" w:line="240" w:lineRule="auto"/>
        <w:rPr>
          <w:rFonts w:ascii="Frutiger LT Std 45 Light" w:hAnsi="Frutiger LT Std 45 Light" w:cs="Tahoma"/>
        </w:rPr>
      </w:pPr>
      <w:r w:rsidRPr="000211B7">
        <w:rPr>
          <w:rFonts w:ascii="Frutiger LT Std 45 Light" w:hAnsi="Frutiger LT Std 45 Light" w:cs="Tahoma"/>
        </w:rPr>
        <w:t>A call handler without the time or inclination to listen</w:t>
      </w:r>
    </w:p>
    <w:p w:rsidR="00083CE6" w:rsidRDefault="00083CE6" w:rsidP="00083CE6">
      <w:pPr>
        <w:pStyle w:val="ListParagraph"/>
        <w:numPr>
          <w:ilvl w:val="0"/>
          <w:numId w:val="19"/>
        </w:numPr>
        <w:spacing w:after="0" w:line="240" w:lineRule="auto"/>
        <w:rPr>
          <w:rFonts w:ascii="Tahoma" w:hAnsi="Tahoma" w:cs="Tahoma"/>
        </w:rPr>
      </w:pPr>
      <w:r w:rsidRPr="000211B7">
        <w:rPr>
          <w:rFonts w:ascii="Frutiger LT Std 45 Light" w:hAnsi="Frutiger LT Std 45 Light" w:cs="Tahoma"/>
        </w:rPr>
        <w:lastRenderedPageBreak/>
        <w:t>A system that fa</w:t>
      </w:r>
      <w:bookmarkStart w:id="0" w:name="_GoBack"/>
      <w:bookmarkEnd w:id="0"/>
      <w:r w:rsidRPr="000211B7">
        <w:rPr>
          <w:rFonts w:ascii="Frutiger LT Std 45 Light" w:hAnsi="Frutiger LT Std 45 Light" w:cs="Tahoma"/>
        </w:rPr>
        <w:t>ils to record what may be distressing circumstances forcing the customer to repeat themselves at every</w:t>
      </w:r>
      <w:r w:rsidRPr="006A7253">
        <w:rPr>
          <w:rFonts w:ascii="Tahoma" w:hAnsi="Tahoma" w:cs="Tahoma"/>
        </w:rPr>
        <w:t xml:space="preserve"> point of contact.</w:t>
      </w:r>
    </w:p>
    <w:p w:rsidR="003C1C3E" w:rsidRPr="006A7253" w:rsidRDefault="003C1C3E" w:rsidP="003C1C3E">
      <w:pPr>
        <w:pStyle w:val="ListParagraph"/>
        <w:spacing w:after="0" w:line="240" w:lineRule="auto"/>
        <w:rPr>
          <w:rFonts w:ascii="Tahoma" w:hAnsi="Tahoma" w:cs="Tahoma"/>
        </w:rPr>
      </w:pPr>
    </w:p>
    <w:p w:rsidR="00341221" w:rsidRPr="00120F06" w:rsidRDefault="00083CE6" w:rsidP="003C1C3E">
      <w:pPr>
        <w:pBdr>
          <w:top w:val="single" w:sz="4" w:space="1" w:color="auto"/>
          <w:left w:val="single" w:sz="4" w:space="4" w:color="auto"/>
          <w:bottom w:val="single" w:sz="4" w:space="1" w:color="auto"/>
          <w:right w:val="single" w:sz="4" w:space="4" w:color="auto"/>
        </w:pBdr>
        <w:spacing w:after="0" w:line="240" w:lineRule="auto"/>
        <w:jc w:val="center"/>
        <w:rPr>
          <w:rFonts w:ascii="Frutiger LT Std 45 Light" w:hAnsi="Frutiger LT Std 45 Light" w:cs="Tahoma"/>
          <w:sz w:val="20"/>
          <w:szCs w:val="20"/>
        </w:rPr>
      </w:pPr>
      <w:r w:rsidRPr="00120F06">
        <w:rPr>
          <w:rFonts w:ascii="Frutiger LT Std 45 Light" w:hAnsi="Frutiger LT Std 45 Light" w:cs="Tahoma"/>
          <w:b/>
          <w:sz w:val="20"/>
          <w:szCs w:val="20"/>
        </w:rPr>
        <w:t>The risk of detriment is highest when individual circumstances and organisational barriers coincide.</w:t>
      </w:r>
    </w:p>
    <w:p w:rsidR="003C1C3E" w:rsidRDefault="003C1C3E" w:rsidP="00083CE6">
      <w:pPr>
        <w:spacing w:after="0" w:line="240" w:lineRule="auto"/>
        <w:rPr>
          <w:rFonts w:ascii="Tahoma" w:hAnsi="Tahoma" w:cs="Tahoma"/>
        </w:rPr>
      </w:pPr>
    </w:p>
    <w:p w:rsidR="00083CE6" w:rsidRPr="000211B7" w:rsidRDefault="00DC658D" w:rsidP="00083CE6">
      <w:pPr>
        <w:spacing w:after="0" w:line="240" w:lineRule="auto"/>
        <w:rPr>
          <w:rFonts w:ascii="Frutiger LT Std 45 Light" w:hAnsi="Frutiger LT Std 45 Light" w:cs="Tahoma"/>
        </w:rPr>
      </w:pPr>
      <w:r w:rsidRPr="000211B7">
        <w:rPr>
          <w:rFonts w:ascii="Frutiger LT Std 45 Light" w:hAnsi="Frutiger LT Std 45 Light" w:cs="Tahoma"/>
        </w:rPr>
        <w:t>“</w:t>
      </w:r>
      <w:r w:rsidR="00083CE6" w:rsidRPr="000211B7">
        <w:rPr>
          <w:rFonts w:ascii="Frutiger LT Std 45 Light" w:hAnsi="Frutiger LT Std 45 Light" w:cs="Tahoma"/>
        </w:rPr>
        <w:t>Understanding vulnerability involves understanding the interplay of individual circumstances, situations and the part played by market or firm behaviour.  It involves recognising that people’s circumstances and situations may lead them to behave in ways that may increase the risk of detriment.  Therefore, there is a greater onus on firms to take these customers needs into account</w:t>
      </w:r>
      <w:r w:rsidRPr="000211B7">
        <w:rPr>
          <w:rFonts w:ascii="Frutiger LT Std 45 Light" w:hAnsi="Frutiger LT Std 45 Light" w:cs="Tahoma"/>
        </w:rPr>
        <w:t>”</w:t>
      </w:r>
      <w:r w:rsidR="00083CE6" w:rsidRPr="000211B7">
        <w:rPr>
          <w:rFonts w:ascii="Frutiger LT Std 45 Light" w:hAnsi="Frutiger LT Std 45 Light" w:cs="Tahoma"/>
        </w:rPr>
        <w:t xml:space="preserve"> (Thoresen 2008)</w:t>
      </w:r>
    </w:p>
    <w:p w:rsidR="00083CE6" w:rsidRPr="006A7253" w:rsidRDefault="00083CE6" w:rsidP="00083CE6">
      <w:pPr>
        <w:spacing w:after="0" w:line="240" w:lineRule="auto"/>
        <w:rPr>
          <w:rFonts w:ascii="Tahoma" w:hAnsi="Tahoma" w:cs="Tahoma"/>
        </w:rPr>
      </w:pPr>
    </w:p>
    <w:p w:rsidR="00341221" w:rsidRPr="00120F06" w:rsidRDefault="00341221" w:rsidP="00083CE6">
      <w:pPr>
        <w:spacing w:after="0" w:line="240" w:lineRule="auto"/>
        <w:rPr>
          <w:rFonts w:ascii="Frutiger LT Std 45 Light" w:hAnsi="Frutiger LT Std 45 Light" w:cs="Tahoma"/>
          <w:b/>
          <w:u w:val="single"/>
        </w:rPr>
      </w:pPr>
      <w:r w:rsidRPr="00120F06">
        <w:rPr>
          <w:rFonts w:ascii="Frutiger LT Std 45 Light" w:hAnsi="Frutiger LT Std 45 Light" w:cs="Tahoma"/>
          <w:b/>
          <w:u w:val="single"/>
        </w:rPr>
        <w:t>What can firms do?</w:t>
      </w:r>
    </w:p>
    <w:p w:rsidR="004F6D05" w:rsidRPr="00120F06" w:rsidRDefault="00DC658D" w:rsidP="00083CE6">
      <w:pPr>
        <w:spacing w:line="240" w:lineRule="auto"/>
        <w:rPr>
          <w:rFonts w:ascii="Frutiger LT Std 45 Light" w:hAnsi="Frutiger LT Std 45 Light" w:cs="Tahoma"/>
        </w:rPr>
      </w:pPr>
      <w:r w:rsidRPr="00120F06">
        <w:rPr>
          <w:rFonts w:ascii="Frutiger LT Std 45 Light" w:hAnsi="Frutiger LT Std 45 Light" w:cs="Tahoma"/>
        </w:rPr>
        <w:t>The following are s</w:t>
      </w:r>
      <w:r w:rsidR="0031301D" w:rsidRPr="00120F06">
        <w:rPr>
          <w:rFonts w:ascii="Frutiger LT Std 45 Light" w:hAnsi="Frutiger LT Std 45 Light" w:cs="Tahoma"/>
        </w:rPr>
        <w:t xml:space="preserve">teps that your firm can take to </w:t>
      </w:r>
      <w:r w:rsidRPr="00120F06">
        <w:rPr>
          <w:rFonts w:ascii="Frutiger LT Std 45 Light" w:hAnsi="Frutiger LT Std 45 Light" w:cs="Tahoma"/>
        </w:rPr>
        <w:t xml:space="preserve">make sure </w:t>
      </w:r>
      <w:r w:rsidR="00C37DDB" w:rsidRPr="00120F06">
        <w:rPr>
          <w:rFonts w:ascii="Frutiger LT Std 45 Light" w:hAnsi="Frutiger LT Std 45 Light" w:cs="Tahoma"/>
        </w:rPr>
        <w:t>that vulnerable customers are not inappropriately treated or overlooked</w:t>
      </w:r>
      <w:r w:rsidR="00B34201" w:rsidRPr="00120F06">
        <w:rPr>
          <w:rFonts w:ascii="Frutiger LT Std 45 Light" w:hAnsi="Frutiger LT Std 45 Light" w:cs="Tahoma"/>
        </w:rPr>
        <w:t>:-</w:t>
      </w:r>
    </w:p>
    <w:p w:rsidR="00C962AE" w:rsidRPr="00120F06" w:rsidRDefault="00C962AE" w:rsidP="00083CE6">
      <w:pPr>
        <w:pStyle w:val="ListParagraph"/>
        <w:numPr>
          <w:ilvl w:val="0"/>
          <w:numId w:val="3"/>
        </w:numPr>
        <w:spacing w:line="240" w:lineRule="auto"/>
        <w:jc w:val="both"/>
        <w:rPr>
          <w:rFonts w:ascii="Frutiger LT Std 45 Light" w:hAnsi="Frutiger LT Std 45 Light" w:cs="Tahoma"/>
        </w:rPr>
      </w:pPr>
      <w:r w:rsidRPr="00120F06">
        <w:rPr>
          <w:rFonts w:ascii="Frutiger LT Std 45 Light" w:hAnsi="Frutiger LT Std 45 Light" w:cs="Tahoma"/>
        </w:rPr>
        <w:t>Have in place a high level policy on consumer vulnerability but ensure that the policy is understood and</w:t>
      </w:r>
      <w:r w:rsidR="00DC658D" w:rsidRPr="00120F06">
        <w:rPr>
          <w:rFonts w:ascii="Frutiger LT Std 45 Light" w:hAnsi="Frutiger LT Std 45 Light" w:cs="Tahoma"/>
        </w:rPr>
        <w:t xml:space="preserve"> embedded across all operations</w:t>
      </w:r>
      <w:r w:rsidRPr="00120F06">
        <w:rPr>
          <w:rFonts w:ascii="Frutiger LT Std 45 Light" w:hAnsi="Frutiger LT Std 45 Light" w:cs="Tahoma"/>
        </w:rPr>
        <w:t>.</w:t>
      </w:r>
    </w:p>
    <w:p w:rsidR="00772320" w:rsidRPr="00120F06" w:rsidRDefault="004C4B5E" w:rsidP="00083CE6">
      <w:pPr>
        <w:pStyle w:val="ListParagraph"/>
        <w:numPr>
          <w:ilvl w:val="0"/>
          <w:numId w:val="3"/>
        </w:numPr>
        <w:spacing w:line="240" w:lineRule="auto"/>
        <w:jc w:val="both"/>
        <w:rPr>
          <w:rFonts w:ascii="Frutiger LT Std 45 Light" w:hAnsi="Frutiger LT Std 45 Light" w:cs="Tahoma"/>
        </w:rPr>
      </w:pPr>
      <w:r w:rsidRPr="00120F06">
        <w:rPr>
          <w:rFonts w:ascii="Frutiger LT Std 45 Light" w:hAnsi="Frutiger LT Std 45 Light" w:cs="Tahoma"/>
        </w:rPr>
        <w:t>E</w:t>
      </w:r>
      <w:r w:rsidR="00772320" w:rsidRPr="00120F06">
        <w:rPr>
          <w:rFonts w:ascii="Frutiger LT Std 45 Light" w:hAnsi="Frutiger LT Std 45 Light" w:cs="Tahoma"/>
        </w:rPr>
        <w:t>ducate staff to see customers a</w:t>
      </w:r>
      <w:r w:rsidR="00C37DDB" w:rsidRPr="00120F06">
        <w:rPr>
          <w:rFonts w:ascii="Frutiger LT Std 45 Light" w:hAnsi="Frutiger LT Std 45 Light" w:cs="Tahoma"/>
        </w:rPr>
        <w:t>s</w:t>
      </w:r>
      <w:r w:rsidR="00772320" w:rsidRPr="00120F06">
        <w:rPr>
          <w:rFonts w:ascii="Frutiger LT Std 45 Light" w:hAnsi="Frutiger LT Std 45 Light" w:cs="Tahoma"/>
        </w:rPr>
        <w:t xml:space="preserve"> individuals</w:t>
      </w:r>
      <w:r w:rsidRPr="00120F06">
        <w:rPr>
          <w:rFonts w:ascii="Frutiger LT Std 45 Light" w:hAnsi="Frutiger LT Std 45 Light" w:cs="Tahoma"/>
        </w:rPr>
        <w:t xml:space="preserve"> each with </w:t>
      </w:r>
      <w:r w:rsidR="0031301D" w:rsidRPr="00120F06">
        <w:rPr>
          <w:rFonts w:ascii="Frutiger LT Std 45 Light" w:hAnsi="Frutiger LT Std 45 Light" w:cs="Tahoma"/>
        </w:rPr>
        <w:t>unique</w:t>
      </w:r>
      <w:r w:rsidRPr="00120F06">
        <w:rPr>
          <w:rFonts w:ascii="Frutiger LT Std 45 Light" w:hAnsi="Frutiger LT Std 45 Light" w:cs="Tahoma"/>
        </w:rPr>
        <w:t xml:space="preserve"> demands and needs.</w:t>
      </w:r>
      <w:r w:rsidR="00C962AE" w:rsidRPr="00120F06">
        <w:rPr>
          <w:rFonts w:ascii="Frutiger LT Std 45 Light" w:hAnsi="Frutiger LT Std 45 Light" w:cs="Tahoma"/>
        </w:rPr>
        <w:t xml:space="preserve"> </w:t>
      </w:r>
    </w:p>
    <w:p w:rsidR="00577ABE" w:rsidRPr="00120F06" w:rsidRDefault="00577ABE" w:rsidP="00577ABE">
      <w:pPr>
        <w:pStyle w:val="ListParagraph"/>
        <w:numPr>
          <w:ilvl w:val="0"/>
          <w:numId w:val="3"/>
        </w:numPr>
        <w:spacing w:after="0" w:line="240" w:lineRule="auto"/>
        <w:rPr>
          <w:rFonts w:ascii="Frutiger LT Std 45 Light" w:hAnsi="Frutiger LT Std 45 Light" w:cs="Tahoma"/>
        </w:rPr>
      </w:pPr>
      <w:r w:rsidRPr="00120F06">
        <w:rPr>
          <w:rFonts w:ascii="Frutiger LT Std 45 Light" w:hAnsi="Frutiger LT Std 45 Light" w:cs="Tahoma"/>
        </w:rPr>
        <w:t xml:space="preserve">Build on the knowledge of various vulnerabilities.  Firms can establish links with the advice and charity sector </w:t>
      </w:r>
      <w:r w:rsidR="00DC658D" w:rsidRPr="00120F06">
        <w:rPr>
          <w:rFonts w:ascii="Frutiger LT Std 45 Light" w:hAnsi="Frutiger LT Std 45 Light" w:cs="Tahoma"/>
        </w:rPr>
        <w:t xml:space="preserve">and </w:t>
      </w:r>
      <w:r w:rsidRPr="00120F06">
        <w:rPr>
          <w:rFonts w:ascii="Frutiger LT Std 45 Light" w:hAnsi="Frutiger LT Std 45 Light" w:cs="Tahoma"/>
        </w:rPr>
        <w:t>obtain training from these sectors as appropriate.</w:t>
      </w:r>
    </w:p>
    <w:p w:rsidR="00577ABE" w:rsidRPr="00120F06" w:rsidRDefault="00DC658D" w:rsidP="00577ABE">
      <w:pPr>
        <w:pStyle w:val="ListParagraph"/>
        <w:numPr>
          <w:ilvl w:val="0"/>
          <w:numId w:val="3"/>
        </w:numPr>
        <w:spacing w:after="0" w:line="240" w:lineRule="auto"/>
        <w:jc w:val="both"/>
        <w:rPr>
          <w:rFonts w:ascii="Frutiger LT Std 45 Light" w:hAnsi="Frutiger LT Std 45 Light" w:cs="Tahoma"/>
        </w:rPr>
      </w:pPr>
      <w:r w:rsidRPr="00120F06">
        <w:rPr>
          <w:rFonts w:ascii="Frutiger LT Std 45 Light" w:hAnsi="Frutiger LT Std 45 Light" w:cs="Tahoma"/>
        </w:rPr>
        <w:t xml:space="preserve">Ensure your systems and your employees are able to respond </w:t>
      </w:r>
      <w:r w:rsidRPr="00120F06">
        <w:rPr>
          <w:rFonts w:ascii="Frutiger LT Std 45 Light" w:hAnsi="Frutiger LT Std 45 Light" w:cs="Tahoma"/>
          <w:u w:val="single"/>
        </w:rPr>
        <w:t>flexibly</w:t>
      </w:r>
      <w:r w:rsidRPr="00120F06">
        <w:rPr>
          <w:rFonts w:ascii="Frutiger LT Std 45 Light" w:hAnsi="Frutiger LT Std 45 Light" w:cs="Tahoma"/>
        </w:rPr>
        <w:t xml:space="preserve"> to meet customers’ needs. </w:t>
      </w:r>
      <w:r w:rsidR="00577ABE" w:rsidRPr="00120F06">
        <w:rPr>
          <w:rFonts w:ascii="Frutiger LT Std 45 Light" w:hAnsi="Frutiger LT Std 45 Light" w:cs="Tahoma"/>
        </w:rPr>
        <w:t>N</w:t>
      </w:r>
      <w:r w:rsidR="0031301D" w:rsidRPr="00120F06">
        <w:rPr>
          <w:rFonts w:ascii="Frutiger LT Std 45 Light" w:hAnsi="Frutiger LT Std 45 Light" w:cs="Tahoma"/>
        </w:rPr>
        <w:t>ot many of us fit the standardised perfect customer mould that products and services are designed</w:t>
      </w:r>
      <w:r w:rsidR="00C962AE" w:rsidRPr="00120F06">
        <w:rPr>
          <w:rFonts w:ascii="Frutiger LT Std 45 Light" w:hAnsi="Frutiger LT Std 45 Light" w:cs="Tahoma"/>
        </w:rPr>
        <w:t xml:space="preserve"> for</w:t>
      </w:r>
      <w:r w:rsidR="0031301D" w:rsidRPr="00120F06">
        <w:rPr>
          <w:rFonts w:ascii="Frutiger LT Std 45 Light" w:hAnsi="Frutiger LT Std 45 Light" w:cs="Tahoma"/>
        </w:rPr>
        <w:t xml:space="preserve">.  </w:t>
      </w:r>
      <w:r w:rsidRPr="00120F06">
        <w:rPr>
          <w:rFonts w:ascii="Frutiger LT Std 45 Light" w:hAnsi="Frutiger LT Std 45 Light" w:cs="Tahoma"/>
        </w:rPr>
        <w:t>Find solutions to individual needs.</w:t>
      </w:r>
    </w:p>
    <w:p w:rsidR="009227A6" w:rsidRPr="00120F06" w:rsidRDefault="00C37DDB" w:rsidP="00083CE6">
      <w:pPr>
        <w:pStyle w:val="ListParagraph"/>
        <w:numPr>
          <w:ilvl w:val="0"/>
          <w:numId w:val="3"/>
        </w:numPr>
        <w:spacing w:line="240" w:lineRule="auto"/>
        <w:jc w:val="both"/>
        <w:rPr>
          <w:rFonts w:ascii="Frutiger LT Std 45 Light" w:hAnsi="Frutiger LT Std 45 Light" w:cs="Tahoma"/>
        </w:rPr>
      </w:pPr>
      <w:r w:rsidRPr="00120F06">
        <w:rPr>
          <w:rFonts w:ascii="Frutiger LT Std 45 Light" w:hAnsi="Frutiger LT Std 45 Light" w:cs="Tahoma"/>
        </w:rPr>
        <w:t xml:space="preserve">Empower </w:t>
      </w:r>
      <w:r w:rsidR="0031301D" w:rsidRPr="00120F06">
        <w:rPr>
          <w:rFonts w:ascii="Frutiger LT Std 45 Light" w:hAnsi="Frutiger LT Std 45 Light" w:cs="Tahoma"/>
        </w:rPr>
        <w:t xml:space="preserve">all </w:t>
      </w:r>
      <w:r w:rsidRPr="00120F06">
        <w:rPr>
          <w:rFonts w:ascii="Frutiger LT Std 45 Light" w:hAnsi="Frutiger LT Std 45 Light" w:cs="Tahoma"/>
        </w:rPr>
        <w:t>s</w:t>
      </w:r>
      <w:r w:rsidR="009227A6" w:rsidRPr="00120F06">
        <w:rPr>
          <w:rFonts w:ascii="Frutiger LT Std 45 Light" w:hAnsi="Frutiger LT Std 45 Light" w:cs="Tahoma"/>
        </w:rPr>
        <w:t>taff to act in an appropriate way</w:t>
      </w:r>
      <w:r w:rsidRPr="00120F06">
        <w:rPr>
          <w:rFonts w:ascii="Frutiger LT Std 45 Light" w:hAnsi="Frutiger LT Std 45 Light" w:cs="Tahoma"/>
        </w:rPr>
        <w:t xml:space="preserve">.  This may mean acting </w:t>
      </w:r>
      <w:r w:rsidR="009227A6" w:rsidRPr="00120F06">
        <w:rPr>
          <w:rFonts w:ascii="Frutiger LT Std 45 Light" w:hAnsi="Frutiger LT Std 45 Light" w:cs="Tahoma"/>
        </w:rPr>
        <w:t>outside standard parameters if it is in the best interests of the customer taking into account the customers circumstances.</w:t>
      </w:r>
    </w:p>
    <w:p w:rsidR="00B067AA" w:rsidRPr="00120F06" w:rsidRDefault="00C64FA0" w:rsidP="00083CE6">
      <w:pPr>
        <w:pStyle w:val="ListParagraph"/>
        <w:numPr>
          <w:ilvl w:val="0"/>
          <w:numId w:val="3"/>
        </w:numPr>
        <w:spacing w:line="240" w:lineRule="auto"/>
        <w:jc w:val="both"/>
        <w:rPr>
          <w:rFonts w:ascii="Frutiger LT Std 45 Light" w:hAnsi="Frutiger LT Std 45 Light" w:cs="Tahoma"/>
        </w:rPr>
      </w:pPr>
      <w:r w:rsidRPr="00120F06">
        <w:rPr>
          <w:rFonts w:ascii="Frutiger LT Std 45 Light" w:hAnsi="Frutiger LT Std 45 Light" w:cs="Tahoma"/>
        </w:rPr>
        <w:t xml:space="preserve">Ensure all </w:t>
      </w:r>
      <w:r w:rsidR="00B067AA" w:rsidRPr="00120F06">
        <w:rPr>
          <w:rFonts w:ascii="Frutiger LT Std 45 Light" w:hAnsi="Frutiger LT Std 45 Light" w:cs="Tahoma"/>
        </w:rPr>
        <w:t xml:space="preserve">staff </w:t>
      </w:r>
      <w:r w:rsidR="003F7682" w:rsidRPr="00120F06">
        <w:rPr>
          <w:rFonts w:ascii="Frutiger LT Std 45 Light" w:hAnsi="Frutiger LT Std 45 Light" w:cs="Tahoma"/>
        </w:rPr>
        <w:t xml:space="preserve">understand the importance of listening </w:t>
      </w:r>
      <w:r w:rsidR="00B067AA" w:rsidRPr="00120F06">
        <w:rPr>
          <w:rFonts w:ascii="Frutiger LT Std 45 Light" w:hAnsi="Frutiger LT Std 45 Light" w:cs="Tahoma"/>
        </w:rPr>
        <w:t xml:space="preserve">to </w:t>
      </w:r>
      <w:r w:rsidR="00C962AE" w:rsidRPr="00120F06">
        <w:rPr>
          <w:rFonts w:ascii="Frutiger LT Std 45 Light" w:hAnsi="Frutiger LT Std 45 Light" w:cs="Tahoma"/>
        </w:rPr>
        <w:t xml:space="preserve">and empathising with </w:t>
      </w:r>
      <w:r w:rsidR="00B067AA" w:rsidRPr="00120F06">
        <w:rPr>
          <w:rFonts w:ascii="Frutiger LT Std 45 Light" w:hAnsi="Frutiger LT Std 45 Light" w:cs="Tahoma"/>
        </w:rPr>
        <w:t xml:space="preserve">the customer and are trained to spot </w:t>
      </w:r>
      <w:r w:rsidR="004C4B5E" w:rsidRPr="00120F06">
        <w:rPr>
          <w:rFonts w:ascii="Frutiger LT Std 45 Light" w:hAnsi="Frutiger LT Std 45 Light" w:cs="Tahoma"/>
        </w:rPr>
        <w:t xml:space="preserve">clues suggesting possible </w:t>
      </w:r>
      <w:r w:rsidR="00B067AA" w:rsidRPr="00120F06">
        <w:rPr>
          <w:rFonts w:ascii="Frutiger LT Std 45 Light" w:hAnsi="Frutiger LT Std 45 Light" w:cs="Tahoma"/>
        </w:rPr>
        <w:t>vulnerability.</w:t>
      </w:r>
      <w:r w:rsidR="00772320" w:rsidRPr="00120F06">
        <w:rPr>
          <w:rFonts w:ascii="Frutiger LT Std 45 Light" w:hAnsi="Frutiger LT Std 45 Light" w:cs="Tahoma"/>
        </w:rPr>
        <w:t xml:space="preserve">  </w:t>
      </w:r>
      <w:r w:rsidR="00C37DDB" w:rsidRPr="00120F06">
        <w:rPr>
          <w:rFonts w:ascii="Frutiger LT Std 45 Light" w:hAnsi="Frutiger LT Std 45 Light" w:cs="Tahoma"/>
        </w:rPr>
        <w:t xml:space="preserve">In situations where staff are expected to follow scripts </w:t>
      </w:r>
      <w:r w:rsidR="00C962AE" w:rsidRPr="00120F06">
        <w:rPr>
          <w:rFonts w:ascii="Frutiger LT Std 45 Light" w:hAnsi="Frutiger LT Std 45 Light" w:cs="Tahoma"/>
        </w:rPr>
        <w:t xml:space="preserve">ensure staff know that they will </w:t>
      </w:r>
      <w:r w:rsidR="003F7682" w:rsidRPr="00120F06">
        <w:rPr>
          <w:rFonts w:ascii="Frutiger LT Std 45 Light" w:hAnsi="Frutiger LT Std 45 Light" w:cs="Tahoma"/>
        </w:rPr>
        <w:t>not be penalised for m</w:t>
      </w:r>
      <w:r w:rsidR="00772320" w:rsidRPr="00120F06">
        <w:rPr>
          <w:rFonts w:ascii="Frutiger LT Std 45 Light" w:hAnsi="Frutiger LT Std 45 Light" w:cs="Tahoma"/>
        </w:rPr>
        <w:t>ov</w:t>
      </w:r>
      <w:r w:rsidR="003F7682" w:rsidRPr="00120F06">
        <w:rPr>
          <w:rFonts w:ascii="Frutiger LT Std 45 Light" w:hAnsi="Frutiger LT Std 45 Light" w:cs="Tahoma"/>
        </w:rPr>
        <w:t>ing</w:t>
      </w:r>
      <w:r w:rsidR="00772320" w:rsidRPr="00120F06">
        <w:rPr>
          <w:rFonts w:ascii="Frutiger LT Std 45 Light" w:hAnsi="Frutiger LT Std 45 Light" w:cs="Tahoma"/>
        </w:rPr>
        <w:t xml:space="preserve"> away from </w:t>
      </w:r>
      <w:r w:rsidR="003F7682" w:rsidRPr="00120F06">
        <w:rPr>
          <w:rFonts w:ascii="Frutiger LT Std 45 Light" w:hAnsi="Frutiger LT Std 45 Light" w:cs="Tahoma"/>
        </w:rPr>
        <w:t xml:space="preserve">the </w:t>
      </w:r>
      <w:r w:rsidR="00772320" w:rsidRPr="00120F06">
        <w:rPr>
          <w:rFonts w:ascii="Frutiger LT Std 45 Light" w:hAnsi="Frutiger LT Std 45 Light" w:cs="Tahoma"/>
        </w:rPr>
        <w:t>script where they have a gut feeling that something is not right.</w:t>
      </w:r>
    </w:p>
    <w:p w:rsidR="004C4B5E" w:rsidRPr="00120F06" w:rsidRDefault="006640FE" w:rsidP="00083CE6">
      <w:pPr>
        <w:pStyle w:val="ListParagraph"/>
        <w:numPr>
          <w:ilvl w:val="0"/>
          <w:numId w:val="3"/>
        </w:numPr>
        <w:spacing w:line="240" w:lineRule="auto"/>
        <w:jc w:val="both"/>
        <w:rPr>
          <w:rFonts w:ascii="Frutiger LT Std 45 Light" w:hAnsi="Frutiger LT Std 45 Light" w:cs="Tahoma"/>
        </w:rPr>
      </w:pPr>
      <w:r w:rsidRPr="00120F06">
        <w:rPr>
          <w:rFonts w:ascii="Frutiger LT Std 45 Light" w:hAnsi="Frutiger LT Std 45 Light" w:cs="Tahoma"/>
        </w:rPr>
        <w:t>Train all employees t</w:t>
      </w:r>
      <w:r w:rsidR="00B34201" w:rsidRPr="00120F06">
        <w:rPr>
          <w:rFonts w:ascii="Frutiger LT Std 45 Light" w:hAnsi="Frutiger LT Std 45 Light" w:cs="Tahoma"/>
        </w:rPr>
        <w:t>o ask the appropriate questions</w:t>
      </w:r>
      <w:r w:rsidRPr="00120F06">
        <w:rPr>
          <w:rFonts w:ascii="Frutiger LT Std 45 Light" w:hAnsi="Frutiger LT Std 45 Light" w:cs="Tahoma"/>
        </w:rPr>
        <w:t xml:space="preserve">.  </w:t>
      </w:r>
    </w:p>
    <w:p w:rsidR="00F91B40" w:rsidRPr="00120F06" w:rsidRDefault="004C4B5E" w:rsidP="00F91B40">
      <w:pPr>
        <w:pStyle w:val="ListParagraph"/>
        <w:numPr>
          <w:ilvl w:val="0"/>
          <w:numId w:val="3"/>
        </w:numPr>
        <w:spacing w:line="240" w:lineRule="auto"/>
        <w:jc w:val="both"/>
        <w:rPr>
          <w:rFonts w:ascii="Frutiger LT Std 45 Light" w:hAnsi="Frutiger LT Std 45 Light" w:cs="Tahoma"/>
        </w:rPr>
      </w:pPr>
      <w:r w:rsidRPr="00120F06">
        <w:rPr>
          <w:rFonts w:ascii="Frutiger LT Std 45 Light" w:hAnsi="Frutiger LT Std 45 Light" w:cs="Tahoma"/>
        </w:rPr>
        <w:t xml:space="preserve">Ensure employees </w:t>
      </w:r>
      <w:r w:rsidR="00B34201" w:rsidRPr="00120F06">
        <w:rPr>
          <w:rFonts w:ascii="Frutiger LT Std 45 Light" w:hAnsi="Frutiger LT Std 45 Light" w:cs="Tahoma"/>
        </w:rPr>
        <w:t xml:space="preserve">know where internal expertise lies </w:t>
      </w:r>
      <w:r w:rsidR="006640FE" w:rsidRPr="00120F06">
        <w:rPr>
          <w:rFonts w:ascii="Frutiger LT Std 45 Light" w:hAnsi="Frutiger LT Std 45 Light" w:cs="Tahoma"/>
        </w:rPr>
        <w:t xml:space="preserve">within </w:t>
      </w:r>
      <w:r w:rsidR="0031301D" w:rsidRPr="00120F06">
        <w:rPr>
          <w:rFonts w:ascii="Frutiger LT Std 45 Light" w:hAnsi="Frutiger LT Std 45 Light" w:cs="Tahoma"/>
        </w:rPr>
        <w:t>y</w:t>
      </w:r>
      <w:r w:rsidR="006640FE" w:rsidRPr="00120F06">
        <w:rPr>
          <w:rFonts w:ascii="Frutiger LT Std 45 Light" w:hAnsi="Frutiger LT Std 45 Light" w:cs="Tahoma"/>
        </w:rPr>
        <w:t xml:space="preserve">our firm or within </w:t>
      </w:r>
      <w:r w:rsidR="003F7682" w:rsidRPr="00120F06">
        <w:rPr>
          <w:rFonts w:ascii="Frutiger LT Std 45 Light" w:hAnsi="Frutiger LT Std 45 Light" w:cs="Tahoma"/>
        </w:rPr>
        <w:t>an</w:t>
      </w:r>
      <w:r w:rsidR="006640FE" w:rsidRPr="00120F06">
        <w:rPr>
          <w:rFonts w:ascii="Frutiger LT Std 45 Light" w:hAnsi="Frutiger LT Std 45 Light" w:cs="Tahoma"/>
        </w:rPr>
        <w:t xml:space="preserve"> external company </w:t>
      </w:r>
      <w:r w:rsidR="00B34201" w:rsidRPr="00120F06">
        <w:rPr>
          <w:rFonts w:ascii="Frutiger LT Std 45 Light" w:hAnsi="Frutiger LT Std 45 Light" w:cs="Tahoma"/>
        </w:rPr>
        <w:t>and know how and when to refer a matter on.</w:t>
      </w:r>
      <w:r w:rsidR="00F91B40" w:rsidRPr="00120F06">
        <w:rPr>
          <w:rFonts w:ascii="Frutiger LT Std 45 Light" w:hAnsi="Frutiger LT Std 45 Light" w:cs="Tahoma"/>
        </w:rPr>
        <w:t xml:space="preserve">  </w:t>
      </w:r>
    </w:p>
    <w:p w:rsidR="00F91B40" w:rsidRPr="00120F06" w:rsidRDefault="00F91B40" w:rsidP="00C64FA0">
      <w:pPr>
        <w:pStyle w:val="ListParagraph"/>
        <w:numPr>
          <w:ilvl w:val="0"/>
          <w:numId w:val="3"/>
        </w:numPr>
        <w:spacing w:after="0" w:line="240" w:lineRule="auto"/>
        <w:jc w:val="both"/>
        <w:rPr>
          <w:rFonts w:ascii="Frutiger LT Std 45 Light" w:hAnsi="Frutiger LT Std 45 Light" w:cs="Tahoma"/>
        </w:rPr>
      </w:pPr>
      <w:r w:rsidRPr="00120F06">
        <w:rPr>
          <w:rFonts w:ascii="Frutiger LT Std 45 Light" w:hAnsi="Frutiger LT Std 45 Light" w:cs="Tahoma"/>
        </w:rPr>
        <w:t>Where appropriate to do so firms can also point customers to free counselling /advice from external organisations such as:</w:t>
      </w:r>
    </w:p>
    <w:p w:rsidR="00C64FA0" w:rsidRPr="00120F06" w:rsidRDefault="00F91B40" w:rsidP="00C64FA0">
      <w:pPr>
        <w:pStyle w:val="ListParagraph"/>
        <w:numPr>
          <w:ilvl w:val="0"/>
          <w:numId w:val="29"/>
        </w:numPr>
        <w:spacing w:after="0" w:line="240" w:lineRule="auto"/>
        <w:jc w:val="both"/>
        <w:rPr>
          <w:rFonts w:ascii="Frutiger LT Std 45 Light" w:hAnsi="Frutiger LT Std 45 Light" w:cs="Tahoma"/>
        </w:rPr>
      </w:pPr>
      <w:r w:rsidRPr="00120F06">
        <w:rPr>
          <w:rFonts w:ascii="Frutiger LT Std 45 Light" w:hAnsi="Frutiger LT Std 45 Light" w:cs="Tahoma"/>
        </w:rPr>
        <w:t xml:space="preserve">Debt </w:t>
      </w:r>
      <w:hyperlink r:id="rId9" w:history="1">
        <w:r w:rsidRPr="00120F06">
          <w:rPr>
            <w:rStyle w:val="Hyperlink"/>
            <w:rFonts w:ascii="Frutiger LT Std 45 Light" w:hAnsi="Frutiger LT Std 45 Light" w:cs="Tahoma"/>
          </w:rPr>
          <w:t>https://www.moneyadviceservice.org.uk/en/tools/debt-advice-locator</w:t>
        </w:r>
      </w:hyperlink>
      <w:r w:rsidRPr="00120F06">
        <w:rPr>
          <w:rFonts w:ascii="Frutiger LT Std 45 Light" w:hAnsi="Frutiger LT Std 45 Light" w:cs="Tahoma"/>
        </w:rPr>
        <w:t xml:space="preserve"> </w:t>
      </w:r>
    </w:p>
    <w:p w:rsidR="00C64FA0" w:rsidRPr="00120F06" w:rsidRDefault="00F91B40" w:rsidP="00C64FA0">
      <w:pPr>
        <w:pStyle w:val="ListParagraph"/>
        <w:numPr>
          <w:ilvl w:val="0"/>
          <w:numId w:val="29"/>
        </w:numPr>
        <w:spacing w:after="0" w:line="240" w:lineRule="auto"/>
        <w:jc w:val="both"/>
        <w:rPr>
          <w:rFonts w:ascii="Frutiger LT Std 45 Light" w:hAnsi="Frutiger LT Std 45 Light" w:cs="Tahoma"/>
        </w:rPr>
      </w:pPr>
      <w:r w:rsidRPr="00120F06">
        <w:rPr>
          <w:rFonts w:ascii="Frutiger LT Std 45 Light" w:hAnsi="Frutiger LT Std 45 Light" w:cs="Tahoma"/>
        </w:rPr>
        <w:t xml:space="preserve">Bereavement </w:t>
      </w:r>
      <w:hyperlink r:id="rId10" w:history="1">
        <w:r w:rsidRPr="00120F06">
          <w:rPr>
            <w:rStyle w:val="Hyperlink"/>
            <w:rFonts w:ascii="Frutiger LT Std 45 Light" w:hAnsi="Frutiger LT Std 45 Light" w:cs="Tahoma"/>
          </w:rPr>
          <w:t>http://www.cruse.org.uk/</w:t>
        </w:r>
      </w:hyperlink>
      <w:r w:rsidRPr="00120F06">
        <w:rPr>
          <w:rFonts w:ascii="Frutiger LT Std 45 Light" w:hAnsi="Frutiger LT Std 45 Light" w:cs="Tahoma"/>
        </w:rPr>
        <w:t xml:space="preserve"> </w:t>
      </w:r>
    </w:p>
    <w:p w:rsidR="00F91B40" w:rsidRPr="00120F06" w:rsidRDefault="00F91B40" w:rsidP="00C64FA0">
      <w:pPr>
        <w:pStyle w:val="ListParagraph"/>
        <w:numPr>
          <w:ilvl w:val="0"/>
          <w:numId w:val="29"/>
        </w:numPr>
        <w:spacing w:after="0" w:line="240" w:lineRule="auto"/>
        <w:jc w:val="both"/>
        <w:rPr>
          <w:rFonts w:ascii="Frutiger LT Std 45 Light" w:hAnsi="Frutiger LT Std 45 Light" w:cs="Tahoma"/>
        </w:rPr>
      </w:pPr>
      <w:r w:rsidRPr="00120F06">
        <w:rPr>
          <w:rFonts w:ascii="Frutiger LT Std 45 Light" w:hAnsi="Frutiger LT Std 45 Light" w:cs="Tahoma"/>
        </w:rPr>
        <w:t xml:space="preserve">Cancer </w:t>
      </w:r>
      <w:hyperlink r:id="rId11" w:history="1">
        <w:r w:rsidRPr="00120F06">
          <w:rPr>
            <w:rStyle w:val="Hyperlink"/>
            <w:rFonts w:ascii="Frutiger LT Std 45 Light" w:hAnsi="Frutiger LT Std 45 Light" w:cs="Tahoma"/>
          </w:rPr>
          <w:t>http://www.macmillan.org.uk/</w:t>
        </w:r>
      </w:hyperlink>
    </w:p>
    <w:p w:rsidR="00B34201" w:rsidRPr="00120F06" w:rsidRDefault="006640FE" w:rsidP="00C64FA0">
      <w:pPr>
        <w:pStyle w:val="ListParagraph"/>
        <w:numPr>
          <w:ilvl w:val="0"/>
          <w:numId w:val="3"/>
        </w:numPr>
        <w:spacing w:after="0" w:line="240" w:lineRule="auto"/>
        <w:jc w:val="both"/>
        <w:rPr>
          <w:rFonts w:ascii="Frutiger LT Std 45 Light" w:hAnsi="Frutiger LT Std 45 Light" w:cs="Tahoma"/>
        </w:rPr>
      </w:pPr>
      <w:r w:rsidRPr="00120F06">
        <w:rPr>
          <w:rFonts w:ascii="Frutiger LT Std 45 Light" w:hAnsi="Frutiger LT Std 45 Light" w:cs="Tahoma"/>
        </w:rPr>
        <w:t>Check a</w:t>
      </w:r>
      <w:r w:rsidR="00B34201" w:rsidRPr="00120F06">
        <w:rPr>
          <w:rFonts w:ascii="Frutiger LT Std 45 Light" w:hAnsi="Frutiger LT Std 45 Light" w:cs="Tahoma"/>
        </w:rPr>
        <w:t>ll the information give</w:t>
      </w:r>
      <w:r w:rsidR="0031301D" w:rsidRPr="00120F06">
        <w:rPr>
          <w:rFonts w:ascii="Frutiger LT Std 45 Light" w:hAnsi="Frutiger LT Std 45 Light" w:cs="Tahoma"/>
        </w:rPr>
        <w:t>n</w:t>
      </w:r>
      <w:r w:rsidR="00B34201" w:rsidRPr="00120F06">
        <w:rPr>
          <w:rFonts w:ascii="Frutiger LT Std 45 Light" w:hAnsi="Frutiger LT Std 45 Light" w:cs="Tahoma"/>
        </w:rPr>
        <w:t xml:space="preserve"> to c</w:t>
      </w:r>
      <w:r w:rsidR="008F5139" w:rsidRPr="00120F06">
        <w:rPr>
          <w:rFonts w:ascii="Frutiger LT Std 45 Light" w:hAnsi="Frutiger LT Std 45 Light" w:cs="Tahoma"/>
        </w:rPr>
        <w:t xml:space="preserve">ustomers </w:t>
      </w:r>
      <w:r w:rsidR="00B34201" w:rsidRPr="00120F06">
        <w:rPr>
          <w:rFonts w:ascii="Frutiger LT Std 45 Light" w:hAnsi="Frutiger LT Std 45 Light" w:cs="Tahoma"/>
        </w:rPr>
        <w:t>to ensure it meets the clear fair and not misleading rule.</w:t>
      </w:r>
    </w:p>
    <w:p w:rsidR="00B34201" w:rsidRPr="00120F06" w:rsidRDefault="00B34201" w:rsidP="00083CE6">
      <w:pPr>
        <w:pStyle w:val="ListParagraph"/>
        <w:numPr>
          <w:ilvl w:val="0"/>
          <w:numId w:val="3"/>
        </w:numPr>
        <w:spacing w:line="240" w:lineRule="auto"/>
        <w:jc w:val="both"/>
        <w:rPr>
          <w:rFonts w:ascii="Frutiger LT Std 45 Light" w:hAnsi="Frutiger LT Std 45 Light" w:cs="Tahoma"/>
        </w:rPr>
      </w:pPr>
      <w:r w:rsidRPr="00120F06">
        <w:rPr>
          <w:rFonts w:ascii="Frutiger LT Std 45 Light" w:hAnsi="Frutiger LT Std 45 Light" w:cs="Tahoma"/>
        </w:rPr>
        <w:t xml:space="preserve">Endeavour to understand the intention of the </w:t>
      </w:r>
      <w:r w:rsidR="008F5139" w:rsidRPr="00120F06">
        <w:rPr>
          <w:rFonts w:ascii="Frutiger LT Std 45 Light" w:hAnsi="Frutiger LT Std 45 Light" w:cs="Tahoma"/>
        </w:rPr>
        <w:t xml:space="preserve">(FCA &amp; ICO) </w:t>
      </w:r>
      <w:r w:rsidRPr="00120F06">
        <w:rPr>
          <w:rFonts w:ascii="Frutiger LT Std 45 Light" w:hAnsi="Frutiger LT Std 45 Light" w:cs="Tahoma"/>
        </w:rPr>
        <w:t xml:space="preserve">rules so that the rules themselves do not prevent </w:t>
      </w:r>
      <w:r w:rsidR="0031301D" w:rsidRPr="00120F06">
        <w:rPr>
          <w:rFonts w:ascii="Frutiger LT Std 45 Light" w:hAnsi="Frutiger LT Std 45 Light" w:cs="Tahoma"/>
        </w:rPr>
        <w:t>the</w:t>
      </w:r>
      <w:r w:rsidRPr="00120F06">
        <w:rPr>
          <w:rFonts w:ascii="Frutiger LT Std 45 Light" w:hAnsi="Frutiger LT Std 45 Light" w:cs="Tahoma"/>
        </w:rPr>
        <w:t xml:space="preserve"> firm from m</w:t>
      </w:r>
      <w:r w:rsidR="008F5139" w:rsidRPr="00120F06">
        <w:rPr>
          <w:rFonts w:ascii="Frutiger LT Std 45 Light" w:hAnsi="Frutiger LT Std 45 Light" w:cs="Tahoma"/>
        </w:rPr>
        <w:t>eeting the needs of the customer</w:t>
      </w:r>
      <w:r w:rsidRPr="00120F06">
        <w:rPr>
          <w:rFonts w:ascii="Frutiger LT Std 45 Light" w:hAnsi="Frutiger LT Std 45 Light" w:cs="Tahoma"/>
        </w:rPr>
        <w:t>.</w:t>
      </w:r>
    </w:p>
    <w:p w:rsidR="003F7682" w:rsidRPr="00120F06" w:rsidRDefault="006640FE" w:rsidP="00083CE6">
      <w:pPr>
        <w:pStyle w:val="ListParagraph"/>
        <w:numPr>
          <w:ilvl w:val="0"/>
          <w:numId w:val="3"/>
        </w:numPr>
        <w:spacing w:line="240" w:lineRule="auto"/>
        <w:jc w:val="both"/>
        <w:rPr>
          <w:rFonts w:ascii="Frutiger LT Std 45 Light" w:hAnsi="Frutiger LT Std 45 Light" w:cs="Tahoma"/>
        </w:rPr>
      </w:pPr>
      <w:r w:rsidRPr="00120F06">
        <w:rPr>
          <w:rFonts w:ascii="Frutiger LT Std 45 Light" w:hAnsi="Frutiger LT Std 45 Light" w:cs="Tahoma"/>
        </w:rPr>
        <w:t xml:space="preserve">Ensure the products </w:t>
      </w:r>
      <w:r w:rsidR="0031301D" w:rsidRPr="00120F06">
        <w:rPr>
          <w:rFonts w:ascii="Frutiger LT Std 45 Light" w:hAnsi="Frutiger LT Std 45 Light" w:cs="Tahoma"/>
        </w:rPr>
        <w:t xml:space="preserve">sold </w:t>
      </w:r>
      <w:r w:rsidRPr="00120F06">
        <w:rPr>
          <w:rFonts w:ascii="Frutiger LT Std 45 Light" w:hAnsi="Frutiger LT Std 45 Light" w:cs="Tahoma"/>
        </w:rPr>
        <w:t xml:space="preserve">and the </w:t>
      </w:r>
      <w:r w:rsidR="00A16243" w:rsidRPr="00120F06">
        <w:rPr>
          <w:rFonts w:ascii="Frutiger LT Std 45 Light" w:hAnsi="Frutiger LT Std 45 Light" w:cs="Tahoma"/>
        </w:rPr>
        <w:t xml:space="preserve">services </w:t>
      </w:r>
      <w:r w:rsidRPr="00120F06">
        <w:rPr>
          <w:rFonts w:ascii="Frutiger LT Std 45 Light" w:hAnsi="Frutiger LT Std 45 Light" w:cs="Tahoma"/>
        </w:rPr>
        <w:t>offer</w:t>
      </w:r>
      <w:r w:rsidR="0031301D" w:rsidRPr="00120F06">
        <w:rPr>
          <w:rFonts w:ascii="Frutiger LT Std 45 Light" w:hAnsi="Frutiger LT Std 45 Light" w:cs="Tahoma"/>
        </w:rPr>
        <w:t>ed</w:t>
      </w:r>
      <w:r w:rsidRPr="00120F06">
        <w:rPr>
          <w:rFonts w:ascii="Frutiger LT Std 45 Light" w:hAnsi="Frutiger LT Std 45 Light" w:cs="Tahoma"/>
        </w:rPr>
        <w:t xml:space="preserve"> </w:t>
      </w:r>
      <w:r w:rsidR="00A16243" w:rsidRPr="00120F06">
        <w:rPr>
          <w:rFonts w:ascii="Frutiger LT Std 45 Light" w:hAnsi="Frutiger LT Std 45 Light" w:cs="Tahoma"/>
        </w:rPr>
        <w:t>are available, usable and accessible to all regardless of personal circumstances</w:t>
      </w:r>
      <w:r w:rsidR="009227A6" w:rsidRPr="00120F06">
        <w:rPr>
          <w:rFonts w:ascii="Frutiger LT Std 45 Light" w:hAnsi="Frutiger LT Std 45 Light" w:cs="Tahoma"/>
        </w:rPr>
        <w:t xml:space="preserve">.  </w:t>
      </w:r>
    </w:p>
    <w:p w:rsidR="00B34201" w:rsidRPr="00120F06" w:rsidRDefault="003F7682" w:rsidP="00083CE6">
      <w:pPr>
        <w:pStyle w:val="ListParagraph"/>
        <w:numPr>
          <w:ilvl w:val="0"/>
          <w:numId w:val="3"/>
        </w:numPr>
        <w:spacing w:line="240" w:lineRule="auto"/>
        <w:jc w:val="both"/>
        <w:rPr>
          <w:rFonts w:ascii="Frutiger LT Std 45 Light" w:hAnsi="Frutiger LT Std 45 Light" w:cs="Tahoma"/>
        </w:rPr>
      </w:pPr>
      <w:r w:rsidRPr="00120F06">
        <w:rPr>
          <w:rFonts w:ascii="Frutiger LT Std 45 Light" w:hAnsi="Frutiger LT Std 45 Light" w:cs="Tahoma"/>
        </w:rPr>
        <w:t>M</w:t>
      </w:r>
      <w:r w:rsidR="006640FE" w:rsidRPr="00120F06">
        <w:rPr>
          <w:rFonts w:ascii="Frutiger LT Std 45 Light" w:hAnsi="Frutiger LT Std 45 Light" w:cs="Tahoma"/>
        </w:rPr>
        <w:t xml:space="preserve">aintain </w:t>
      </w:r>
      <w:r w:rsidR="009227A6" w:rsidRPr="00120F06">
        <w:rPr>
          <w:rFonts w:ascii="Frutiger LT Std 45 Light" w:hAnsi="Frutiger LT Std 45 Light" w:cs="Tahoma"/>
        </w:rPr>
        <w:t>realistic expectations about changes in circumstances.</w:t>
      </w:r>
    </w:p>
    <w:p w:rsidR="004C4B5E" w:rsidRPr="00120F06" w:rsidRDefault="006640FE" w:rsidP="00083CE6">
      <w:pPr>
        <w:pStyle w:val="ListParagraph"/>
        <w:numPr>
          <w:ilvl w:val="0"/>
          <w:numId w:val="3"/>
        </w:numPr>
        <w:spacing w:line="240" w:lineRule="auto"/>
        <w:jc w:val="both"/>
        <w:rPr>
          <w:rFonts w:ascii="Frutiger LT Std 45 Light" w:hAnsi="Frutiger LT Std 45 Light" w:cs="Tahoma"/>
        </w:rPr>
      </w:pPr>
      <w:r w:rsidRPr="00120F06">
        <w:rPr>
          <w:rFonts w:ascii="Frutiger LT Std 45 Light" w:hAnsi="Frutiger LT Std 45 Light" w:cs="Tahoma"/>
        </w:rPr>
        <w:t xml:space="preserve">Wherever practical, give </w:t>
      </w:r>
      <w:r w:rsidR="003F7682" w:rsidRPr="00120F06">
        <w:rPr>
          <w:rFonts w:ascii="Frutiger LT Std 45 Light" w:hAnsi="Frutiger LT Std 45 Light" w:cs="Tahoma"/>
        </w:rPr>
        <w:t>customers</w:t>
      </w:r>
      <w:r w:rsidR="00A76810" w:rsidRPr="00120F06">
        <w:rPr>
          <w:rFonts w:ascii="Frutiger LT Std 45 Light" w:hAnsi="Frutiger LT Std 45 Light" w:cs="Tahoma"/>
        </w:rPr>
        <w:t xml:space="preserve"> a choice in how they wish to communicate with </w:t>
      </w:r>
      <w:r w:rsidR="0031301D" w:rsidRPr="00120F06">
        <w:rPr>
          <w:rFonts w:ascii="Frutiger LT Std 45 Light" w:hAnsi="Frutiger LT Std 45 Light" w:cs="Tahoma"/>
        </w:rPr>
        <w:t>the firm</w:t>
      </w:r>
      <w:r w:rsidR="00A76810" w:rsidRPr="00120F06">
        <w:rPr>
          <w:rFonts w:ascii="Frutiger LT Std 45 Light" w:hAnsi="Frutiger LT Std 45 Light" w:cs="Tahoma"/>
        </w:rPr>
        <w:t xml:space="preserve"> e.g. face to face, phone, e-mail </w:t>
      </w:r>
      <w:r w:rsidR="008F5139" w:rsidRPr="00120F06">
        <w:rPr>
          <w:rFonts w:ascii="Frutiger LT Std 45 Light" w:hAnsi="Frutiger LT Std 45 Light" w:cs="Tahoma"/>
        </w:rPr>
        <w:t xml:space="preserve">or </w:t>
      </w:r>
      <w:r w:rsidR="00A76810" w:rsidRPr="00120F06">
        <w:rPr>
          <w:rFonts w:ascii="Frutiger LT Std 45 Light" w:hAnsi="Frutiger LT Std 45 Light" w:cs="Tahoma"/>
        </w:rPr>
        <w:t xml:space="preserve">text.  Where required we will endeavour to access interpreting services, </w:t>
      </w:r>
      <w:r w:rsidR="008F5139" w:rsidRPr="00120F06">
        <w:rPr>
          <w:rFonts w:ascii="Frutiger LT Std 45 Light" w:hAnsi="Frutiger LT Std 45 Light" w:cs="Tahoma"/>
        </w:rPr>
        <w:t>b</w:t>
      </w:r>
      <w:r w:rsidRPr="00120F06">
        <w:rPr>
          <w:rFonts w:ascii="Frutiger LT Std 45 Light" w:hAnsi="Frutiger LT Std 45 Light" w:cs="Tahoma"/>
        </w:rPr>
        <w:t>raille, large print</w:t>
      </w:r>
      <w:r w:rsidR="00A76810" w:rsidRPr="00120F06">
        <w:rPr>
          <w:rFonts w:ascii="Frutiger LT Std 45 Light" w:hAnsi="Frutiger LT Std 45 Light" w:cs="Tahoma"/>
        </w:rPr>
        <w:t xml:space="preserve">. </w:t>
      </w:r>
    </w:p>
    <w:p w:rsidR="00F91D8C" w:rsidRPr="00120F06" w:rsidRDefault="004C4B5E" w:rsidP="00F91D8C">
      <w:pPr>
        <w:pStyle w:val="ListParagraph"/>
        <w:numPr>
          <w:ilvl w:val="0"/>
          <w:numId w:val="3"/>
        </w:numPr>
        <w:spacing w:after="0" w:line="240" w:lineRule="auto"/>
        <w:ind w:hanging="720"/>
        <w:jc w:val="both"/>
        <w:rPr>
          <w:rFonts w:ascii="Frutiger LT Std 45 Light" w:hAnsi="Frutiger LT Std 45 Light" w:cs="Tahoma"/>
        </w:rPr>
      </w:pPr>
      <w:r w:rsidRPr="00120F06">
        <w:rPr>
          <w:rFonts w:ascii="Frutiger LT Std 45 Light" w:hAnsi="Frutiger LT Std 45 Light" w:cs="Tahoma"/>
        </w:rPr>
        <w:t>A</w:t>
      </w:r>
      <w:r w:rsidR="00A76810" w:rsidRPr="00120F06">
        <w:rPr>
          <w:rFonts w:ascii="Frutiger LT Std 45 Light" w:hAnsi="Frutiger LT Std 45 Light" w:cs="Tahoma"/>
        </w:rPr>
        <w:t xml:space="preserve">lways </w:t>
      </w:r>
      <w:r w:rsidR="00C64FA0" w:rsidRPr="00120F06">
        <w:rPr>
          <w:rFonts w:ascii="Frutiger LT Std 45 Light" w:hAnsi="Frutiger LT Std 45 Light" w:cs="Tahoma"/>
        </w:rPr>
        <w:t>try</w:t>
      </w:r>
      <w:r w:rsidR="00A76810" w:rsidRPr="00120F06">
        <w:rPr>
          <w:rFonts w:ascii="Frutiger LT Std 45 Light" w:hAnsi="Frutiger LT Std 45 Light" w:cs="Tahoma"/>
        </w:rPr>
        <w:t xml:space="preserve"> to communicat</w:t>
      </w:r>
      <w:r w:rsidR="006640FE" w:rsidRPr="00120F06">
        <w:rPr>
          <w:rFonts w:ascii="Frutiger LT Std 45 Light" w:hAnsi="Frutiger LT Std 45 Light" w:cs="Tahoma"/>
        </w:rPr>
        <w:t xml:space="preserve">e with customers in a manner and at a time that is </w:t>
      </w:r>
      <w:r w:rsidR="00A76810" w:rsidRPr="00120F06">
        <w:rPr>
          <w:rFonts w:ascii="Frutiger LT Std 45 Light" w:hAnsi="Frutiger LT Std 45 Light" w:cs="Tahoma"/>
        </w:rPr>
        <w:t xml:space="preserve">convenient to </w:t>
      </w:r>
      <w:r w:rsidR="006640FE" w:rsidRPr="00120F06">
        <w:rPr>
          <w:rFonts w:ascii="Frutiger LT Std 45 Light" w:hAnsi="Frutiger LT Std 45 Light" w:cs="Tahoma"/>
        </w:rPr>
        <w:t>them</w:t>
      </w:r>
      <w:r w:rsidR="00A76810" w:rsidRPr="00120F06">
        <w:rPr>
          <w:rFonts w:ascii="Frutiger LT Std 45 Light" w:hAnsi="Frutiger LT Std 45 Light" w:cs="Tahoma"/>
        </w:rPr>
        <w:t>.</w:t>
      </w:r>
    </w:p>
    <w:p w:rsidR="00577ABE" w:rsidRPr="00120F06" w:rsidRDefault="004C4B5E" w:rsidP="00F91D8C">
      <w:pPr>
        <w:pStyle w:val="ListParagraph"/>
        <w:numPr>
          <w:ilvl w:val="0"/>
          <w:numId w:val="3"/>
        </w:numPr>
        <w:spacing w:after="0" w:line="240" w:lineRule="auto"/>
        <w:ind w:hanging="720"/>
        <w:jc w:val="both"/>
        <w:rPr>
          <w:rFonts w:ascii="Frutiger LT Std 45 Light" w:hAnsi="Frutiger LT Std 45 Light" w:cs="Tahoma"/>
        </w:rPr>
      </w:pPr>
      <w:r w:rsidRPr="00120F06">
        <w:rPr>
          <w:rFonts w:ascii="Frutiger LT Std 45 Light" w:hAnsi="Frutiger LT Std 45 Light" w:cs="Tahoma"/>
        </w:rPr>
        <w:t>R</w:t>
      </w:r>
      <w:r w:rsidR="00A76810" w:rsidRPr="00120F06">
        <w:rPr>
          <w:rFonts w:ascii="Frutiger LT Std 45 Light" w:hAnsi="Frutiger LT Std 45 Light" w:cs="Tahoma"/>
        </w:rPr>
        <w:t>ecord prop</w:t>
      </w:r>
      <w:r w:rsidR="006640FE" w:rsidRPr="00120F06">
        <w:rPr>
          <w:rFonts w:ascii="Frutiger LT Std 45 Light" w:hAnsi="Frutiger LT Std 45 Light" w:cs="Tahoma"/>
        </w:rPr>
        <w:t>erly and share appropriately</w:t>
      </w:r>
      <w:r w:rsidRPr="00120F06">
        <w:rPr>
          <w:rFonts w:ascii="Frutiger LT Std 45 Light" w:hAnsi="Frutiger LT Std 45 Light" w:cs="Tahoma"/>
        </w:rPr>
        <w:t xml:space="preserve"> any disclosur</w:t>
      </w:r>
      <w:r w:rsidR="003F7682" w:rsidRPr="00120F06">
        <w:rPr>
          <w:rFonts w:ascii="Frutiger LT Std 45 Light" w:hAnsi="Frutiger LT Std 45 Light" w:cs="Tahoma"/>
        </w:rPr>
        <w:t>e made to the firm by a customer</w:t>
      </w:r>
      <w:r w:rsidR="00C64FA0" w:rsidRPr="00120F06">
        <w:rPr>
          <w:rFonts w:ascii="Frutiger LT Std 45 Light" w:hAnsi="Frutiger LT Std 45 Light" w:cs="Tahoma"/>
        </w:rPr>
        <w:t xml:space="preserve"> or by a </w:t>
      </w:r>
      <w:r w:rsidR="006640FE" w:rsidRPr="00120F06">
        <w:rPr>
          <w:rFonts w:ascii="Frutiger LT Std 45 Light" w:hAnsi="Frutiger LT Std 45 Light" w:cs="Tahoma"/>
        </w:rPr>
        <w:t>third p</w:t>
      </w:r>
      <w:r w:rsidRPr="00120F06">
        <w:rPr>
          <w:rFonts w:ascii="Frutiger LT Std 45 Light" w:hAnsi="Frutiger LT Std 45 Light" w:cs="Tahoma"/>
        </w:rPr>
        <w:t>art</w:t>
      </w:r>
      <w:r w:rsidR="00C64FA0" w:rsidRPr="00120F06">
        <w:rPr>
          <w:rFonts w:ascii="Frutiger LT Std 45 Light" w:hAnsi="Frutiger LT Std 45 Light" w:cs="Tahoma"/>
        </w:rPr>
        <w:t>y</w:t>
      </w:r>
      <w:r w:rsidRPr="00120F06">
        <w:rPr>
          <w:rFonts w:ascii="Frutiger LT Std 45 Light" w:hAnsi="Frutiger LT Std 45 Light" w:cs="Tahoma"/>
        </w:rPr>
        <w:t xml:space="preserve"> contacting </w:t>
      </w:r>
      <w:r w:rsidR="0031301D" w:rsidRPr="00120F06">
        <w:rPr>
          <w:rFonts w:ascii="Frutiger LT Std 45 Light" w:hAnsi="Frutiger LT Std 45 Light" w:cs="Tahoma"/>
        </w:rPr>
        <w:t xml:space="preserve">the firm </w:t>
      </w:r>
      <w:r w:rsidRPr="00120F06">
        <w:rPr>
          <w:rFonts w:ascii="Frutiger LT Std 45 Light" w:hAnsi="Frutiger LT Std 45 Light" w:cs="Tahoma"/>
        </w:rPr>
        <w:t>on the customers</w:t>
      </w:r>
      <w:r w:rsidR="003F7682" w:rsidRPr="00120F06">
        <w:rPr>
          <w:rFonts w:ascii="Frutiger LT Std 45 Light" w:hAnsi="Frutiger LT Std 45 Light" w:cs="Tahoma"/>
        </w:rPr>
        <w:t>’</w:t>
      </w:r>
      <w:r w:rsidRPr="00120F06">
        <w:rPr>
          <w:rFonts w:ascii="Frutiger LT Std 45 Light" w:hAnsi="Frutiger LT Std 45 Light" w:cs="Tahoma"/>
        </w:rPr>
        <w:t xml:space="preserve"> behalf or with </w:t>
      </w:r>
      <w:r w:rsidR="008F5139" w:rsidRPr="00120F06">
        <w:rPr>
          <w:rFonts w:ascii="Frutiger LT Std 45 Light" w:hAnsi="Frutiger LT Std 45 Light" w:cs="Tahoma"/>
        </w:rPr>
        <w:t>information / concerns</w:t>
      </w:r>
      <w:r w:rsidRPr="00120F06">
        <w:rPr>
          <w:rFonts w:ascii="Frutiger LT Std 45 Light" w:hAnsi="Frutiger LT Std 45 Light" w:cs="Tahoma"/>
        </w:rPr>
        <w:t>.</w:t>
      </w:r>
      <w:r w:rsidR="00577ABE" w:rsidRPr="00120F06">
        <w:rPr>
          <w:rFonts w:ascii="Frutiger LT Std 45 Light" w:hAnsi="Frutiger LT Std 45 Light" w:cs="Tahoma"/>
        </w:rPr>
        <w:t xml:space="preserve"> </w:t>
      </w:r>
    </w:p>
    <w:p w:rsidR="004922C2" w:rsidRPr="00120F06" w:rsidRDefault="006640FE" w:rsidP="00083CE6">
      <w:pPr>
        <w:pStyle w:val="ListParagraph"/>
        <w:numPr>
          <w:ilvl w:val="0"/>
          <w:numId w:val="3"/>
        </w:numPr>
        <w:spacing w:line="240" w:lineRule="auto"/>
        <w:jc w:val="both"/>
        <w:rPr>
          <w:rFonts w:ascii="Frutiger LT Std 45 Light" w:hAnsi="Frutiger LT Std 45 Light" w:cs="Tahoma"/>
        </w:rPr>
      </w:pPr>
      <w:r w:rsidRPr="00120F06">
        <w:rPr>
          <w:rFonts w:ascii="Frutiger LT Std 45 Light" w:hAnsi="Frutiger LT Std 45 Light" w:cs="Tahoma"/>
        </w:rPr>
        <w:lastRenderedPageBreak/>
        <w:t>P</w:t>
      </w:r>
      <w:r w:rsidR="004922C2" w:rsidRPr="00120F06">
        <w:rPr>
          <w:rFonts w:ascii="Frutiger LT Std 45 Light" w:hAnsi="Frutiger LT Std 45 Light" w:cs="Tahoma"/>
        </w:rPr>
        <w:t xml:space="preserve">roactively contact customers </w:t>
      </w:r>
      <w:r w:rsidR="00C962AE" w:rsidRPr="00120F06">
        <w:rPr>
          <w:rFonts w:ascii="Frutiger LT Std 45 Light" w:hAnsi="Frutiger LT Std 45 Light" w:cs="Tahoma"/>
        </w:rPr>
        <w:t xml:space="preserve">if you </w:t>
      </w:r>
      <w:r w:rsidR="004922C2" w:rsidRPr="00120F06">
        <w:rPr>
          <w:rFonts w:ascii="Frutiger LT Std 45 Light" w:hAnsi="Frutiger LT Std 45 Light" w:cs="Tahoma"/>
        </w:rPr>
        <w:t xml:space="preserve">suspect </w:t>
      </w:r>
      <w:r w:rsidR="00C962AE" w:rsidRPr="00120F06">
        <w:rPr>
          <w:rFonts w:ascii="Frutiger LT Std 45 Light" w:hAnsi="Frutiger LT Std 45 Light" w:cs="Tahoma"/>
        </w:rPr>
        <w:t xml:space="preserve">they </w:t>
      </w:r>
      <w:r w:rsidR="004922C2" w:rsidRPr="00120F06">
        <w:rPr>
          <w:rFonts w:ascii="Frutiger LT Std 45 Light" w:hAnsi="Frutiger LT Std 45 Light" w:cs="Tahoma"/>
        </w:rPr>
        <w:t>may be having difficulties.</w:t>
      </w:r>
    </w:p>
    <w:p w:rsidR="00577ABE" w:rsidRPr="00120F06" w:rsidRDefault="00577ABE" w:rsidP="00083CE6">
      <w:pPr>
        <w:spacing w:line="240" w:lineRule="auto"/>
        <w:jc w:val="both"/>
        <w:rPr>
          <w:rFonts w:ascii="Frutiger LT Std 45 Light" w:hAnsi="Frutiger LT Std 45 Light" w:cs="Tahoma"/>
          <w:b/>
          <w:u w:val="single"/>
        </w:rPr>
      </w:pPr>
      <w:r w:rsidRPr="00120F06">
        <w:rPr>
          <w:rFonts w:ascii="Frutiger LT Std 45 Light" w:hAnsi="Frutiger LT Std 45 Light" w:cs="Tahoma"/>
          <w:b/>
          <w:u w:val="single"/>
        </w:rPr>
        <w:t>Areas of particular relevance</w:t>
      </w:r>
    </w:p>
    <w:p w:rsidR="00264B54" w:rsidRPr="00120F06" w:rsidRDefault="00264B54" w:rsidP="00C64FA0">
      <w:pPr>
        <w:pStyle w:val="ListParagraph"/>
        <w:numPr>
          <w:ilvl w:val="0"/>
          <w:numId w:val="30"/>
        </w:numPr>
        <w:spacing w:line="240" w:lineRule="auto"/>
        <w:jc w:val="both"/>
        <w:rPr>
          <w:rFonts w:ascii="Frutiger LT Std 45 Light" w:hAnsi="Frutiger LT Std 45 Light" w:cs="Tahoma"/>
          <w:b/>
          <w:u w:val="single"/>
        </w:rPr>
      </w:pPr>
      <w:r w:rsidRPr="00120F06">
        <w:rPr>
          <w:rFonts w:ascii="Frutiger LT Std 45 Light" w:hAnsi="Frutiger LT Std 45 Light" w:cs="Tahoma"/>
          <w:b/>
          <w:u w:val="single"/>
        </w:rPr>
        <w:t>Bereaved Customers</w:t>
      </w:r>
    </w:p>
    <w:p w:rsidR="00915791" w:rsidRPr="00120F06" w:rsidRDefault="00B63088" w:rsidP="00083CE6">
      <w:pPr>
        <w:spacing w:line="240" w:lineRule="auto"/>
        <w:jc w:val="both"/>
        <w:rPr>
          <w:rFonts w:ascii="Frutiger LT Std 45 Light" w:hAnsi="Frutiger LT Std 45 Light" w:cs="Tahoma"/>
        </w:rPr>
      </w:pPr>
      <w:r w:rsidRPr="00120F06">
        <w:rPr>
          <w:rFonts w:ascii="Frutiger LT Std 45 Light" w:hAnsi="Frutiger LT Std 45 Light" w:cs="Tahoma"/>
        </w:rPr>
        <w:t>Bereavement is inevitable</w:t>
      </w:r>
      <w:r w:rsidR="00C64FA0" w:rsidRPr="00120F06">
        <w:rPr>
          <w:rFonts w:ascii="Frutiger LT Std 45 Light" w:hAnsi="Frutiger LT Std 45 Light" w:cs="Tahoma"/>
        </w:rPr>
        <w:t>.</w:t>
      </w:r>
      <w:r w:rsidRPr="00120F06">
        <w:rPr>
          <w:rFonts w:ascii="Frutiger LT Std 45 Light" w:hAnsi="Frutiger LT Std 45 Light" w:cs="Tahoma"/>
        </w:rPr>
        <w:t xml:space="preserve">  If a firm is </w:t>
      </w:r>
      <w:r w:rsidR="00264B54" w:rsidRPr="00120F06">
        <w:rPr>
          <w:rFonts w:ascii="Frutiger LT Std 45 Light" w:hAnsi="Frutiger LT Std 45 Light" w:cs="Tahoma"/>
        </w:rPr>
        <w:t>advised that a customer has suffered a bereavement and requires a policy to be changed into another name this should be de</w:t>
      </w:r>
      <w:r w:rsidRPr="00120F06">
        <w:rPr>
          <w:rFonts w:ascii="Frutiger LT Std 45 Light" w:hAnsi="Frutiger LT Std 45 Light" w:cs="Tahoma"/>
        </w:rPr>
        <w:t xml:space="preserve">alt with immediately.  Firms </w:t>
      </w:r>
      <w:r w:rsidR="00264B54" w:rsidRPr="00120F06">
        <w:rPr>
          <w:rFonts w:ascii="Frutiger LT Std 45 Light" w:hAnsi="Frutiger LT Std 45 Light" w:cs="Tahoma"/>
        </w:rPr>
        <w:t xml:space="preserve">should also find out if the deceased person held any other insurances </w:t>
      </w:r>
      <w:r w:rsidRPr="00120F06">
        <w:rPr>
          <w:rFonts w:ascii="Frutiger LT Std 45 Light" w:hAnsi="Frutiger LT Std 45 Light" w:cs="Tahoma"/>
        </w:rPr>
        <w:t>with the firm</w:t>
      </w:r>
      <w:r w:rsidR="00264B54" w:rsidRPr="00120F06">
        <w:rPr>
          <w:rFonts w:ascii="Frutiger LT Std 45 Light" w:hAnsi="Frutiger LT Std 45 Light" w:cs="Tahoma"/>
        </w:rPr>
        <w:t xml:space="preserve">.  </w:t>
      </w:r>
      <w:r w:rsidRPr="00120F06">
        <w:rPr>
          <w:rFonts w:ascii="Frutiger LT Std 45 Light" w:hAnsi="Frutiger LT Std 45 Light" w:cs="Tahoma"/>
        </w:rPr>
        <w:t>It is common sense that n</w:t>
      </w:r>
      <w:r w:rsidR="00264B54" w:rsidRPr="00120F06">
        <w:rPr>
          <w:rFonts w:ascii="Frutiger LT Std 45 Light" w:hAnsi="Frutiger LT Std 45 Light" w:cs="Tahoma"/>
        </w:rPr>
        <w:t xml:space="preserve">o bereaved customer should receive correspondence addressed to, or in the name of a deceased relative once they have informed </w:t>
      </w:r>
      <w:r w:rsidRPr="00120F06">
        <w:rPr>
          <w:rFonts w:ascii="Frutiger LT Std 45 Light" w:hAnsi="Frutiger LT Std 45 Light" w:cs="Tahoma"/>
        </w:rPr>
        <w:t xml:space="preserve">a firm </w:t>
      </w:r>
      <w:r w:rsidR="00264B54" w:rsidRPr="00120F06">
        <w:rPr>
          <w:rFonts w:ascii="Frutiger LT Std 45 Light" w:hAnsi="Frutiger LT Std 45 Light" w:cs="Tahoma"/>
        </w:rPr>
        <w:t>of the death.</w:t>
      </w:r>
    </w:p>
    <w:p w:rsidR="00915791" w:rsidRPr="00120F06" w:rsidRDefault="00B067AA" w:rsidP="00C64FA0">
      <w:pPr>
        <w:pStyle w:val="ListParagraph"/>
        <w:numPr>
          <w:ilvl w:val="0"/>
          <w:numId w:val="30"/>
        </w:numPr>
        <w:spacing w:line="240" w:lineRule="auto"/>
        <w:jc w:val="both"/>
        <w:rPr>
          <w:rFonts w:ascii="Frutiger LT Std 45 Light" w:hAnsi="Frutiger LT Std 45 Light" w:cs="Tahoma"/>
          <w:b/>
          <w:u w:val="single"/>
        </w:rPr>
      </w:pPr>
      <w:r w:rsidRPr="00120F06">
        <w:rPr>
          <w:rFonts w:ascii="Frutiger LT Std 45 Light" w:hAnsi="Frutiger LT Std 45 Light" w:cs="Tahoma"/>
          <w:b/>
          <w:u w:val="single"/>
        </w:rPr>
        <w:t>Proactive and collaborative approach</w:t>
      </w:r>
      <w:r w:rsidR="009B39D9" w:rsidRPr="00120F06">
        <w:rPr>
          <w:rFonts w:ascii="Frutiger LT Std 45 Light" w:hAnsi="Frutiger LT Std 45 Light" w:cs="Tahoma"/>
          <w:b/>
          <w:u w:val="single"/>
        </w:rPr>
        <w:t>:</w:t>
      </w:r>
      <w:r w:rsidR="00915791" w:rsidRPr="00120F06">
        <w:rPr>
          <w:rFonts w:ascii="Frutiger LT Std 45 Light" w:hAnsi="Frutiger LT Std 45 Light" w:cs="Tahoma"/>
          <w:b/>
          <w:u w:val="single"/>
        </w:rPr>
        <w:t>-</w:t>
      </w:r>
    </w:p>
    <w:p w:rsidR="00B067AA" w:rsidRPr="00120F06" w:rsidRDefault="00B63088" w:rsidP="00083CE6">
      <w:pPr>
        <w:spacing w:line="240" w:lineRule="auto"/>
        <w:jc w:val="both"/>
        <w:rPr>
          <w:rFonts w:ascii="Frutiger LT Std 45 Light" w:hAnsi="Frutiger LT Std 45 Light" w:cs="Tahoma"/>
        </w:rPr>
      </w:pPr>
      <w:r w:rsidRPr="00120F06">
        <w:rPr>
          <w:rFonts w:ascii="Frutiger LT Std 45 Light" w:hAnsi="Frutiger LT Std 45 Light" w:cs="Tahoma"/>
        </w:rPr>
        <w:t xml:space="preserve">As intermediaries </w:t>
      </w:r>
      <w:r w:rsidR="00C64FA0" w:rsidRPr="00120F06">
        <w:rPr>
          <w:rFonts w:ascii="Frutiger LT Std 45 Light" w:hAnsi="Frutiger LT Std 45 Light" w:cs="Tahoma"/>
        </w:rPr>
        <w:t>firms</w:t>
      </w:r>
      <w:r w:rsidRPr="00120F06">
        <w:rPr>
          <w:rFonts w:ascii="Frutiger LT Std 45 Light" w:hAnsi="Frutiger LT Std 45 Light" w:cs="Tahoma"/>
        </w:rPr>
        <w:t xml:space="preserve"> need to recognise </w:t>
      </w:r>
      <w:r w:rsidR="00C64FA0" w:rsidRPr="00120F06">
        <w:rPr>
          <w:rFonts w:ascii="Frutiger LT Std 45 Light" w:hAnsi="Frutiger LT Std 45 Light" w:cs="Tahoma"/>
        </w:rPr>
        <w:t xml:space="preserve">their </w:t>
      </w:r>
      <w:r w:rsidRPr="00120F06">
        <w:rPr>
          <w:rFonts w:ascii="Frutiger LT Std 45 Light" w:hAnsi="Frutiger LT Std 45 Light" w:cs="Tahoma"/>
        </w:rPr>
        <w:t xml:space="preserve">limitations.  </w:t>
      </w:r>
      <w:r w:rsidR="00C64FA0" w:rsidRPr="00120F06">
        <w:rPr>
          <w:rFonts w:ascii="Frutiger LT Std 45 Light" w:hAnsi="Frutiger LT Std 45 Light" w:cs="Tahoma"/>
        </w:rPr>
        <w:t xml:space="preserve">Intermediaries </w:t>
      </w:r>
      <w:r w:rsidRPr="00120F06">
        <w:rPr>
          <w:rFonts w:ascii="Frutiger LT Std 45 Light" w:hAnsi="Frutiger LT Std 45 Light" w:cs="Tahoma"/>
        </w:rPr>
        <w:t>introduce clients to the insurer / the</w:t>
      </w:r>
      <w:r w:rsidR="00C64FA0" w:rsidRPr="00120F06">
        <w:rPr>
          <w:rFonts w:ascii="Frutiger LT Std 45 Light" w:hAnsi="Frutiger LT Std 45 Light" w:cs="Tahoma"/>
        </w:rPr>
        <w:t xml:space="preserve"> finance provider</w:t>
      </w:r>
      <w:r w:rsidR="008B5556" w:rsidRPr="00120F06">
        <w:rPr>
          <w:rFonts w:ascii="Frutiger LT Std 45 Light" w:hAnsi="Frutiger LT Std 45 Light" w:cs="Tahoma"/>
        </w:rPr>
        <w:t>.  I</w:t>
      </w:r>
      <w:r w:rsidR="00C64FA0" w:rsidRPr="00120F06">
        <w:rPr>
          <w:rFonts w:ascii="Frutiger LT Std 45 Light" w:hAnsi="Frutiger LT Std 45 Light" w:cs="Tahoma"/>
        </w:rPr>
        <w:t xml:space="preserve">f as intermediaries firms </w:t>
      </w:r>
      <w:r w:rsidRPr="00120F06">
        <w:rPr>
          <w:rFonts w:ascii="Frutiger LT Std 45 Light" w:hAnsi="Frutiger LT Std 45 Light" w:cs="Tahoma"/>
        </w:rPr>
        <w:t xml:space="preserve">recognise vulnerability it is really important </w:t>
      </w:r>
      <w:r w:rsidR="00C64FA0" w:rsidRPr="00120F06">
        <w:rPr>
          <w:rFonts w:ascii="Frutiger LT Std 45 Light" w:hAnsi="Frutiger LT Std 45 Light" w:cs="Tahoma"/>
        </w:rPr>
        <w:t>they know their p</w:t>
      </w:r>
      <w:r w:rsidRPr="00120F06">
        <w:rPr>
          <w:rFonts w:ascii="Frutiger LT Std 45 Light" w:hAnsi="Frutiger LT Std 45 Light" w:cs="Tahoma"/>
        </w:rPr>
        <w:t xml:space="preserve">roviders are able to </w:t>
      </w:r>
      <w:r w:rsidR="009B39D9" w:rsidRPr="00120F06">
        <w:rPr>
          <w:rFonts w:ascii="Frutiger LT Std 45 Light" w:hAnsi="Frutiger LT Std 45 Light" w:cs="Tahoma"/>
        </w:rPr>
        <w:t xml:space="preserve">support </w:t>
      </w:r>
      <w:r w:rsidR="00C64FA0" w:rsidRPr="00120F06">
        <w:rPr>
          <w:rFonts w:ascii="Frutiger LT Std 45 Light" w:hAnsi="Frutiger LT Std 45 Light" w:cs="Tahoma"/>
        </w:rPr>
        <w:t>the</w:t>
      </w:r>
      <w:r w:rsidR="008B5556" w:rsidRPr="00120F06">
        <w:rPr>
          <w:rFonts w:ascii="Frutiger LT Std 45 Light" w:hAnsi="Frutiger LT Std 45 Light" w:cs="Tahoma"/>
        </w:rPr>
        <w:t>ir</w:t>
      </w:r>
      <w:r w:rsidR="009B39D9" w:rsidRPr="00120F06">
        <w:rPr>
          <w:rFonts w:ascii="Frutiger LT Std 45 Light" w:hAnsi="Frutiger LT Std 45 Light" w:cs="Tahoma"/>
        </w:rPr>
        <w:t xml:space="preserve"> approach </w:t>
      </w:r>
      <w:r w:rsidR="00B067AA" w:rsidRPr="00120F06">
        <w:rPr>
          <w:rFonts w:ascii="Frutiger LT Std 45 Light" w:hAnsi="Frutiger LT Std 45 Light" w:cs="Tahoma"/>
        </w:rPr>
        <w:t xml:space="preserve">to Vulnerable Customers </w:t>
      </w:r>
      <w:r w:rsidR="00D95C8E" w:rsidRPr="00120F06">
        <w:rPr>
          <w:rFonts w:ascii="Frutiger LT Std 45 Light" w:hAnsi="Frutiger LT Std 45 Light" w:cs="Tahoma"/>
        </w:rPr>
        <w:t>(</w:t>
      </w:r>
      <w:r w:rsidR="00C64FA0" w:rsidRPr="00120F06">
        <w:rPr>
          <w:rFonts w:ascii="Frutiger LT Std 45 Light" w:hAnsi="Frutiger LT Std 45 Light" w:cs="Tahoma"/>
        </w:rPr>
        <w:t>e.g. D</w:t>
      </w:r>
      <w:r w:rsidR="00D95C8E" w:rsidRPr="00120F06">
        <w:rPr>
          <w:rFonts w:ascii="Frutiger LT Std 45 Light" w:hAnsi="Frutiger LT Std 45 Light" w:cs="Tahoma"/>
        </w:rPr>
        <w:t xml:space="preserve">o insurers produce documents in </w:t>
      </w:r>
      <w:r w:rsidR="00C64FA0" w:rsidRPr="00120F06">
        <w:rPr>
          <w:rFonts w:ascii="Frutiger LT Std 45 Light" w:hAnsi="Frutiger LT Std 45 Light" w:cs="Tahoma"/>
        </w:rPr>
        <w:t>Braille</w:t>
      </w:r>
      <w:r w:rsidR="00D95C8E" w:rsidRPr="00120F06">
        <w:rPr>
          <w:rFonts w:ascii="Frutiger LT Std 45 Light" w:hAnsi="Frutiger LT Std 45 Light" w:cs="Tahoma"/>
        </w:rPr>
        <w:t xml:space="preserve"> </w:t>
      </w:r>
      <w:r w:rsidR="00F91B40" w:rsidRPr="00120F06">
        <w:rPr>
          <w:rFonts w:ascii="Frutiger LT Std 45 Light" w:hAnsi="Frutiger LT Std 45 Light" w:cs="Tahoma"/>
        </w:rPr>
        <w:t>or</w:t>
      </w:r>
      <w:r w:rsidR="00D95C8E" w:rsidRPr="00120F06">
        <w:rPr>
          <w:rFonts w:ascii="Frutiger LT Std 45 Light" w:hAnsi="Frutiger LT Std 45 Light" w:cs="Tahoma"/>
        </w:rPr>
        <w:t xml:space="preserve"> large print? </w:t>
      </w:r>
      <w:r w:rsidRPr="00120F06">
        <w:rPr>
          <w:rFonts w:ascii="Frutiger LT Std 45 Light" w:hAnsi="Frutiger LT Std 45 Light" w:cs="Tahoma"/>
        </w:rPr>
        <w:t xml:space="preserve">Do finance providers show </w:t>
      </w:r>
      <w:r w:rsidR="00C64FA0" w:rsidRPr="00120F06">
        <w:rPr>
          <w:rFonts w:ascii="Frutiger LT Std 45 Light" w:hAnsi="Frutiger LT Std 45 Light" w:cs="Tahoma"/>
        </w:rPr>
        <w:t>forbearance</w:t>
      </w:r>
      <w:r w:rsidRPr="00120F06">
        <w:rPr>
          <w:rFonts w:ascii="Frutiger LT Std 45 Light" w:hAnsi="Frutiger LT Std 45 Light" w:cs="Tahoma"/>
        </w:rPr>
        <w:t xml:space="preserve"> when a vulnerable customer defaults</w:t>
      </w:r>
      <w:r w:rsidR="00C64FA0" w:rsidRPr="00120F06">
        <w:rPr>
          <w:rFonts w:ascii="Frutiger LT Std 45 Light" w:hAnsi="Frutiger LT Std 45 Light" w:cs="Tahoma"/>
        </w:rPr>
        <w:t>?</w:t>
      </w:r>
      <w:r w:rsidRPr="00120F06">
        <w:rPr>
          <w:rFonts w:ascii="Frutiger LT Std 45 Light" w:hAnsi="Frutiger LT Std 45 Light" w:cs="Tahoma"/>
        </w:rPr>
        <w:t xml:space="preserve"> </w:t>
      </w:r>
      <w:r w:rsidR="00D95C8E" w:rsidRPr="00120F06">
        <w:rPr>
          <w:rFonts w:ascii="Frutiger LT Std 45 Light" w:hAnsi="Frutiger LT Std 45 Light" w:cs="Tahoma"/>
        </w:rPr>
        <w:t>Do providers have their own vulnerable customers</w:t>
      </w:r>
      <w:r w:rsidR="00F91B40" w:rsidRPr="00120F06">
        <w:rPr>
          <w:rFonts w:ascii="Frutiger LT Std 45 Light" w:hAnsi="Frutiger LT Std 45 Light" w:cs="Tahoma"/>
        </w:rPr>
        <w:t>’</w:t>
      </w:r>
      <w:r w:rsidR="00D95C8E" w:rsidRPr="00120F06">
        <w:rPr>
          <w:rFonts w:ascii="Frutiger LT Std 45 Light" w:hAnsi="Frutiger LT Std 45 Light" w:cs="Tahoma"/>
        </w:rPr>
        <w:t xml:space="preserve"> policy showing their approach</w:t>
      </w:r>
      <w:r w:rsidR="00C64FA0" w:rsidRPr="00120F06">
        <w:rPr>
          <w:rFonts w:ascii="Frutiger LT Std 45 Light" w:hAnsi="Frutiger LT Std 45 Light" w:cs="Tahoma"/>
        </w:rPr>
        <w:t xml:space="preserve">? Has the firm talked to the provider about their approach?  Who is </w:t>
      </w:r>
      <w:r w:rsidR="008B5556" w:rsidRPr="00120F06">
        <w:rPr>
          <w:rFonts w:ascii="Frutiger LT Std 45 Light" w:hAnsi="Frutiger LT Std 45 Light" w:cs="Tahoma"/>
        </w:rPr>
        <w:t>the person able to make proactive and flexible decisions regarding vulnerable customers?)</w:t>
      </w:r>
      <w:r w:rsidRPr="00120F06">
        <w:rPr>
          <w:rFonts w:ascii="Frutiger LT Std 45 Light" w:hAnsi="Frutiger LT Std 45 Light" w:cs="Tahoma"/>
        </w:rPr>
        <w:t xml:space="preserve">  Understanding how provide</w:t>
      </w:r>
      <w:r w:rsidR="008B5556" w:rsidRPr="00120F06">
        <w:rPr>
          <w:rFonts w:ascii="Frutiger LT Std 45 Light" w:hAnsi="Frutiger LT Std 45 Light" w:cs="Tahoma"/>
        </w:rPr>
        <w:t xml:space="preserve">rs respond makes sure intermediaries are better able to identify </w:t>
      </w:r>
      <w:r w:rsidR="00B067AA" w:rsidRPr="00120F06">
        <w:rPr>
          <w:rFonts w:ascii="Frutiger LT Std 45 Light" w:hAnsi="Frutiger LT Std 45 Light" w:cs="Tahoma"/>
        </w:rPr>
        <w:t>which provider</w:t>
      </w:r>
      <w:r w:rsidR="009B39D9" w:rsidRPr="00120F06">
        <w:rPr>
          <w:rFonts w:ascii="Frutiger LT Std 45 Light" w:hAnsi="Frutiger LT Std 45 Light" w:cs="Tahoma"/>
        </w:rPr>
        <w:t>s are</w:t>
      </w:r>
      <w:r w:rsidR="00B067AA" w:rsidRPr="00120F06">
        <w:rPr>
          <w:rFonts w:ascii="Frutiger LT Std 45 Light" w:hAnsi="Frutiger LT Std 45 Light" w:cs="Tahoma"/>
        </w:rPr>
        <w:t xml:space="preserve"> </w:t>
      </w:r>
      <w:r w:rsidR="00915791" w:rsidRPr="00120F06">
        <w:rPr>
          <w:rFonts w:ascii="Frutiger LT Std 45 Light" w:hAnsi="Frutiger LT Std 45 Light" w:cs="Tahoma"/>
        </w:rPr>
        <w:t xml:space="preserve">appropriate </w:t>
      </w:r>
      <w:r w:rsidR="00B067AA" w:rsidRPr="00120F06">
        <w:rPr>
          <w:rFonts w:ascii="Frutiger LT Std 45 Light" w:hAnsi="Frutiger LT Std 45 Light" w:cs="Tahoma"/>
        </w:rPr>
        <w:t xml:space="preserve">for </w:t>
      </w:r>
      <w:r w:rsidR="009B39D9" w:rsidRPr="00120F06">
        <w:rPr>
          <w:rFonts w:ascii="Frutiger LT Std 45 Light" w:hAnsi="Frutiger LT Std 45 Light" w:cs="Tahoma"/>
        </w:rPr>
        <w:t>vulnerable customers</w:t>
      </w:r>
      <w:r w:rsidR="00B067AA" w:rsidRPr="00120F06">
        <w:rPr>
          <w:rFonts w:ascii="Frutiger LT Std 45 Light" w:hAnsi="Frutiger LT Std 45 Light" w:cs="Tahoma"/>
        </w:rPr>
        <w:t>.</w:t>
      </w:r>
    </w:p>
    <w:p w:rsidR="00111CFD" w:rsidRPr="00120F06" w:rsidRDefault="00641D87" w:rsidP="00C64FA0">
      <w:pPr>
        <w:pStyle w:val="ListParagraph"/>
        <w:numPr>
          <w:ilvl w:val="0"/>
          <w:numId w:val="30"/>
        </w:numPr>
        <w:spacing w:line="240" w:lineRule="auto"/>
        <w:jc w:val="both"/>
        <w:rPr>
          <w:rFonts w:ascii="Frutiger LT Std 45 Light" w:hAnsi="Frutiger LT Std 45 Light" w:cs="Tahoma"/>
          <w:b/>
          <w:u w:val="single"/>
        </w:rPr>
      </w:pPr>
      <w:r w:rsidRPr="00120F06">
        <w:rPr>
          <w:rFonts w:ascii="Frutiger LT Std 45 Light" w:hAnsi="Frutiger LT Std 45 Light" w:cs="Tahoma"/>
          <w:b/>
          <w:u w:val="single"/>
        </w:rPr>
        <w:t>Training</w:t>
      </w:r>
    </w:p>
    <w:p w:rsidR="00F757C3" w:rsidRPr="00120F06" w:rsidRDefault="00F757C3" w:rsidP="00083CE6">
      <w:pPr>
        <w:spacing w:line="240" w:lineRule="auto"/>
        <w:jc w:val="both"/>
        <w:rPr>
          <w:rFonts w:ascii="Frutiger LT Std 45 Light" w:hAnsi="Frutiger LT Std 45 Light" w:cs="Tahoma"/>
        </w:rPr>
      </w:pPr>
      <w:r w:rsidRPr="00120F06">
        <w:rPr>
          <w:rFonts w:ascii="Frutiger LT Std 45 Light" w:hAnsi="Frutiger LT Std 45 Light" w:cs="Tahoma"/>
        </w:rPr>
        <w:t>There are three areas</w:t>
      </w:r>
      <w:r w:rsidR="00F91B40" w:rsidRPr="00120F06">
        <w:rPr>
          <w:rFonts w:ascii="Frutiger LT Std 45 Light" w:hAnsi="Frutiger LT Std 45 Light" w:cs="Tahoma"/>
        </w:rPr>
        <w:t xml:space="preserve"> where training must be ongoing:-</w:t>
      </w:r>
    </w:p>
    <w:p w:rsidR="00641D87" w:rsidRPr="00120F06" w:rsidRDefault="008B5556" w:rsidP="00F91B40">
      <w:pPr>
        <w:pStyle w:val="ListParagraph"/>
        <w:numPr>
          <w:ilvl w:val="0"/>
          <w:numId w:val="27"/>
        </w:numPr>
        <w:spacing w:line="240" w:lineRule="auto"/>
        <w:jc w:val="both"/>
        <w:rPr>
          <w:rFonts w:ascii="Frutiger LT Std 45 Light" w:hAnsi="Frutiger LT Std 45 Light" w:cs="Tahoma"/>
        </w:rPr>
      </w:pPr>
      <w:r w:rsidRPr="00120F06">
        <w:rPr>
          <w:rFonts w:ascii="Frutiger LT Std 45 Light" w:hAnsi="Frutiger LT Std 45 Light" w:cs="Tahoma"/>
        </w:rPr>
        <w:t>U</w:t>
      </w:r>
      <w:r w:rsidR="00F757C3" w:rsidRPr="00120F06">
        <w:rPr>
          <w:rFonts w:ascii="Frutiger LT Std 45 Light" w:hAnsi="Frutiger LT Std 45 Light" w:cs="Tahoma"/>
        </w:rPr>
        <w:t xml:space="preserve">nderstanding </w:t>
      </w:r>
      <w:r w:rsidR="00083CE6" w:rsidRPr="00120F06">
        <w:rPr>
          <w:rFonts w:ascii="Frutiger LT Std 45 Light" w:hAnsi="Frutiger LT Std 45 Light" w:cs="Tahoma"/>
        </w:rPr>
        <w:t xml:space="preserve">the </w:t>
      </w:r>
      <w:r w:rsidR="00641D87" w:rsidRPr="00120F06">
        <w:rPr>
          <w:rFonts w:ascii="Frutiger LT Std 45 Light" w:hAnsi="Frutiger LT Std 45 Light" w:cs="Tahoma"/>
        </w:rPr>
        <w:t>Data Protection</w:t>
      </w:r>
      <w:r w:rsidR="00083CE6" w:rsidRPr="00120F06">
        <w:rPr>
          <w:rFonts w:ascii="Frutiger LT Std 45 Light" w:hAnsi="Frutiger LT Std 45 Light" w:cs="Tahoma"/>
        </w:rPr>
        <w:t xml:space="preserve"> Act</w:t>
      </w:r>
      <w:r w:rsidRPr="00120F06">
        <w:rPr>
          <w:rFonts w:ascii="Frutiger LT Std 45 Light" w:hAnsi="Frutiger LT Std 45 Light" w:cs="Tahoma"/>
        </w:rPr>
        <w:t>.</w:t>
      </w:r>
      <w:r w:rsidR="00083CE6" w:rsidRPr="00120F06">
        <w:rPr>
          <w:rFonts w:ascii="Frutiger LT Std 45 Light" w:hAnsi="Frutiger LT Std 45 Light" w:cs="Tahoma"/>
        </w:rPr>
        <w:t xml:space="preserve"> This will ensure that </w:t>
      </w:r>
      <w:r w:rsidR="00641D87" w:rsidRPr="00120F06">
        <w:rPr>
          <w:rFonts w:ascii="Frutiger LT Std 45 Light" w:hAnsi="Frutiger LT Std 45 Light" w:cs="Tahoma"/>
        </w:rPr>
        <w:t xml:space="preserve">staff do not have any concerns about recording information about a customer in a professional </w:t>
      </w:r>
      <w:r w:rsidR="00915791" w:rsidRPr="00120F06">
        <w:rPr>
          <w:rFonts w:ascii="Frutiger LT Std 45 Light" w:hAnsi="Frutiger LT Std 45 Light" w:cs="Tahoma"/>
        </w:rPr>
        <w:t xml:space="preserve">and </w:t>
      </w:r>
      <w:r w:rsidR="00641D87" w:rsidRPr="00120F06">
        <w:rPr>
          <w:rFonts w:ascii="Frutiger LT Std 45 Light" w:hAnsi="Frutiger LT Std 45 Light" w:cs="Tahoma"/>
        </w:rPr>
        <w:t>appropriate manner and where necessary sharing that information</w:t>
      </w:r>
      <w:r w:rsidR="00915791" w:rsidRPr="00120F06">
        <w:rPr>
          <w:rFonts w:ascii="Frutiger LT Std 45 Light" w:hAnsi="Frutiger LT Std 45 Light" w:cs="Tahoma"/>
        </w:rPr>
        <w:t>.</w:t>
      </w:r>
    </w:p>
    <w:p w:rsidR="00083CE6" w:rsidRPr="00120F06" w:rsidRDefault="008B5556" w:rsidP="00F91B40">
      <w:pPr>
        <w:pStyle w:val="ListParagraph"/>
        <w:numPr>
          <w:ilvl w:val="0"/>
          <w:numId w:val="27"/>
        </w:numPr>
        <w:spacing w:line="240" w:lineRule="auto"/>
        <w:jc w:val="both"/>
        <w:rPr>
          <w:rFonts w:ascii="Frutiger LT Std 45 Light" w:hAnsi="Frutiger LT Std 45 Light" w:cs="Tahoma"/>
        </w:rPr>
      </w:pPr>
      <w:r w:rsidRPr="00120F06">
        <w:rPr>
          <w:rFonts w:ascii="Frutiger LT Std 45 Light" w:hAnsi="Frutiger LT Std 45 Light" w:cs="Tahoma"/>
        </w:rPr>
        <w:t>U</w:t>
      </w:r>
      <w:r w:rsidR="00083CE6" w:rsidRPr="00120F06">
        <w:rPr>
          <w:rFonts w:ascii="Frutiger LT Std 45 Light" w:hAnsi="Frutiger LT Std 45 Light" w:cs="Tahoma"/>
        </w:rPr>
        <w:t xml:space="preserve">nderstanding </w:t>
      </w:r>
      <w:r w:rsidR="00D95C8E" w:rsidRPr="00120F06">
        <w:rPr>
          <w:rFonts w:ascii="Frutiger LT Std 45 Light" w:hAnsi="Frutiger LT Std 45 Light" w:cs="Tahoma"/>
        </w:rPr>
        <w:t xml:space="preserve">vulnerability and the </w:t>
      </w:r>
      <w:r w:rsidR="00083CE6" w:rsidRPr="00120F06">
        <w:rPr>
          <w:rFonts w:ascii="Frutiger LT Std 45 Light" w:hAnsi="Frutiger LT Std 45 Light" w:cs="Tahoma"/>
        </w:rPr>
        <w:t>indicators to look out for.</w:t>
      </w:r>
    </w:p>
    <w:p w:rsidR="00641D87" w:rsidRPr="00120F06" w:rsidRDefault="00083CE6" w:rsidP="00F91B40">
      <w:pPr>
        <w:pStyle w:val="ListParagraph"/>
        <w:numPr>
          <w:ilvl w:val="0"/>
          <w:numId w:val="27"/>
        </w:numPr>
        <w:spacing w:line="240" w:lineRule="auto"/>
        <w:jc w:val="both"/>
        <w:rPr>
          <w:rFonts w:ascii="Frutiger LT Std 45 Light" w:hAnsi="Frutiger LT Std 45 Light" w:cs="Tahoma"/>
        </w:rPr>
      </w:pPr>
      <w:r w:rsidRPr="00120F06">
        <w:rPr>
          <w:rFonts w:ascii="Frutiger LT Std 45 Light" w:hAnsi="Frutiger LT Std 45 Light" w:cs="Tahoma"/>
        </w:rPr>
        <w:t>The principle of Treating Customers Fairly</w:t>
      </w:r>
      <w:r w:rsidR="00641D87" w:rsidRPr="00120F06">
        <w:rPr>
          <w:rFonts w:ascii="Frutiger LT Std 45 Light" w:hAnsi="Frutiger LT Std 45 Light" w:cs="Tahoma"/>
        </w:rPr>
        <w:t>.</w:t>
      </w:r>
      <w:r w:rsidRPr="00120F06">
        <w:rPr>
          <w:rFonts w:ascii="Frutiger LT Std 45 Light" w:hAnsi="Frutiger LT Std 45 Light" w:cs="Tahoma"/>
        </w:rPr>
        <w:t xml:space="preserve"> </w:t>
      </w:r>
    </w:p>
    <w:p w:rsidR="00C64FA0" w:rsidRPr="00120F06" w:rsidRDefault="00C64FA0" w:rsidP="00C64FA0">
      <w:pPr>
        <w:pStyle w:val="ListParagraph"/>
        <w:spacing w:line="240" w:lineRule="auto"/>
        <w:jc w:val="both"/>
        <w:rPr>
          <w:rFonts w:ascii="Frutiger LT Std 45 Light" w:hAnsi="Frutiger LT Std 45 Light" w:cs="Tahoma"/>
        </w:rPr>
      </w:pPr>
    </w:p>
    <w:p w:rsidR="00DD6842" w:rsidRPr="00120F06" w:rsidRDefault="00A76810" w:rsidP="00C64FA0">
      <w:pPr>
        <w:pStyle w:val="ListParagraph"/>
        <w:numPr>
          <w:ilvl w:val="0"/>
          <w:numId w:val="30"/>
        </w:numPr>
        <w:spacing w:line="240" w:lineRule="auto"/>
        <w:jc w:val="both"/>
        <w:rPr>
          <w:rFonts w:ascii="Frutiger LT Std 45 Light" w:hAnsi="Frutiger LT Std 45 Light" w:cs="Tahoma"/>
          <w:b/>
          <w:u w:val="single"/>
        </w:rPr>
      </w:pPr>
      <w:r w:rsidRPr="00120F06">
        <w:rPr>
          <w:rFonts w:ascii="Frutiger LT Std 45 Light" w:hAnsi="Frutiger LT Std 45 Light" w:cs="Tahoma"/>
          <w:b/>
          <w:u w:val="single"/>
        </w:rPr>
        <w:t>Handling</w:t>
      </w:r>
      <w:r w:rsidR="008B5556" w:rsidRPr="00120F06">
        <w:rPr>
          <w:rFonts w:ascii="Frutiger LT Std 45 Light" w:hAnsi="Frutiger LT Std 45 Light" w:cs="Tahoma"/>
          <w:b/>
          <w:u w:val="single"/>
        </w:rPr>
        <w:t xml:space="preserve"> and Recording disclosures</w:t>
      </w:r>
    </w:p>
    <w:p w:rsidR="00F91B40" w:rsidRPr="00120F06" w:rsidRDefault="00F91B40" w:rsidP="00F91B40">
      <w:pPr>
        <w:spacing w:line="240" w:lineRule="auto"/>
        <w:jc w:val="both"/>
        <w:rPr>
          <w:rFonts w:ascii="Frutiger LT Std 45 Light" w:hAnsi="Frutiger LT Std 45 Light" w:cs="Tahoma"/>
        </w:rPr>
      </w:pPr>
      <w:r w:rsidRPr="00120F06">
        <w:rPr>
          <w:rFonts w:ascii="Frutiger LT Std 45 Light" w:hAnsi="Frutiger LT Std 45 Light" w:cs="Tahoma"/>
        </w:rPr>
        <w:t>If a firm becomes aware that a customer’s circumstances have changed and it becomes apparent that they may be vulnerable the firm should make a record of this and share this information appropriately within the firm.   A real stumbling block for employees /firms is the lack of understanding aro</w:t>
      </w:r>
      <w:r w:rsidR="008B5556" w:rsidRPr="00120F06">
        <w:rPr>
          <w:rFonts w:ascii="Frutiger LT Std 45 Light" w:hAnsi="Frutiger LT Std 45 Light" w:cs="Tahoma"/>
        </w:rPr>
        <w:t>und the Data Protection Act</w:t>
      </w:r>
      <w:r w:rsidRPr="00120F06">
        <w:rPr>
          <w:rFonts w:ascii="Frutiger LT Std 45 Light" w:hAnsi="Frutiger LT Std 45 Light" w:cs="Tahoma"/>
        </w:rPr>
        <w:t xml:space="preserve">.  </w:t>
      </w:r>
    </w:p>
    <w:p w:rsidR="004922C2" w:rsidRPr="00120F06" w:rsidRDefault="00FA2DDA" w:rsidP="00083CE6">
      <w:pPr>
        <w:spacing w:line="240" w:lineRule="auto"/>
        <w:jc w:val="both"/>
        <w:rPr>
          <w:rFonts w:ascii="Frutiger LT Std 45 Light" w:hAnsi="Frutiger LT Std 45 Light" w:cs="Tahoma"/>
        </w:rPr>
      </w:pPr>
      <w:r w:rsidRPr="00120F06">
        <w:rPr>
          <w:rFonts w:ascii="Frutiger LT Std 45 Light" w:hAnsi="Frutiger LT Std 45 Light" w:cs="Tahoma"/>
        </w:rPr>
        <w:t xml:space="preserve">If firms are nervous about how to handle personal information they may be less likely to encourage disclosure.  </w:t>
      </w:r>
      <w:r w:rsidR="004922C2" w:rsidRPr="00120F06">
        <w:rPr>
          <w:rFonts w:ascii="Frutiger LT Std 45 Light" w:hAnsi="Frutiger LT Std 45 Light" w:cs="Tahoma"/>
          <w:i/>
        </w:rPr>
        <w:t>The ICO has state</w:t>
      </w:r>
      <w:r w:rsidR="00993C3D" w:rsidRPr="00120F06">
        <w:rPr>
          <w:rFonts w:ascii="Frutiger LT Std 45 Light" w:hAnsi="Frutiger LT Std 45 Light" w:cs="Tahoma"/>
          <w:i/>
        </w:rPr>
        <w:t>d</w:t>
      </w:r>
      <w:r w:rsidR="004922C2" w:rsidRPr="00120F06">
        <w:rPr>
          <w:rFonts w:ascii="Frutiger LT Std 45 Light" w:hAnsi="Frutiger LT Std 45 Light" w:cs="Tahoma"/>
          <w:i/>
        </w:rPr>
        <w:t xml:space="preserve"> that in the right circumstances and for the right reasons, data protection should not act as a barrier to the recording of information when this recording would lead to a fair outcome for the customer</w:t>
      </w:r>
      <w:r w:rsidR="004922C2" w:rsidRPr="00120F06">
        <w:rPr>
          <w:rFonts w:ascii="Frutiger LT Std 45 Light" w:hAnsi="Frutiger LT Std 45 Light" w:cs="Tahoma"/>
        </w:rPr>
        <w:t xml:space="preserve">.  </w:t>
      </w:r>
      <w:r w:rsidRPr="00120F06">
        <w:rPr>
          <w:rFonts w:ascii="Frutiger LT Std 45 Light" w:hAnsi="Frutiger LT Std 45 Light" w:cs="Tahoma"/>
        </w:rPr>
        <w:t>In support of</w:t>
      </w:r>
      <w:r w:rsidR="00F91B40" w:rsidRPr="00120F06">
        <w:rPr>
          <w:rFonts w:ascii="Frutiger LT Std 45 Light" w:hAnsi="Frutiger LT Std 45 Light" w:cs="Tahoma"/>
        </w:rPr>
        <w:t xml:space="preserve"> this</w:t>
      </w:r>
      <w:r w:rsidRPr="00120F06">
        <w:rPr>
          <w:rFonts w:ascii="Frutiger LT Std 45 Light" w:hAnsi="Frutiger LT Std 45 Light" w:cs="Tahoma"/>
        </w:rPr>
        <w:t xml:space="preserve"> the FOS is clear that if employees ask a proper question, </w:t>
      </w:r>
      <w:r w:rsidR="004922C2" w:rsidRPr="00120F06">
        <w:rPr>
          <w:rFonts w:ascii="Frutiger LT Std 45 Light" w:hAnsi="Frutiger LT Std 45 Light" w:cs="Tahoma"/>
        </w:rPr>
        <w:t xml:space="preserve">record </w:t>
      </w:r>
      <w:r w:rsidR="00993C3D" w:rsidRPr="00120F06">
        <w:rPr>
          <w:rFonts w:ascii="Frutiger LT Std 45 Light" w:hAnsi="Frutiger LT Std 45 Light" w:cs="Tahoma"/>
        </w:rPr>
        <w:t>factual</w:t>
      </w:r>
      <w:r w:rsidR="004922C2" w:rsidRPr="00120F06">
        <w:rPr>
          <w:rFonts w:ascii="Frutiger LT Std 45 Light" w:hAnsi="Frutiger LT Std 45 Light" w:cs="Tahoma"/>
        </w:rPr>
        <w:t xml:space="preserve"> </w:t>
      </w:r>
      <w:r w:rsidR="00993C3D" w:rsidRPr="00120F06">
        <w:rPr>
          <w:rFonts w:ascii="Frutiger LT Std 45 Light" w:hAnsi="Frutiger LT Std 45 Light" w:cs="Tahoma"/>
        </w:rPr>
        <w:t>information</w:t>
      </w:r>
      <w:r w:rsidR="004922C2" w:rsidRPr="00120F06">
        <w:rPr>
          <w:rFonts w:ascii="Frutiger LT Std 45 Light" w:hAnsi="Frutiger LT Std 45 Light" w:cs="Tahoma"/>
        </w:rPr>
        <w:t xml:space="preserve"> (not opi</w:t>
      </w:r>
      <w:r w:rsidR="00993C3D" w:rsidRPr="00120F06">
        <w:rPr>
          <w:rFonts w:ascii="Frutiger LT Std 45 Light" w:hAnsi="Frutiger LT Std 45 Light" w:cs="Tahoma"/>
        </w:rPr>
        <w:t>ni</w:t>
      </w:r>
      <w:r w:rsidR="004922C2" w:rsidRPr="00120F06">
        <w:rPr>
          <w:rFonts w:ascii="Frutiger LT Std 45 Light" w:hAnsi="Frutiger LT Std 45 Light" w:cs="Tahoma"/>
        </w:rPr>
        <w:t>on) an</w:t>
      </w:r>
      <w:r w:rsidR="00993C3D" w:rsidRPr="00120F06">
        <w:rPr>
          <w:rFonts w:ascii="Frutiger LT Std 45 Light" w:hAnsi="Frutiger LT Std 45 Light" w:cs="Tahoma"/>
        </w:rPr>
        <w:t>d explain to the customer why they</w:t>
      </w:r>
      <w:r w:rsidR="004922C2" w:rsidRPr="00120F06">
        <w:rPr>
          <w:rFonts w:ascii="Frutiger LT Std 45 Light" w:hAnsi="Frutiger LT Std 45 Light" w:cs="Tahoma"/>
        </w:rPr>
        <w:t xml:space="preserve"> are recording the information</w:t>
      </w:r>
      <w:r w:rsidRPr="00120F06">
        <w:rPr>
          <w:rFonts w:ascii="Frutiger LT Std 45 Light" w:hAnsi="Frutiger LT Std 45 Light" w:cs="Tahoma"/>
        </w:rPr>
        <w:t xml:space="preserve"> (to meet the clients demands and needs / provide the best level of care</w:t>
      </w:r>
      <w:r w:rsidR="00F91B40" w:rsidRPr="00120F06">
        <w:rPr>
          <w:rFonts w:ascii="Frutiger LT Std 45 Light" w:hAnsi="Frutiger LT Std 45 Light" w:cs="Tahoma"/>
        </w:rPr>
        <w:t>)</w:t>
      </w:r>
      <w:r w:rsidRPr="00120F06">
        <w:rPr>
          <w:rFonts w:ascii="Frutiger LT Std 45 Light" w:hAnsi="Frutiger LT Std 45 Light" w:cs="Tahoma"/>
        </w:rPr>
        <w:t xml:space="preserve"> there is no issue with the Data Protection Act.</w:t>
      </w:r>
      <w:r w:rsidR="004922C2" w:rsidRPr="00120F06">
        <w:rPr>
          <w:rFonts w:ascii="Frutiger LT Std 45 Light" w:hAnsi="Frutiger LT Std 45 Light" w:cs="Tahoma"/>
        </w:rPr>
        <w:t xml:space="preserve">  </w:t>
      </w:r>
      <w:r w:rsidR="00993C3D" w:rsidRPr="00120F06">
        <w:rPr>
          <w:rFonts w:ascii="Frutiger LT Std 45 Light" w:hAnsi="Frutiger LT Std 45 Light" w:cs="Tahoma"/>
        </w:rPr>
        <w:t>Information should always be r</w:t>
      </w:r>
      <w:r w:rsidR="004922C2" w:rsidRPr="00120F06">
        <w:rPr>
          <w:rFonts w:ascii="Frutiger LT Std 45 Light" w:hAnsi="Frutiger LT Std 45 Light" w:cs="Tahoma"/>
        </w:rPr>
        <w:t>ecord</w:t>
      </w:r>
      <w:r w:rsidR="00993C3D" w:rsidRPr="00120F06">
        <w:rPr>
          <w:rFonts w:ascii="Frutiger LT Std 45 Light" w:hAnsi="Frutiger LT Std 45 Light" w:cs="Tahoma"/>
        </w:rPr>
        <w:t>ed</w:t>
      </w:r>
      <w:r w:rsidR="004922C2" w:rsidRPr="00120F06">
        <w:rPr>
          <w:rFonts w:ascii="Frutiger LT Std 45 Light" w:hAnsi="Frutiger LT Std 45 Light" w:cs="Tahoma"/>
        </w:rPr>
        <w:t xml:space="preserve"> in the customer</w:t>
      </w:r>
      <w:r w:rsidR="00915791" w:rsidRPr="00120F06">
        <w:rPr>
          <w:rFonts w:ascii="Frutiger LT Std 45 Light" w:hAnsi="Frutiger LT Std 45 Light" w:cs="Tahoma"/>
        </w:rPr>
        <w:t>’</w:t>
      </w:r>
      <w:r w:rsidR="004922C2" w:rsidRPr="00120F06">
        <w:rPr>
          <w:rFonts w:ascii="Frutiger LT Std 45 Light" w:hAnsi="Frutiger LT Std 45 Light" w:cs="Tahoma"/>
        </w:rPr>
        <w:t>s own words</w:t>
      </w:r>
    </w:p>
    <w:p w:rsidR="004922C2" w:rsidRPr="00120F06" w:rsidRDefault="00993C3D" w:rsidP="00083CE6">
      <w:pPr>
        <w:spacing w:line="240" w:lineRule="auto"/>
        <w:jc w:val="both"/>
        <w:rPr>
          <w:rFonts w:ascii="Frutiger LT Std 45 Light" w:hAnsi="Frutiger LT Std 45 Light" w:cs="Tahoma"/>
        </w:rPr>
      </w:pPr>
      <w:r w:rsidRPr="00120F06">
        <w:rPr>
          <w:rFonts w:ascii="Frutiger LT Std 45 Light" w:hAnsi="Frutiger LT Std 45 Light" w:cs="Tahoma"/>
        </w:rPr>
        <w:t>Employees must not</w:t>
      </w:r>
      <w:r w:rsidR="004922C2" w:rsidRPr="00120F06">
        <w:rPr>
          <w:rFonts w:ascii="Frutiger LT Std 45 Light" w:hAnsi="Frutiger LT Std 45 Light" w:cs="Tahoma"/>
        </w:rPr>
        <w:t xml:space="preserve"> make assumptions</w:t>
      </w:r>
      <w:r w:rsidRPr="00120F06">
        <w:rPr>
          <w:rFonts w:ascii="Frutiger LT Std 45 Light" w:hAnsi="Frutiger LT Std 45 Light" w:cs="Tahoma"/>
        </w:rPr>
        <w:t>. E.g. staff must r</w:t>
      </w:r>
      <w:r w:rsidR="004922C2" w:rsidRPr="00120F06">
        <w:rPr>
          <w:rFonts w:ascii="Frutiger LT Std 45 Light" w:hAnsi="Frutiger LT Std 45 Light" w:cs="Tahoma"/>
        </w:rPr>
        <w:t>ecord the needs or adaptations that the customer asks for rather than an assumed underlying condition</w:t>
      </w:r>
      <w:r w:rsidR="001D7199" w:rsidRPr="00120F06">
        <w:rPr>
          <w:rFonts w:ascii="Frutiger LT Std 45 Light" w:hAnsi="Frutiger LT Std 45 Light" w:cs="Tahoma"/>
        </w:rPr>
        <w:t>.</w:t>
      </w:r>
    </w:p>
    <w:p w:rsidR="003C6F58" w:rsidRPr="00120F06" w:rsidRDefault="003C6F58" w:rsidP="00083CE6">
      <w:pPr>
        <w:spacing w:line="240" w:lineRule="auto"/>
        <w:jc w:val="both"/>
        <w:rPr>
          <w:rFonts w:ascii="Frutiger LT Std 45 Light" w:hAnsi="Frutiger LT Std 45 Light" w:cs="Tahoma"/>
        </w:rPr>
      </w:pPr>
      <w:r w:rsidRPr="00120F06">
        <w:rPr>
          <w:rFonts w:ascii="Frutiger LT Std 45 Light" w:hAnsi="Frutiger LT Std 45 Light" w:cs="Tahoma"/>
        </w:rPr>
        <w:t xml:space="preserve">If </w:t>
      </w:r>
      <w:r w:rsidR="00083CE6" w:rsidRPr="00120F06">
        <w:rPr>
          <w:rFonts w:ascii="Frutiger LT Std 45 Light" w:hAnsi="Frutiger LT Std 45 Light" w:cs="Tahoma"/>
        </w:rPr>
        <w:t xml:space="preserve">firms </w:t>
      </w:r>
      <w:r w:rsidRPr="00120F06">
        <w:rPr>
          <w:rFonts w:ascii="Frutiger LT Std 45 Light" w:hAnsi="Frutiger LT Std 45 Light" w:cs="Tahoma"/>
        </w:rPr>
        <w:t xml:space="preserve">receive a telephone call or a visit from a person who is calling on behalf of one of </w:t>
      </w:r>
      <w:r w:rsidR="00083CE6" w:rsidRPr="00120F06">
        <w:rPr>
          <w:rFonts w:ascii="Frutiger LT Std 45 Light" w:hAnsi="Frutiger LT Std 45 Light" w:cs="Tahoma"/>
        </w:rPr>
        <w:t xml:space="preserve">their </w:t>
      </w:r>
      <w:r w:rsidRPr="00120F06">
        <w:rPr>
          <w:rFonts w:ascii="Frutiger LT Std 45 Light" w:hAnsi="Frutiger LT Std 45 Light" w:cs="Tahoma"/>
        </w:rPr>
        <w:t>customers and</w:t>
      </w:r>
      <w:r w:rsidR="00915791" w:rsidRPr="00120F06">
        <w:rPr>
          <w:rFonts w:ascii="Frutiger LT Std 45 Light" w:hAnsi="Frutiger LT Std 45 Light" w:cs="Tahoma"/>
        </w:rPr>
        <w:t>,</w:t>
      </w:r>
      <w:r w:rsidRPr="00120F06">
        <w:rPr>
          <w:rFonts w:ascii="Frutiger LT Std 45 Light" w:hAnsi="Frutiger LT Std 45 Light" w:cs="Tahoma"/>
        </w:rPr>
        <w:t xml:space="preserve"> although does not hold a power of attorney, they inform </w:t>
      </w:r>
      <w:r w:rsidR="00083CE6" w:rsidRPr="00120F06">
        <w:rPr>
          <w:rFonts w:ascii="Frutiger LT Std 45 Light" w:hAnsi="Frutiger LT Std 45 Light" w:cs="Tahoma"/>
        </w:rPr>
        <w:t>the</w:t>
      </w:r>
      <w:r w:rsidR="00915791" w:rsidRPr="00120F06">
        <w:rPr>
          <w:rFonts w:ascii="Frutiger LT Std 45 Light" w:hAnsi="Frutiger LT Std 45 Light" w:cs="Tahoma"/>
        </w:rPr>
        <w:t xml:space="preserve"> </w:t>
      </w:r>
      <w:r w:rsidR="00083CE6" w:rsidRPr="00120F06">
        <w:rPr>
          <w:rFonts w:ascii="Frutiger LT Std 45 Light" w:hAnsi="Frutiger LT Std 45 Light" w:cs="Tahoma"/>
        </w:rPr>
        <w:t xml:space="preserve">firm </w:t>
      </w:r>
      <w:r w:rsidR="00915791" w:rsidRPr="00120F06">
        <w:rPr>
          <w:rFonts w:ascii="Frutiger LT Std 45 Light" w:hAnsi="Frutiger LT Std 45 Light" w:cs="Tahoma"/>
        </w:rPr>
        <w:t>of circumstances s</w:t>
      </w:r>
      <w:r w:rsidRPr="00120F06">
        <w:rPr>
          <w:rFonts w:ascii="Frutiger LT Std 45 Light" w:hAnsi="Frutiger LT Std 45 Light" w:cs="Tahoma"/>
        </w:rPr>
        <w:t>u</w:t>
      </w:r>
      <w:r w:rsidR="00915791" w:rsidRPr="00120F06">
        <w:rPr>
          <w:rFonts w:ascii="Frutiger LT Std 45 Light" w:hAnsi="Frutiger LT Std 45 Light" w:cs="Tahoma"/>
        </w:rPr>
        <w:t>c</w:t>
      </w:r>
      <w:r w:rsidRPr="00120F06">
        <w:rPr>
          <w:rFonts w:ascii="Frutiger LT Std 45 Light" w:hAnsi="Frutiger LT Std 45 Light" w:cs="Tahoma"/>
        </w:rPr>
        <w:t xml:space="preserve">h as the customer is not occupying his property or is unable to pay the premium due to hospitalisation, </w:t>
      </w:r>
      <w:r w:rsidR="008B5556" w:rsidRPr="00120F06">
        <w:rPr>
          <w:rFonts w:ascii="Frutiger LT Std 45 Light" w:hAnsi="Frutiger LT Std 45 Light" w:cs="Tahoma"/>
        </w:rPr>
        <w:t xml:space="preserve">the firm </w:t>
      </w:r>
      <w:r w:rsidRPr="00120F06">
        <w:rPr>
          <w:rFonts w:ascii="Frutiger LT Std 45 Light" w:hAnsi="Frutiger LT Std 45 Light" w:cs="Tahoma"/>
        </w:rPr>
        <w:t xml:space="preserve">must not refuse to talk to them.  </w:t>
      </w:r>
      <w:r w:rsidR="008B5556" w:rsidRPr="00120F06">
        <w:rPr>
          <w:rFonts w:ascii="Frutiger LT Std 45 Light" w:hAnsi="Frutiger LT Std 45 Light" w:cs="Tahoma"/>
        </w:rPr>
        <w:t xml:space="preserve">The firm </w:t>
      </w:r>
      <w:r w:rsidR="001D7199" w:rsidRPr="00120F06">
        <w:rPr>
          <w:rFonts w:ascii="Frutiger LT Std 45 Light" w:hAnsi="Frutiger LT Std 45 Light" w:cs="Tahoma"/>
        </w:rPr>
        <w:t xml:space="preserve">cannot </w:t>
      </w:r>
      <w:r w:rsidR="001D7199" w:rsidRPr="00120F06">
        <w:rPr>
          <w:rFonts w:ascii="Frutiger LT Std 45 Light" w:hAnsi="Frutiger LT Std 45 Light" w:cs="Tahoma"/>
        </w:rPr>
        <w:lastRenderedPageBreak/>
        <w:t>disclose information about the customer to that third party without authorisation or an arrangement</w:t>
      </w:r>
      <w:r w:rsidR="00915791" w:rsidRPr="00120F06">
        <w:rPr>
          <w:rFonts w:ascii="Frutiger LT Std 45 Light" w:hAnsi="Frutiger LT Std 45 Light" w:cs="Tahoma"/>
        </w:rPr>
        <w:t xml:space="preserve"> h</w:t>
      </w:r>
      <w:r w:rsidR="001D7199" w:rsidRPr="00120F06">
        <w:rPr>
          <w:rFonts w:ascii="Frutiger LT Std 45 Light" w:hAnsi="Frutiger LT Std 45 Light" w:cs="Tahoma"/>
        </w:rPr>
        <w:t>owever</w:t>
      </w:r>
      <w:r w:rsidR="00915791" w:rsidRPr="00120F06">
        <w:rPr>
          <w:rFonts w:ascii="Frutiger LT Std 45 Light" w:hAnsi="Frutiger LT Std 45 Light" w:cs="Tahoma"/>
        </w:rPr>
        <w:t>;</w:t>
      </w:r>
      <w:r w:rsidRPr="00120F06">
        <w:rPr>
          <w:rFonts w:ascii="Frutiger LT Std 45 Light" w:hAnsi="Frutiger LT Std 45 Light" w:cs="Tahoma"/>
        </w:rPr>
        <w:t xml:space="preserve"> </w:t>
      </w:r>
      <w:r w:rsidR="008B5556" w:rsidRPr="00120F06">
        <w:rPr>
          <w:rFonts w:ascii="Frutiger LT Std 45 Light" w:hAnsi="Frutiger LT Std 45 Light" w:cs="Tahoma"/>
        </w:rPr>
        <w:t xml:space="preserve">the firm </w:t>
      </w:r>
      <w:r w:rsidRPr="00120F06">
        <w:rPr>
          <w:rFonts w:ascii="Frutiger LT Std 45 Light" w:hAnsi="Frutiger LT Std 45 Light" w:cs="Tahoma"/>
        </w:rPr>
        <w:t>can listen and make a note of the conversation and assist in any way possible</w:t>
      </w:r>
      <w:r w:rsidR="00915791" w:rsidRPr="00120F06">
        <w:rPr>
          <w:rFonts w:ascii="Frutiger LT Std 45 Light" w:hAnsi="Frutiger LT Std 45 Light" w:cs="Tahoma"/>
        </w:rPr>
        <w:t xml:space="preserve">.  </w:t>
      </w:r>
      <w:r w:rsidR="008B5556" w:rsidRPr="00120F06">
        <w:rPr>
          <w:rFonts w:ascii="Frutiger LT Std 45 Light" w:hAnsi="Frutiger LT Std 45 Light" w:cs="Tahoma"/>
        </w:rPr>
        <w:t xml:space="preserve">The firm </w:t>
      </w:r>
      <w:r w:rsidR="00915791" w:rsidRPr="00120F06">
        <w:rPr>
          <w:rFonts w:ascii="Frutiger LT Std 45 Light" w:hAnsi="Frutiger LT Std 45 Light" w:cs="Tahoma"/>
        </w:rPr>
        <w:t xml:space="preserve">can </w:t>
      </w:r>
      <w:r w:rsidRPr="00120F06">
        <w:rPr>
          <w:rFonts w:ascii="Frutiger LT Std 45 Light" w:hAnsi="Frutiger LT Std 45 Light" w:cs="Tahoma"/>
        </w:rPr>
        <w:t xml:space="preserve">take the appropriate action once </w:t>
      </w:r>
      <w:r w:rsidR="008B5556" w:rsidRPr="00120F06">
        <w:rPr>
          <w:rFonts w:ascii="Frutiger LT Std 45 Light" w:hAnsi="Frutiger LT Std 45 Light" w:cs="Tahoma"/>
        </w:rPr>
        <w:t xml:space="preserve">they </w:t>
      </w:r>
      <w:r w:rsidRPr="00120F06">
        <w:rPr>
          <w:rFonts w:ascii="Frutiger LT Std 45 Light" w:hAnsi="Frutiger LT Std 45 Light" w:cs="Tahoma"/>
        </w:rPr>
        <w:t xml:space="preserve">have been </w:t>
      </w:r>
      <w:r w:rsidR="00915791" w:rsidRPr="00120F06">
        <w:rPr>
          <w:rFonts w:ascii="Frutiger LT Std 45 Light" w:hAnsi="Frutiger LT Std 45 Light" w:cs="Tahoma"/>
        </w:rPr>
        <w:t>i</w:t>
      </w:r>
      <w:r w:rsidRPr="00120F06">
        <w:rPr>
          <w:rFonts w:ascii="Frutiger LT Std 45 Light" w:hAnsi="Frutiger LT Std 45 Light" w:cs="Tahoma"/>
        </w:rPr>
        <w:t xml:space="preserve">n contact with the customer </w:t>
      </w:r>
      <w:r w:rsidR="008B5556" w:rsidRPr="00120F06">
        <w:rPr>
          <w:rFonts w:ascii="Frutiger LT Std 45 Light" w:hAnsi="Frutiger LT Std 45 Light" w:cs="Tahoma"/>
        </w:rPr>
        <w:t>(</w:t>
      </w:r>
      <w:r w:rsidRPr="00120F06">
        <w:rPr>
          <w:rFonts w:ascii="Frutiger LT Std 45 Light" w:hAnsi="Frutiger LT Std 45 Light" w:cs="Tahoma"/>
        </w:rPr>
        <w:t xml:space="preserve">although </w:t>
      </w:r>
      <w:r w:rsidR="00915791" w:rsidRPr="00120F06">
        <w:rPr>
          <w:rFonts w:ascii="Frutiger LT Std 45 Light" w:hAnsi="Frutiger LT Std 45 Light" w:cs="Tahoma"/>
        </w:rPr>
        <w:t xml:space="preserve">it should be noted that this </w:t>
      </w:r>
      <w:r w:rsidRPr="00120F06">
        <w:rPr>
          <w:rFonts w:ascii="Frutiger LT Std 45 Light" w:hAnsi="Frutiger LT Std 45 Light" w:cs="Tahoma"/>
        </w:rPr>
        <w:t>might not be possible</w:t>
      </w:r>
      <w:r w:rsidR="008B5556" w:rsidRPr="00120F06">
        <w:rPr>
          <w:rFonts w:ascii="Frutiger LT Std 45 Light" w:hAnsi="Frutiger LT Std 45 Light" w:cs="Tahoma"/>
        </w:rPr>
        <w:t>)</w:t>
      </w:r>
      <w:r w:rsidRPr="00120F06">
        <w:rPr>
          <w:rFonts w:ascii="Frutiger LT Std 45 Light" w:hAnsi="Frutiger LT Std 45 Light" w:cs="Tahoma"/>
        </w:rPr>
        <w:t xml:space="preserve">.  </w:t>
      </w:r>
      <w:r w:rsidR="008B5556" w:rsidRPr="00120F06">
        <w:rPr>
          <w:rFonts w:ascii="Frutiger LT Std 45 Light" w:hAnsi="Frutiger LT Std 45 Light" w:cs="Tahoma"/>
        </w:rPr>
        <w:t xml:space="preserve">The firm </w:t>
      </w:r>
      <w:r w:rsidRPr="00120F06">
        <w:rPr>
          <w:rFonts w:ascii="Frutiger LT Std 45 Light" w:hAnsi="Frutiger LT Std 45 Light" w:cs="Tahoma"/>
        </w:rPr>
        <w:t>must show empathy, and reassure the concerned third party.</w:t>
      </w:r>
      <w:r w:rsidR="00915791" w:rsidRPr="00120F06">
        <w:rPr>
          <w:rFonts w:ascii="Frutiger LT Std 45 Light" w:hAnsi="Frutiger LT Std 45 Light" w:cs="Tahoma"/>
        </w:rPr>
        <w:t xml:space="preserve">  </w:t>
      </w:r>
      <w:r w:rsidR="008B5556" w:rsidRPr="00120F06">
        <w:rPr>
          <w:rFonts w:ascii="Frutiger LT Std 45 Light" w:hAnsi="Frutiger LT Std 45 Light" w:cs="Tahoma"/>
        </w:rPr>
        <w:t>The firm must av</w:t>
      </w:r>
      <w:r w:rsidRPr="00120F06">
        <w:rPr>
          <w:rFonts w:ascii="Frutiger LT Std 45 Light" w:hAnsi="Frutiger LT Std 45 Light" w:cs="Tahoma"/>
        </w:rPr>
        <w:t>oid putting up barriers to anyone who is providing information regarding a customer’s circumstances.</w:t>
      </w:r>
    </w:p>
    <w:p w:rsidR="001D7199" w:rsidRPr="00120F06" w:rsidRDefault="003C6F58" w:rsidP="00083CE6">
      <w:pPr>
        <w:spacing w:line="240" w:lineRule="auto"/>
        <w:jc w:val="both"/>
        <w:rPr>
          <w:rFonts w:ascii="Frutiger LT Std 45 Light" w:hAnsi="Frutiger LT Std 45 Light" w:cs="Tahoma"/>
        </w:rPr>
      </w:pPr>
      <w:r w:rsidRPr="00120F06">
        <w:rPr>
          <w:rFonts w:ascii="Frutiger LT Std 45 Light" w:hAnsi="Frutiger LT Std 45 Light" w:cs="Tahoma"/>
        </w:rPr>
        <w:t>I</w:t>
      </w:r>
      <w:r w:rsidR="001D7199" w:rsidRPr="00120F06">
        <w:rPr>
          <w:rFonts w:ascii="Frutiger LT Std 45 Light" w:hAnsi="Frutiger LT Std 45 Light" w:cs="Tahoma"/>
        </w:rPr>
        <w:t>f a customer needs assistance in making a call</w:t>
      </w:r>
      <w:r w:rsidR="00E04B54" w:rsidRPr="00120F06">
        <w:rPr>
          <w:rFonts w:ascii="Frutiger LT Std 45 Light" w:hAnsi="Frutiger LT Std 45 Light" w:cs="Tahoma"/>
        </w:rPr>
        <w:t>,</w:t>
      </w:r>
      <w:r w:rsidR="001D7199" w:rsidRPr="00120F06">
        <w:rPr>
          <w:rFonts w:ascii="Frutiger LT Std 45 Light" w:hAnsi="Frutiger LT Std 45 Light" w:cs="Tahoma"/>
        </w:rPr>
        <w:t xml:space="preserve"> </w:t>
      </w:r>
      <w:r w:rsidRPr="00120F06">
        <w:rPr>
          <w:rFonts w:ascii="Frutiger LT Std 45 Light" w:hAnsi="Frutiger LT Std 45 Light" w:cs="Tahoma"/>
        </w:rPr>
        <w:t xml:space="preserve">a third party </w:t>
      </w:r>
      <w:r w:rsidR="001D7199" w:rsidRPr="00120F06">
        <w:rPr>
          <w:rFonts w:ascii="Frutiger LT Std 45 Light" w:hAnsi="Frutiger LT Std 45 Light" w:cs="Tahoma"/>
        </w:rPr>
        <w:t>should be enabled to carry out the call on the customer</w:t>
      </w:r>
      <w:r w:rsidR="00E04B54" w:rsidRPr="00120F06">
        <w:rPr>
          <w:rFonts w:ascii="Frutiger LT Std 45 Light" w:hAnsi="Frutiger LT Std 45 Light" w:cs="Tahoma"/>
        </w:rPr>
        <w:t>’s</w:t>
      </w:r>
      <w:r w:rsidR="001D7199" w:rsidRPr="00120F06">
        <w:rPr>
          <w:rFonts w:ascii="Frutiger LT Std 45 Light" w:hAnsi="Frutiger LT Std 45 Light" w:cs="Tahoma"/>
        </w:rPr>
        <w:t xml:space="preserve"> behalf.  </w:t>
      </w:r>
    </w:p>
    <w:p w:rsidR="001D7199" w:rsidRPr="00120F06" w:rsidRDefault="00083CE6" w:rsidP="00083CE6">
      <w:pPr>
        <w:spacing w:line="240" w:lineRule="auto"/>
        <w:jc w:val="both"/>
        <w:rPr>
          <w:rFonts w:ascii="Frutiger LT Std 45 Light" w:hAnsi="Frutiger LT Std 45 Light" w:cs="Tahoma"/>
        </w:rPr>
      </w:pPr>
      <w:r w:rsidRPr="00120F06">
        <w:rPr>
          <w:rFonts w:ascii="Frutiger LT Std 45 Light" w:hAnsi="Frutiger LT Std 45 Light" w:cs="Tahoma"/>
        </w:rPr>
        <w:t xml:space="preserve">Firms </w:t>
      </w:r>
      <w:r w:rsidR="008B5556" w:rsidRPr="00120F06">
        <w:rPr>
          <w:rFonts w:ascii="Frutiger LT Std 45 Light" w:hAnsi="Frutiger LT Std 45 Light" w:cs="Tahoma"/>
        </w:rPr>
        <w:t>should</w:t>
      </w:r>
      <w:r w:rsidRPr="00120F06">
        <w:rPr>
          <w:rFonts w:ascii="Frutiger LT Std 45 Light" w:hAnsi="Frutiger LT Std 45 Light" w:cs="Tahoma"/>
        </w:rPr>
        <w:t xml:space="preserve"> a</w:t>
      </w:r>
      <w:r w:rsidR="00D95C8E" w:rsidRPr="00120F06">
        <w:rPr>
          <w:rFonts w:ascii="Frutiger LT Std 45 Light" w:hAnsi="Frutiger LT Std 45 Light" w:cs="Tahoma"/>
        </w:rPr>
        <w:t xml:space="preserve">lways </w:t>
      </w:r>
      <w:r w:rsidR="00F91B40" w:rsidRPr="00120F06">
        <w:rPr>
          <w:rFonts w:ascii="Frutiger LT Std 45 Light" w:hAnsi="Frutiger LT Std 45 Light" w:cs="Tahoma"/>
        </w:rPr>
        <w:t>be courteous</w:t>
      </w:r>
      <w:r w:rsidRPr="00120F06">
        <w:rPr>
          <w:rFonts w:ascii="Frutiger LT Std 45 Light" w:hAnsi="Frutiger LT Std 45 Light" w:cs="Tahoma"/>
        </w:rPr>
        <w:t xml:space="preserve"> and </w:t>
      </w:r>
      <w:r w:rsidR="00D95C8E" w:rsidRPr="00120F06">
        <w:rPr>
          <w:rFonts w:ascii="Frutiger LT Std 45 Light" w:hAnsi="Frutiger LT Std 45 Light" w:cs="Tahoma"/>
        </w:rPr>
        <w:t>t</w:t>
      </w:r>
      <w:r w:rsidR="003C6F58" w:rsidRPr="00120F06">
        <w:rPr>
          <w:rFonts w:ascii="Frutiger LT Std 45 Light" w:hAnsi="Frutiger LT Std 45 Light" w:cs="Tahoma"/>
        </w:rPr>
        <w:t xml:space="preserve">hank the </w:t>
      </w:r>
      <w:r w:rsidR="00E04B54" w:rsidRPr="00120F06">
        <w:rPr>
          <w:rFonts w:ascii="Frutiger LT Std 45 Light" w:hAnsi="Frutiger LT Std 45 Light" w:cs="Tahoma"/>
        </w:rPr>
        <w:t xml:space="preserve">person </w:t>
      </w:r>
      <w:r w:rsidR="003C6F58" w:rsidRPr="00120F06">
        <w:rPr>
          <w:rFonts w:ascii="Frutiger LT Std 45 Light" w:hAnsi="Frutiger LT Std 45 Light" w:cs="Tahoma"/>
        </w:rPr>
        <w:t>fo</w:t>
      </w:r>
      <w:r w:rsidR="001D7199" w:rsidRPr="00120F06">
        <w:rPr>
          <w:rFonts w:ascii="Frutiger LT Std 45 Light" w:hAnsi="Frutiger LT Std 45 Light" w:cs="Tahoma"/>
        </w:rPr>
        <w:t xml:space="preserve">r </w:t>
      </w:r>
      <w:r w:rsidRPr="00120F06">
        <w:rPr>
          <w:rFonts w:ascii="Frutiger LT Std 45 Light" w:hAnsi="Frutiger LT Std 45 Light" w:cs="Tahoma"/>
        </w:rPr>
        <w:t>the information</w:t>
      </w:r>
      <w:r w:rsidR="00E04B54" w:rsidRPr="00120F06">
        <w:rPr>
          <w:rFonts w:ascii="Frutiger LT Std 45 Light" w:hAnsi="Frutiger LT Std 45 Light" w:cs="Tahoma"/>
        </w:rPr>
        <w:t>.</w:t>
      </w:r>
      <w:r w:rsidR="00F91B40" w:rsidRPr="00120F06">
        <w:rPr>
          <w:rFonts w:ascii="Frutiger LT Std 45 Light" w:hAnsi="Frutiger LT Std 45 Light" w:cs="Tahoma"/>
        </w:rPr>
        <w:t xml:space="preserve"> If the firm is </w:t>
      </w:r>
      <w:r w:rsidR="001D7199" w:rsidRPr="00120F06">
        <w:rPr>
          <w:rFonts w:ascii="Frutiger LT Std 45 Light" w:hAnsi="Frutiger LT Std 45 Light" w:cs="Tahoma"/>
        </w:rPr>
        <w:t xml:space="preserve">talking to a </w:t>
      </w:r>
      <w:r w:rsidR="00E04B54" w:rsidRPr="00120F06">
        <w:rPr>
          <w:rFonts w:ascii="Frutiger LT Std 45 Light" w:hAnsi="Frutiger LT Std 45 Light" w:cs="Tahoma"/>
        </w:rPr>
        <w:t xml:space="preserve">third party e.g. a </w:t>
      </w:r>
      <w:r w:rsidR="001D7199" w:rsidRPr="00120F06">
        <w:rPr>
          <w:rFonts w:ascii="Frutiger LT Std 45 Light" w:hAnsi="Frutiger LT Std 45 Light" w:cs="Tahoma"/>
        </w:rPr>
        <w:t>carer</w:t>
      </w:r>
      <w:r w:rsidRPr="00120F06">
        <w:rPr>
          <w:rFonts w:ascii="Frutiger LT Std 45 Light" w:hAnsi="Frutiger LT Std 45 Light" w:cs="Tahoma"/>
        </w:rPr>
        <w:t>,</w:t>
      </w:r>
      <w:r w:rsidR="001D7199" w:rsidRPr="00120F06">
        <w:rPr>
          <w:rFonts w:ascii="Frutiger LT Std 45 Light" w:hAnsi="Frutiger LT Std 45 Light" w:cs="Tahoma"/>
        </w:rPr>
        <w:t xml:space="preserve"> ask if they can supply </w:t>
      </w:r>
      <w:r w:rsidR="0039050D" w:rsidRPr="00120F06">
        <w:rPr>
          <w:rFonts w:ascii="Frutiger LT Std 45 Light" w:hAnsi="Frutiger LT Std 45 Light" w:cs="Tahoma"/>
        </w:rPr>
        <w:t>evidence</w:t>
      </w:r>
      <w:r w:rsidR="001D7199" w:rsidRPr="00120F06">
        <w:rPr>
          <w:rFonts w:ascii="Frutiger LT Std 45 Light" w:hAnsi="Frutiger LT Std 45 Light" w:cs="Tahoma"/>
        </w:rPr>
        <w:t xml:space="preserve"> of their authority to act on the customer</w:t>
      </w:r>
      <w:r w:rsidR="00E04B54" w:rsidRPr="00120F06">
        <w:rPr>
          <w:rFonts w:ascii="Frutiger LT Std 45 Light" w:hAnsi="Frutiger LT Std 45 Light" w:cs="Tahoma"/>
        </w:rPr>
        <w:t>’s</w:t>
      </w:r>
      <w:r w:rsidR="001D7199" w:rsidRPr="00120F06">
        <w:rPr>
          <w:rFonts w:ascii="Frutiger LT Std 45 Light" w:hAnsi="Frutiger LT Std 45 Light" w:cs="Tahoma"/>
        </w:rPr>
        <w:t xml:space="preserve"> behalf</w:t>
      </w:r>
      <w:r w:rsidR="00E04B54" w:rsidRPr="00120F06">
        <w:rPr>
          <w:rFonts w:ascii="Frutiger LT Std 45 Light" w:hAnsi="Frutiger LT Std 45 Light" w:cs="Tahoma"/>
        </w:rPr>
        <w:t>.  I</w:t>
      </w:r>
      <w:r w:rsidR="001D7199" w:rsidRPr="00120F06">
        <w:rPr>
          <w:rFonts w:ascii="Frutiger LT Std 45 Light" w:hAnsi="Frutiger LT Std 45 Light" w:cs="Tahoma"/>
        </w:rPr>
        <w:t xml:space="preserve">f </w:t>
      </w:r>
      <w:r w:rsidR="00E04B54" w:rsidRPr="00120F06">
        <w:rPr>
          <w:rFonts w:ascii="Frutiger LT Std 45 Light" w:hAnsi="Frutiger LT Std 45 Light" w:cs="Tahoma"/>
        </w:rPr>
        <w:t xml:space="preserve">they do not have formal authority to act on the customer’s behalf </w:t>
      </w:r>
      <w:r w:rsidRPr="00120F06">
        <w:rPr>
          <w:rFonts w:ascii="Frutiger LT Std 45 Light" w:hAnsi="Frutiger LT Std 45 Light" w:cs="Tahoma"/>
        </w:rPr>
        <w:t xml:space="preserve">firm’s </w:t>
      </w:r>
      <w:r w:rsidR="001D7199" w:rsidRPr="00120F06">
        <w:rPr>
          <w:rFonts w:ascii="Frutiger LT Std 45 Light" w:hAnsi="Frutiger LT Std 45 Light" w:cs="Tahoma"/>
        </w:rPr>
        <w:t>can still record the observations and look into them</w:t>
      </w:r>
      <w:r w:rsidR="00E04B54" w:rsidRPr="00120F06">
        <w:rPr>
          <w:rFonts w:ascii="Frutiger LT Std 45 Light" w:hAnsi="Frutiger LT Std 45 Light" w:cs="Tahoma"/>
        </w:rPr>
        <w:t>.</w:t>
      </w:r>
      <w:r w:rsidRPr="00120F06">
        <w:rPr>
          <w:rFonts w:ascii="Frutiger LT Std 45 Light" w:hAnsi="Frutiger LT Std 45 Light" w:cs="Tahoma"/>
        </w:rPr>
        <w:t xml:space="preserve">  Firms </w:t>
      </w:r>
      <w:r w:rsidR="00E04B54" w:rsidRPr="00120F06">
        <w:rPr>
          <w:rFonts w:ascii="Frutiger LT Std 45 Light" w:hAnsi="Frutiger LT Std 45 Light" w:cs="Tahoma"/>
        </w:rPr>
        <w:t>must ad</w:t>
      </w:r>
      <w:r w:rsidR="001D7199" w:rsidRPr="00120F06">
        <w:rPr>
          <w:rFonts w:ascii="Frutiger LT Std 45 Light" w:hAnsi="Frutiger LT Std 45 Light" w:cs="Tahoma"/>
        </w:rPr>
        <w:t xml:space="preserve">vise the </w:t>
      </w:r>
      <w:r w:rsidR="00E04B54" w:rsidRPr="00120F06">
        <w:rPr>
          <w:rFonts w:ascii="Frutiger LT Std 45 Light" w:hAnsi="Frutiger LT Std 45 Light" w:cs="Tahoma"/>
        </w:rPr>
        <w:t xml:space="preserve">person </w:t>
      </w:r>
      <w:r w:rsidR="001D7199" w:rsidRPr="00120F06">
        <w:rPr>
          <w:rFonts w:ascii="Frutiger LT Std 45 Light" w:hAnsi="Frutiger LT Std 45 Light" w:cs="Tahoma"/>
        </w:rPr>
        <w:t xml:space="preserve">that </w:t>
      </w:r>
      <w:r w:rsidR="0039050D" w:rsidRPr="00120F06">
        <w:rPr>
          <w:rFonts w:ascii="Frutiger LT Std 45 Light" w:hAnsi="Frutiger LT Std 45 Light" w:cs="Tahoma"/>
        </w:rPr>
        <w:t>their</w:t>
      </w:r>
      <w:r w:rsidR="001D7199" w:rsidRPr="00120F06">
        <w:rPr>
          <w:rFonts w:ascii="Frutiger LT Std 45 Light" w:hAnsi="Frutiger LT Std 45 Light" w:cs="Tahoma"/>
        </w:rPr>
        <w:t xml:space="preserve"> observations </w:t>
      </w:r>
      <w:r w:rsidRPr="00120F06">
        <w:rPr>
          <w:rFonts w:ascii="Frutiger LT Std 45 Light" w:hAnsi="Frutiger LT Std 45 Light" w:cs="Tahoma"/>
        </w:rPr>
        <w:t xml:space="preserve">may </w:t>
      </w:r>
      <w:r w:rsidR="001D7199" w:rsidRPr="00120F06">
        <w:rPr>
          <w:rFonts w:ascii="Frutiger LT Std 45 Light" w:hAnsi="Frutiger LT Std 45 Light" w:cs="Tahoma"/>
        </w:rPr>
        <w:t>need to be shared with the customer</w:t>
      </w:r>
      <w:r w:rsidR="00E04B54" w:rsidRPr="00120F06">
        <w:rPr>
          <w:rFonts w:ascii="Frutiger LT Std 45 Light" w:hAnsi="Frutiger LT Std 45 Light" w:cs="Tahoma"/>
        </w:rPr>
        <w:t xml:space="preserve"> and </w:t>
      </w:r>
      <w:r w:rsidR="001D7199" w:rsidRPr="00120F06">
        <w:rPr>
          <w:rFonts w:ascii="Frutiger LT Std 45 Light" w:hAnsi="Frutiger LT Std 45 Light" w:cs="Tahoma"/>
        </w:rPr>
        <w:t>colleagues</w:t>
      </w:r>
      <w:r w:rsidR="00E04B54" w:rsidRPr="00120F06">
        <w:rPr>
          <w:rFonts w:ascii="Frutiger LT Std 45 Light" w:hAnsi="Frutiger LT Std 45 Light" w:cs="Tahoma"/>
        </w:rPr>
        <w:t xml:space="preserve">. </w:t>
      </w:r>
      <w:r w:rsidR="001D7199" w:rsidRPr="00120F06">
        <w:rPr>
          <w:rFonts w:ascii="Frutiger LT Std 45 Light" w:hAnsi="Frutiger LT Std 45 Light" w:cs="Tahoma"/>
        </w:rPr>
        <w:t>Explain how the information will be used including why the information is being collected</w:t>
      </w:r>
      <w:r w:rsidR="00E04B54" w:rsidRPr="00120F06">
        <w:rPr>
          <w:rFonts w:ascii="Frutiger LT Std 45 Light" w:hAnsi="Frutiger LT Std 45 Light" w:cs="Tahoma"/>
        </w:rPr>
        <w:t xml:space="preserve"> and</w:t>
      </w:r>
      <w:r w:rsidR="001D7199" w:rsidRPr="00120F06">
        <w:rPr>
          <w:rFonts w:ascii="Frutiger LT Std 45 Light" w:hAnsi="Frutiger LT Std 45 Light" w:cs="Tahoma"/>
        </w:rPr>
        <w:t xml:space="preserve"> w</w:t>
      </w:r>
      <w:r w:rsidR="00E04B54" w:rsidRPr="00120F06">
        <w:rPr>
          <w:rFonts w:ascii="Frutiger LT Std 45 Light" w:hAnsi="Frutiger LT Std 45 Light" w:cs="Tahoma"/>
        </w:rPr>
        <w:t xml:space="preserve">ho the data will be shared with – </w:t>
      </w:r>
      <w:r w:rsidR="001D7199" w:rsidRPr="00120F06">
        <w:rPr>
          <w:rFonts w:ascii="Frutiger LT Std 45 Light" w:hAnsi="Frutiger LT Std 45 Light" w:cs="Tahoma"/>
        </w:rPr>
        <w:t xml:space="preserve">ask the individual for </w:t>
      </w:r>
      <w:r w:rsidR="0039050D" w:rsidRPr="00120F06">
        <w:rPr>
          <w:rFonts w:ascii="Frutiger LT Std 45 Light" w:hAnsi="Frutiger LT Std 45 Light" w:cs="Tahoma"/>
        </w:rPr>
        <w:t>their</w:t>
      </w:r>
      <w:r w:rsidR="00E04B54" w:rsidRPr="00120F06">
        <w:rPr>
          <w:rFonts w:ascii="Frutiger LT Std 45 Light" w:hAnsi="Frutiger LT Std 45 Light" w:cs="Tahoma"/>
        </w:rPr>
        <w:t xml:space="preserve"> permission to use the</w:t>
      </w:r>
      <w:r w:rsidR="001D7199" w:rsidRPr="00120F06">
        <w:rPr>
          <w:rFonts w:ascii="Frutiger LT Std 45 Light" w:hAnsi="Frutiger LT Std 45 Light" w:cs="Tahoma"/>
        </w:rPr>
        <w:t xml:space="preserve"> information in this way.</w:t>
      </w:r>
    </w:p>
    <w:p w:rsidR="001B29D6" w:rsidRPr="00120F06" w:rsidRDefault="001B29D6" w:rsidP="00083CE6">
      <w:pPr>
        <w:spacing w:after="0" w:line="240" w:lineRule="auto"/>
        <w:jc w:val="both"/>
        <w:rPr>
          <w:rFonts w:ascii="Frutiger LT Std 45 Light" w:hAnsi="Frutiger LT Std 45 Light" w:cs="Tahoma"/>
        </w:rPr>
      </w:pPr>
      <w:r w:rsidRPr="00120F06">
        <w:rPr>
          <w:rFonts w:ascii="Frutiger LT Std 45 Light" w:hAnsi="Frutiger LT Std 45 Light" w:cs="Tahoma"/>
        </w:rPr>
        <w:t xml:space="preserve">Some customers may appoint another person as having a </w:t>
      </w:r>
      <w:r w:rsidR="00083CE6" w:rsidRPr="00120F06">
        <w:rPr>
          <w:rFonts w:ascii="Frutiger LT Std 45 Light" w:hAnsi="Frutiger LT Std 45 Light" w:cs="Tahoma"/>
          <w:b/>
        </w:rPr>
        <w:t>Power of Attorney</w:t>
      </w:r>
      <w:r w:rsidR="00083CE6" w:rsidRPr="00120F06">
        <w:rPr>
          <w:rFonts w:ascii="Frutiger LT Std 45 Light" w:hAnsi="Frutiger LT Std 45 Light" w:cs="Tahoma"/>
        </w:rPr>
        <w:t xml:space="preserve"> </w:t>
      </w:r>
      <w:r w:rsidRPr="00120F06">
        <w:rPr>
          <w:rFonts w:ascii="Frutiger LT Std 45 Light" w:hAnsi="Frutiger LT Std 45 Light" w:cs="Tahoma"/>
        </w:rPr>
        <w:t>on their behalf.  There are two types of power of attorney:-</w:t>
      </w:r>
    </w:p>
    <w:p w:rsidR="00D95C8E" w:rsidRPr="00120F06" w:rsidRDefault="001B29D6" w:rsidP="00083CE6">
      <w:pPr>
        <w:pStyle w:val="ListParagraph"/>
        <w:numPr>
          <w:ilvl w:val="0"/>
          <w:numId w:val="12"/>
        </w:numPr>
        <w:spacing w:line="240" w:lineRule="auto"/>
        <w:jc w:val="both"/>
        <w:rPr>
          <w:rFonts w:ascii="Frutiger LT Std 45 Light" w:hAnsi="Frutiger LT Std 45 Light" w:cs="Tahoma"/>
        </w:rPr>
      </w:pPr>
      <w:r w:rsidRPr="00120F06">
        <w:rPr>
          <w:rFonts w:ascii="Frutiger LT Std 45 Light" w:hAnsi="Frutiger LT Std 45 Light" w:cs="Tahoma"/>
          <w:b/>
        </w:rPr>
        <w:t xml:space="preserve">Ordinary Power of Attorney:- </w:t>
      </w:r>
      <w:r w:rsidRPr="00120F06">
        <w:rPr>
          <w:rFonts w:ascii="Frutiger LT Std 45 Light" w:hAnsi="Frutiger LT Std 45 Light" w:cs="Tahoma"/>
        </w:rPr>
        <w:t xml:space="preserve">This is a legal document authorising one or more people to handle </w:t>
      </w:r>
      <w:r w:rsidR="00264B54" w:rsidRPr="00120F06">
        <w:rPr>
          <w:rFonts w:ascii="Frutiger LT Std 45 Light" w:hAnsi="Frutiger LT Std 45 Light" w:cs="Tahoma"/>
        </w:rPr>
        <w:t>a person</w:t>
      </w:r>
      <w:r w:rsidR="00AA7EB5" w:rsidRPr="00120F06">
        <w:rPr>
          <w:rFonts w:ascii="Frutiger LT Std 45 Light" w:hAnsi="Frutiger LT Std 45 Light" w:cs="Tahoma"/>
        </w:rPr>
        <w:t>’</w:t>
      </w:r>
      <w:r w:rsidR="00264B54" w:rsidRPr="00120F06">
        <w:rPr>
          <w:rFonts w:ascii="Frutiger LT Std 45 Light" w:hAnsi="Frutiger LT Std 45 Light" w:cs="Tahoma"/>
        </w:rPr>
        <w:t>s</w:t>
      </w:r>
      <w:r w:rsidRPr="00120F06">
        <w:rPr>
          <w:rFonts w:ascii="Frutiger LT Std 45 Light" w:hAnsi="Frutiger LT Std 45 Light" w:cs="Tahoma"/>
        </w:rPr>
        <w:t xml:space="preserve"> financial affairs.  It is only valid whilst the customer still has the mental capacity to make their own decisions.  This may have been set up if for example, the customer needs someone to act for them for a temporary period whilst they are on holiday.  A power of attorney c</w:t>
      </w:r>
      <w:r w:rsidR="00264B54" w:rsidRPr="00120F06">
        <w:rPr>
          <w:rFonts w:ascii="Frutiger LT Std 45 Light" w:hAnsi="Frutiger LT Std 45 Light" w:cs="Tahoma"/>
        </w:rPr>
        <w:t>an</w:t>
      </w:r>
      <w:r w:rsidRPr="00120F06">
        <w:rPr>
          <w:rFonts w:ascii="Frutiger LT Std 45 Light" w:hAnsi="Frutiger LT Std 45 Light" w:cs="Tahoma"/>
        </w:rPr>
        <w:t xml:space="preserve"> be a general power without restrictions or it </w:t>
      </w:r>
      <w:r w:rsidR="00264B54" w:rsidRPr="00120F06">
        <w:rPr>
          <w:rFonts w:ascii="Frutiger LT Std 45 Light" w:hAnsi="Frutiger LT Std 45 Light" w:cs="Tahoma"/>
        </w:rPr>
        <w:t>c</w:t>
      </w:r>
      <w:r w:rsidRPr="00120F06">
        <w:rPr>
          <w:rFonts w:ascii="Frutiger LT Std 45 Light" w:hAnsi="Frutiger LT Std 45 Light" w:cs="Tahoma"/>
        </w:rPr>
        <w:t>an give limited powers only to do a</w:t>
      </w:r>
      <w:r w:rsidR="00264B54" w:rsidRPr="00120F06">
        <w:rPr>
          <w:rFonts w:ascii="Frutiger LT Std 45 Light" w:hAnsi="Frutiger LT Std 45 Light" w:cs="Tahoma"/>
        </w:rPr>
        <w:t xml:space="preserve"> </w:t>
      </w:r>
      <w:r w:rsidRPr="00120F06">
        <w:rPr>
          <w:rFonts w:ascii="Frutiger LT Std 45 Light" w:hAnsi="Frutiger LT Std 45 Light" w:cs="Tahoma"/>
        </w:rPr>
        <w:t>specific task e.g. s</w:t>
      </w:r>
      <w:r w:rsidR="00264B54" w:rsidRPr="00120F06">
        <w:rPr>
          <w:rFonts w:ascii="Frutiger LT Std 45 Light" w:hAnsi="Frutiger LT Std 45 Light" w:cs="Tahoma"/>
        </w:rPr>
        <w:t>e</w:t>
      </w:r>
      <w:r w:rsidRPr="00120F06">
        <w:rPr>
          <w:rFonts w:ascii="Frutiger LT Std 45 Light" w:hAnsi="Frutiger LT Std 45 Light" w:cs="Tahoma"/>
        </w:rPr>
        <w:t>ll a house.</w:t>
      </w:r>
    </w:p>
    <w:p w:rsidR="00AA7EB5" w:rsidRPr="00120F06" w:rsidRDefault="001B29D6" w:rsidP="00083CE6">
      <w:pPr>
        <w:pStyle w:val="ListParagraph"/>
        <w:numPr>
          <w:ilvl w:val="0"/>
          <w:numId w:val="12"/>
        </w:numPr>
        <w:spacing w:line="240" w:lineRule="auto"/>
        <w:jc w:val="both"/>
        <w:rPr>
          <w:rFonts w:ascii="Frutiger LT Std 45 Light" w:hAnsi="Frutiger LT Std 45 Light" w:cs="Tahoma"/>
        </w:rPr>
      </w:pPr>
      <w:r w:rsidRPr="00120F06">
        <w:rPr>
          <w:rFonts w:ascii="Frutiger LT Std 45 Light" w:hAnsi="Frutiger LT Std 45 Light" w:cs="Tahoma"/>
          <w:b/>
        </w:rPr>
        <w:t xml:space="preserve">Lasting Power of Attorney:- </w:t>
      </w:r>
      <w:r w:rsidR="00264B54" w:rsidRPr="00120F06">
        <w:rPr>
          <w:rFonts w:ascii="Frutiger LT Std 45 Light" w:hAnsi="Frutiger LT Std 45 Light" w:cs="Tahoma"/>
        </w:rPr>
        <w:t xml:space="preserve">this is a way of giving someone you trust the legal authority to make decisions on your behalf if you lack mental capacity at some time in the future or no longer wish to make decisions for yourself.  </w:t>
      </w:r>
    </w:p>
    <w:p w:rsidR="00CD315D" w:rsidRPr="00120F06" w:rsidRDefault="001F1916" w:rsidP="00083CE6">
      <w:pPr>
        <w:spacing w:line="240" w:lineRule="auto"/>
        <w:jc w:val="both"/>
        <w:rPr>
          <w:rFonts w:ascii="Frutiger LT Std 45 Light" w:hAnsi="Frutiger LT Std 45 Light" w:cs="Tahoma"/>
        </w:rPr>
      </w:pPr>
      <w:r w:rsidRPr="00120F06">
        <w:rPr>
          <w:rFonts w:ascii="Frutiger LT Std 45 Light" w:hAnsi="Frutiger LT Std 45 Light" w:cs="Tahoma"/>
          <w:b/>
        </w:rPr>
        <w:t xml:space="preserve">Key Message:  </w:t>
      </w:r>
      <w:r w:rsidRPr="00120F06">
        <w:rPr>
          <w:rFonts w:ascii="Frutiger LT Std 45 Light" w:hAnsi="Frutiger LT Std 45 Light" w:cs="Tahoma"/>
        </w:rPr>
        <w:t>Most vulnerable customer want to retain their independe</w:t>
      </w:r>
      <w:r w:rsidR="003C1C3E" w:rsidRPr="00120F06">
        <w:rPr>
          <w:rFonts w:ascii="Frutiger LT Std 45 Light" w:hAnsi="Frutiger LT Std 45 Light" w:cs="Tahoma"/>
        </w:rPr>
        <w:t>nce rather than rely on support</w:t>
      </w:r>
      <w:r w:rsidRPr="00120F06">
        <w:rPr>
          <w:rFonts w:ascii="Frutiger LT Std 45 Light" w:hAnsi="Frutiger LT Std 45 Light" w:cs="Tahoma"/>
        </w:rPr>
        <w:t>.  The vast majority of consumers approach firms in good faith not expecting charity but needing support and flexibility</w:t>
      </w:r>
      <w:r w:rsidR="008B5556" w:rsidRPr="00120F06">
        <w:rPr>
          <w:rFonts w:ascii="Frutiger LT Std 45 Light" w:hAnsi="Frutiger LT Std 45 Light" w:cs="Tahoma"/>
        </w:rPr>
        <w:t>.</w:t>
      </w:r>
      <w:r w:rsidRPr="00120F06">
        <w:rPr>
          <w:rFonts w:ascii="Frutiger LT Std 45 Light" w:hAnsi="Frutiger LT Std 45 Light" w:cs="Tahoma"/>
        </w:rPr>
        <w:t xml:space="preserve">  </w:t>
      </w:r>
    </w:p>
    <w:p w:rsidR="006A7253" w:rsidRPr="00120F06" w:rsidRDefault="006A7253" w:rsidP="006A7253">
      <w:pPr>
        <w:spacing w:after="0" w:line="240" w:lineRule="auto"/>
        <w:ind w:left="720"/>
        <w:rPr>
          <w:rFonts w:ascii="Frutiger LT Std 45 Light" w:hAnsi="Frutiger LT Std 45 Light" w:cs="Tahoma"/>
        </w:rPr>
      </w:pPr>
    </w:p>
    <w:p w:rsidR="00CD315D" w:rsidRPr="00120F06" w:rsidRDefault="00CD315D" w:rsidP="00083CE6">
      <w:pPr>
        <w:spacing w:line="240" w:lineRule="auto"/>
        <w:jc w:val="both"/>
        <w:rPr>
          <w:rFonts w:ascii="Frutiger LT Std 45 Light" w:hAnsi="Frutiger LT Std 45 Light" w:cs="Tahoma"/>
        </w:rPr>
      </w:pPr>
      <w:r w:rsidRPr="00120F06">
        <w:rPr>
          <w:rFonts w:ascii="Frutiger LT Std 45 Light" w:hAnsi="Frutiger LT Std 45 Light" w:cs="Tahoma"/>
        </w:rPr>
        <w:t>Should you have any queries please do not hesitate to contact a member of the COBRA Network Compliance Team.</w:t>
      </w:r>
    </w:p>
    <w:sectPr w:rsidR="00CD315D" w:rsidRPr="00120F06" w:rsidSect="00B7032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F06" w:rsidRDefault="00120F06" w:rsidP="00120F06">
      <w:pPr>
        <w:spacing w:after="0" w:line="240" w:lineRule="auto"/>
      </w:pPr>
      <w:r>
        <w:separator/>
      </w:r>
    </w:p>
  </w:endnote>
  <w:endnote w:type="continuationSeparator" w:id="0">
    <w:p w:rsidR="00120F06" w:rsidRDefault="00120F06" w:rsidP="0012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0E0" w:rsidRDefault="008770E0" w:rsidP="008770E0">
    <w:pPr>
      <w:pStyle w:val="Footer"/>
    </w:pPr>
    <w:r w:rsidRPr="008770E0">
      <w:rPr>
        <w:color w:val="A6A6A6" w:themeColor="background1" w:themeShade="A6"/>
        <w:sz w:val="18"/>
        <w:szCs w:val="18"/>
      </w:rPr>
      <w:t>Compl</w:t>
    </w:r>
    <w:sdt>
      <w:sdtPr>
        <w:rPr>
          <w:color w:val="A6A6A6" w:themeColor="background1" w:themeShade="A6"/>
          <w:sz w:val="18"/>
          <w:szCs w:val="18"/>
        </w:rPr>
        <w:id w:val="-773013815"/>
        <w:docPartObj>
          <w:docPartGallery w:val="Page Numbers (Bottom of Page)"/>
          <w:docPartUnique/>
        </w:docPartObj>
      </w:sdtPr>
      <w:sdtEndPr>
        <w:rPr>
          <w:noProof/>
          <w:color w:val="auto"/>
          <w:sz w:val="22"/>
          <w:szCs w:val="22"/>
        </w:rPr>
      </w:sdtEndPr>
      <w:sdtContent>
        <w:r w:rsidRPr="008770E0">
          <w:rPr>
            <w:color w:val="A6A6A6" w:themeColor="background1" w:themeShade="A6"/>
            <w:sz w:val="18"/>
            <w:szCs w:val="18"/>
          </w:rPr>
          <w:t>iance/Vulnerabl</w:t>
        </w:r>
        <w:r w:rsidRPr="008770E0">
          <w:rPr>
            <w:color w:val="A6A6A6" w:themeColor="background1" w:themeShade="A6"/>
            <w:sz w:val="20"/>
            <w:szCs w:val="20"/>
          </w:rPr>
          <w:t>e Customers/July 2015</w:t>
        </w:r>
        <w:r>
          <w:tab/>
        </w:r>
        <w:r>
          <w:tab/>
        </w:r>
        <w:r>
          <w:fldChar w:fldCharType="begin"/>
        </w:r>
        <w:r>
          <w:instrText xml:space="preserve"> PAGE   \* MERGEFORMAT </w:instrText>
        </w:r>
        <w:r>
          <w:fldChar w:fldCharType="separate"/>
        </w:r>
        <w:r>
          <w:rPr>
            <w:noProof/>
          </w:rPr>
          <w:t>4</w:t>
        </w:r>
        <w:r>
          <w:rPr>
            <w:noProof/>
          </w:rPr>
          <w:fldChar w:fldCharType="end"/>
        </w:r>
      </w:sdtContent>
    </w:sdt>
  </w:p>
  <w:p w:rsidR="00120F06" w:rsidRDefault="00120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F06" w:rsidRDefault="00120F06" w:rsidP="00120F06">
      <w:pPr>
        <w:spacing w:after="0" w:line="240" w:lineRule="auto"/>
      </w:pPr>
      <w:r>
        <w:separator/>
      </w:r>
    </w:p>
  </w:footnote>
  <w:footnote w:type="continuationSeparator" w:id="0">
    <w:p w:rsidR="00120F06" w:rsidRDefault="00120F06" w:rsidP="00120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F06" w:rsidRDefault="00120F06">
    <w:pPr>
      <w:pStyle w:val="Header"/>
    </w:pPr>
  </w:p>
  <w:p w:rsidR="00120F06" w:rsidRDefault="00120F06" w:rsidP="00120F06">
    <w:pPr>
      <w:pStyle w:val="Header"/>
      <w:ind w:left="6480"/>
    </w:pPr>
    <w:r>
      <w:rPr>
        <w:noProof/>
      </w:rPr>
      <w:drawing>
        <wp:inline distT="0" distB="0" distL="0" distR="0">
          <wp:extent cx="1304925" cy="219075"/>
          <wp:effectExtent l="0" t="0" r="0" b="0"/>
          <wp:docPr id="1" name="Picture 1" descr="COBRA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BRA Hi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19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52827"/>
    <w:multiLevelType w:val="hybridMultilevel"/>
    <w:tmpl w:val="534E67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3F73B8"/>
    <w:multiLevelType w:val="hybridMultilevel"/>
    <w:tmpl w:val="704CB30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695100"/>
    <w:multiLevelType w:val="hybridMultilevel"/>
    <w:tmpl w:val="76BC7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C14A18"/>
    <w:multiLevelType w:val="hybridMultilevel"/>
    <w:tmpl w:val="D53E3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9C539B"/>
    <w:multiLevelType w:val="hybridMultilevel"/>
    <w:tmpl w:val="36D2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6C047C"/>
    <w:multiLevelType w:val="hybridMultilevel"/>
    <w:tmpl w:val="5EA688B6"/>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32191467"/>
    <w:multiLevelType w:val="hybridMultilevel"/>
    <w:tmpl w:val="DFE03A9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3BC6D83"/>
    <w:multiLevelType w:val="hybridMultilevel"/>
    <w:tmpl w:val="294E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FA3E6D"/>
    <w:multiLevelType w:val="hybridMultilevel"/>
    <w:tmpl w:val="5178ED8E"/>
    <w:lvl w:ilvl="0" w:tplc="08090003">
      <w:start w:val="1"/>
      <w:numFmt w:val="bullet"/>
      <w:lvlText w:val="o"/>
      <w:lvlJc w:val="left"/>
      <w:pPr>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4366628D"/>
    <w:multiLevelType w:val="hybridMultilevel"/>
    <w:tmpl w:val="F782BE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7031B2"/>
    <w:multiLevelType w:val="hybridMultilevel"/>
    <w:tmpl w:val="823820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9767346"/>
    <w:multiLevelType w:val="hybridMultilevel"/>
    <w:tmpl w:val="17DE112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4E874BAA"/>
    <w:multiLevelType w:val="hybridMultilevel"/>
    <w:tmpl w:val="A1F859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F9953A5"/>
    <w:multiLevelType w:val="hybridMultilevel"/>
    <w:tmpl w:val="39C83F0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3428F1"/>
    <w:multiLevelType w:val="hybridMultilevel"/>
    <w:tmpl w:val="D2D019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40F0E4C"/>
    <w:multiLevelType w:val="hybridMultilevel"/>
    <w:tmpl w:val="47AC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CD4E94"/>
    <w:multiLevelType w:val="hybridMultilevel"/>
    <w:tmpl w:val="930E16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3045A0E"/>
    <w:multiLevelType w:val="hybridMultilevel"/>
    <w:tmpl w:val="2876A4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46825BA"/>
    <w:multiLevelType w:val="hybridMultilevel"/>
    <w:tmpl w:val="0478D4C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E074289"/>
    <w:multiLevelType w:val="hybridMultilevel"/>
    <w:tmpl w:val="AAC023F4"/>
    <w:lvl w:ilvl="0" w:tplc="08090003">
      <w:start w:val="1"/>
      <w:numFmt w:val="bullet"/>
      <w:lvlText w:val="o"/>
      <w:lvlJc w:val="left"/>
      <w:pPr>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788B4731"/>
    <w:multiLevelType w:val="hybridMultilevel"/>
    <w:tmpl w:val="3A02EC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A567880"/>
    <w:multiLevelType w:val="hybridMultilevel"/>
    <w:tmpl w:val="256615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BA70E4C"/>
    <w:multiLevelType w:val="hybridMultilevel"/>
    <w:tmpl w:val="542223C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16"/>
  </w:num>
  <w:num w:numId="3">
    <w:abstractNumId w:val="17"/>
  </w:num>
  <w:num w:numId="4">
    <w:abstractNumId w:val="15"/>
  </w:num>
  <w:num w:numId="5">
    <w:abstractNumId w:val="4"/>
  </w:num>
  <w:num w:numId="6">
    <w:abstractNumId w:val="20"/>
  </w:num>
  <w:num w:numId="7">
    <w:abstractNumId w:val="5"/>
  </w:num>
  <w:num w:numId="8">
    <w:abstractNumId w:val="21"/>
  </w:num>
  <w:num w:numId="9">
    <w:abstractNumId w:val="13"/>
  </w:num>
  <w:num w:numId="10">
    <w:abstractNumId w:val="22"/>
  </w:num>
  <w:num w:numId="11">
    <w:abstractNumId w:val="9"/>
  </w:num>
  <w:num w:numId="12">
    <w:abstractNumId w:val="14"/>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
  </w:num>
  <w:num w:numId="22">
    <w:abstractNumId w:val="0"/>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3"/>
  </w:num>
  <w:num w:numId="29">
    <w:abstractNumId w:val="10"/>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03D"/>
    <w:rsid w:val="000211B7"/>
    <w:rsid w:val="00083CE6"/>
    <w:rsid w:val="000C677F"/>
    <w:rsid w:val="00111CFD"/>
    <w:rsid w:val="001164F8"/>
    <w:rsid w:val="00120F06"/>
    <w:rsid w:val="00126C6C"/>
    <w:rsid w:val="001A6CD9"/>
    <w:rsid w:val="001B29D6"/>
    <w:rsid w:val="001D7199"/>
    <w:rsid w:val="001E71F0"/>
    <w:rsid w:val="001F1916"/>
    <w:rsid w:val="0024269F"/>
    <w:rsid w:val="00264B54"/>
    <w:rsid w:val="00292058"/>
    <w:rsid w:val="00295156"/>
    <w:rsid w:val="0031301D"/>
    <w:rsid w:val="00341221"/>
    <w:rsid w:val="0039050D"/>
    <w:rsid w:val="00391554"/>
    <w:rsid w:val="003942C5"/>
    <w:rsid w:val="00395866"/>
    <w:rsid w:val="003C1C3E"/>
    <w:rsid w:val="003C6F58"/>
    <w:rsid w:val="003F7682"/>
    <w:rsid w:val="004213CF"/>
    <w:rsid w:val="004922C2"/>
    <w:rsid w:val="004C4B5E"/>
    <w:rsid w:val="004F3375"/>
    <w:rsid w:val="004F6D05"/>
    <w:rsid w:val="00550A63"/>
    <w:rsid w:val="00577ABE"/>
    <w:rsid w:val="005D2A0A"/>
    <w:rsid w:val="00641D87"/>
    <w:rsid w:val="006640FE"/>
    <w:rsid w:val="00667953"/>
    <w:rsid w:val="0068086B"/>
    <w:rsid w:val="006A7253"/>
    <w:rsid w:val="006C035C"/>
    <w:rsid w:val="006E41E1"/>
    <w:rsid w:val="00772320"/>
    <w:rsid w:val="007C733F"/>
    <w:rsid w:val="008126B8"/>
    <w:rsid w:val="00871E7A"/>
    <w:rsid w:val="008770E0"/>
    <w:rsid w:val="008B5556"/>
    <w:rsid w:val="008C4AC6"/>
    <w:rsid w:val="008F4B9F"/>
    <w:rsid w:val="008F5139"/>
    <w:rsid w:val="00911AEE"/>
    <w:rsid w:val="00915791"/>
    <w:rsid w:val="009227A6"/>
    <w:rsid w:val="00934100"/>
    <w:rsid w:val="00993C3D"/>
    <w:rsid w:val="009A5D9D"/>
    <w:rsid w:val="009B39D9"/>
    <w:rsid w:val="009E5C10"/>
    <w:rsid w:val="00A16243"/>
    <w:rsid w:val="00A561C8"/>
    <w:rsid w:val="00A75737"/>
    <w:rsid w:val="00A76810"/>
    <w:rsid w:val="00AA7EB5"/>
    <w:rsid w:val="00B067AA"/>
    <w:rsid w:val="00B1154D"/>
    <w:rsid w:val="00B34201"/>
    <w:rsid w:val="00B63088"/>
    <w:rsid w:val="00B70327"/>
    <w:rsid w:val="00B86F29"/>
    <w:rsid w:val="00C37DDB"/>
    <w:rsid w:val="00C45566"/>
    <w:rsid w:val="00C64FA0"/>
    <w:rsid w:val="00C962AE"/>
    <w:rsid w:val="00CD315D"/>
    <w:rsid w:val="00D0423B"/>
    <w:rsid w:val="00D1103D"/>
    <w:rsid w:val="00D343BB"/>
    <w:rsid w:val="00D34828"/>
    <w:rsid w:val="00D746D6"/>
    <w:rsid w:val="00D95C8E"/>
    <w:rsid w:val="00DC48F9"/>
    <w:rsid w:val="00DC658D"/>
    <w:rsid w:val="00DC68E7"/>
    <w:rsid w:val="00DD6842"/>
    <w:rsid w:val="00DF0B25"/>
    <w:rsid w:val="00E04B54"/>
    <w:rsid w:val="00E91945"/>
    <w:rsid w:val="00EE3495"/>
    <w:rsid w:val="00F5530A"/>
    <w:rsid w:val="00F612BF"/>
    <w:rsid w:val="00F757C3"/>
    <w:rsid w:val="00F91B40"/>
    <w:rsid w:val="00F91D8C"/>
    <w:rsid w:val="00FA2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69F"/>
    <w:pPr>
      <w:ind w:left="720"/>
      <w:contextualSpacing/>
    </w:pPr>
  </w:style>
  <w:style w:type="character" w:styleId="Hyperlink">
    <w:name w:val="Hyperlink"/>
    <w:basedOn w:val="DefaultParagraphFont"/>
    <w:uiPriority w:val="99"/>
    <w:unhideWhenUsed/>
    <w:rsid w:val="00A16243"/>
    <w:rPr>
      <w:color w:val="0000FF" w:themeColor="hyperlink"/>
      <w:u w:val="single"/>
    </w:rPr>
  </w:style>
  <w:style w:type="paragraph" w:styleId="NoSpacing">
    <w:name w:val="No Spacing"/>
    <w:uiPriority w:val="1"/>
    <w:qFormat/>
    <w:rsid w:val="000211B7"/>
    <w:pPr>
      <w:spacing w:after="0" w:line="240" w:lineRule="auto"/>
    </w:pPr>
  </w:style>
  <w:style w:type="paragraph" w:styleId="Header">
    <w:name w:val="header"/>
    <w:basedOn w:val="Normal"/>
    <w:link w:val="HeaderChar"/>
    <w:uiPriority w:val="99"/>
    <w:unhideWhenUsed/>
    <w:rsid w:val="00120F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F06"/>
  </w:style>
  <w:style w:type="paragraph" w:styleId="Footer">
    <w:name w:val="footer"/>
    <w:basedOn w:val="Normal"/>
    <w:link w:val="FooterChar"/>
    <w:uiPriority w:val="99"/>
    <w:unhideWhenUsed/>
    <w:rsid w:val="00120F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F06"/>
  </w:style>
  <w:style w:type="paragraph" w:styleId="BalloonText">
    <w:name w:val="Balloon Text"/>
    <w:basedOn w:val="Normal"/>
    <w:link w:val="BalloonTextChar"/>
    <w:uiPriority w:val="99"/>
    <w:semiHidden/>
    <w:unhideWhenUsed/>
    <w:rsid w:val="00120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F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69F"/>
    <w:pPr>
      <w:ind w:left="720"/>
      <w:contextualSpacing/>
    </w:pPr>
  </w:style>
  <w:style w:type="character" w:styleId="Hyperlink">
    <w:name w:val="Hyperlink"/>
    <w:basedOn w:val="DefaultParagraphFont"/>
    <w:uiPriority w:val="99"/>
    <w:unhideWhenUsed/>
    <w:rsid w:val="00A16243"/>
    <w:rPr>
      <w:color w:val="0000FF" w:themeColor="hyperlink"/>
      <w:u w:val="single"/>
    </w:rPr>
  </w:style>
  <w:style w:type="paragraph" w:styleId="NoSpacing">
    <w:name w:val="No Spacing"/>
    <w:uiPriority w:val="1"/>
    <w:qFormat/>
    <w:rsid w:val="000211B7"/>
    <w:pPr>
      <w:spacing w:after="0" w:line="240" w:lineRule="auto"/>
    </w:pPr>
  </w:style>
  <w:style w:type="paragraph" w:styleId="Header">
    <w:name w:val="header"/>
    <w:basedOn w:val="Normal"/>
    <w:link w:val="HeaderChar"/>
    <w:uiPriority w:val="99"/>
    <w:unhideWhenUsed/>
    <w:rsid w:val="00120F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F06"/>
  </w:style>
  <w:style w:type="paragraph" w:styleId="Footer">
    <w:name w:val="footer"/>
    <w:basedOn w:val="Normal"/>
    <w:link w:val="FooterChar"/>
    <w:uiPriority w:val="99"/>
    <w:unhideWhenUsed/>
    <w:rsid w:val="00120F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F06"/>
  </w:style>
  <w:style w:type="paragraph" w:styleId="BalloonText">
    <w:name w:val="Balloon Text"/>
    <w:basedOn w:val="Normal"/>
    <w:link w:val="BalloonTextChar"/>
    <w:uiPriority w:val="99"/>
    <w:semiHidden/>
    <w:unhideWhenUsed/>
    <w:rsid w:val="00120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F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726">
      <w:bodyDiv w:val="1"/>
      <w:marLeft w:val="0"/>
      <w:marRight w:val="0"/>
      <w:marTop w:val="0"/>
      <w:marBottom w:val="0"/>
      <w:divBdr>
        <w:top w:val="none" w:sz="0" w:space="0" w:color="auto"/>
        <w:left w:val="none" w:sz="0" w:space="0" w:color="auto"/>
        <w:bottom w:val="none" w:sz="0" w:space="0" w:color="auto"/>
        <w:right w:val="none" w:sz="0" w:space="0" w:color="auto"/>
      </w:divBdr>
    </w:div>
    <w:div w:id="70199622">
      <w:bodyDiv w:val="1"/>
      <w:marLeft w:val="0"/>
      <w:marRight w:val="0"/>
      <w:marTop w:val="0"/>
      <w:marBottom w:val="0"/>
      <w:divBdr>
        <w:top w:val="none" w:sz="0" w:space="0" w:color="auto"/>
        <w:left w:val="none" w:sz="0" w:space="0" w:color="auto"/>
        <w:bottom w:val="none" w:sz="0" w:space="0" w:color="auto"/>
        <w:right w:val="none" w:sz="0" w:space="0" w:color="auto"/>
      </w:divBdr>
    </w:div>
    <w:div w:id="192572272">
      <w:bodyDiv w:val="1"/>
      <w:marLeft w:val="0"/>
      <w:marRight w:val="0"/>
      <w:marTop w:val="0"/>
      <w:marBottom w:val="0"/>
      <w:divBdr>
        <w:top w:val="none" w:sz="0" w:space="0" w:color="auto"/>
        <w:left w:val="none" w:sz="0" w:space="0" w:color="auto"/>
        <w:bottom w:val="none" w:sz="0" w:space="0" w:color="auto"/>
        <w:right w:val="none" w:sz="0" w:space="0" w:color="auto"/>
      </w:divBdr>
    </w:div>
    <w:div w:id="202985302">
      <w:bodyDiv w:val="1"/>
      <w:marLeft w:val="0"/>
      <w:marRight w:val="0"/>
      <w:marTop w:val="0"/>
      <w:marBottom w:val="0"/>
      <w:divBdr>
        <w:top w:val="none" w:sz="0" w:space="0" w:color="auto"/>
        <w:left w:val="none" w:sz="0" w:space="0" w:color="auto"/>
        <w:bottom w:val="none" w:sz="0" w:space="0" w:color="auto"/>
        <w:right w:val="none" w:sz="0" w:space="0" w:color="auto"/>
      </w:divBdr>
    </w:div>
    <w:div w:id="307561049">
      <w:bodyDiv w:val="1"/>
      <w:marLeft w:val="0"/>
      <w:marRight w:val="0"/>
      <w:marTop w:val="0"/>
      <w:marBottom w:val="0"/>
      <w:divBdr>
        <w:top w:val="none" w:sz="0" w:space="0" w:color="auto"/>
        <w:left w:val="none" w:sz="0" w:space="0" w:color="auto"/>
        <w:bottom w:val="none" w:sz="0" w:space="0" w:color="auto"/>
        <w:right w:val="none" w:sz="0" w:space="0" w:color="auto"/>
      </w:divBdr>
    </w:div>
    <w:div w:id="343434718">
      <w:bodyDiv w:val="1"/>
      <w:marLeft w:val="0"/>
      <w:marRight w:val="0"/>
      <w:marTop w:val="0"/>
      <w:marBottom w:val="0"/>
      <w:divBdr>
        <w:top w:val="none" w:sz="0" w:space="0" w:color="auto"/>
        <w:left w:val="none" w:sz="0" w:space="0" w:color="auto"/>
        <w:bottom w:val="none" w:sz="0" w:space="0" w:color="auto"/>
        <w:right w:val="none" w:sz="0" w:space="0" w:color="auto"/>
      </w:divBdr>
    </w:div>
    <w:div w:id="437259246">
      <w:bodyDiv w:val="1"/>
      <w:marLeft w:val="0"/>
      <w:marRight w:val="0"/>
      <w:marTop w:val="0"/>
      <w:marBottom w:val="0"/>
      <w:divBdr>
        <w:top w:val="none" w:sz="0" w:space="0" w:color="auto"/>
        <w:left w:val="none" w:sz="0" w:space="0" w:color="auto"/>
        <w:bottom w:val="none" w:sz="0" w:space="0" w:color="auto"/>
        <w:right w:val="none" w:sz="0" w:space="0" w:color="auto"/>
      </w:divBdr>
    </w:div>
    <w:div w:id="562523308">
      <w:bodyDiv w:val="1"/>
      <w:marLeft w:val="0"/>
      <w:marRight w:val="0"/>
      <w:marTop w:val="0"/>
      <w:marBottom w:val="0"/>
      <w:divBdr>
        <w:top w:val="none" w:sz="0" w:space="0" w:color="auto"/>
        <w:left w:val="none" w:sz="0" w:space="0" w:color="auto"/>
        <w:bottom w:val="none" w:sz="0" w:space="0" w:color="auto"/>
        <w:right w:val="none" w:sz="0" w:space="0" w:color="auto"/>
      </w:divBdr>
    </w:div>
    <w:div w:id="641496958">
      <w:bodyDiv w:val="1"/>
      <w:marLeft w:val="0"/>
      <w:marRight w:val="0"/>
      <w:marTop w:val="0"/>
      <w:marBottom w:val="0"/>
      <w:divBdr>
        <w:top w:val="none" w:sz="0" w:space="0" w:color="auto"/>
        <w:left w:val="none" w:sz="0" w:space="0" w:color="auto"/>
        <w:bottom w:val="none" w:sz="0" w:space="0" w:color="auto"/>
        <w:right w:val="none" w:sz="0" w:space="0" w:color="auto"/>
      </w:divBdr>
    </w:div>
    <w:div w:id="858661872">
      <w:bodyDiv w:val="1"/>
      <w:marLeft w:val="0"/>
      <w:marRight w:val="0"/>
      <w:marTop w:val="0"/>
      <w:marBottom w:val="0"/>
      <w:divBdr>
        <w:top w:val="none" w:sz="0" w:space="0" w:color="auto"/>
        <w:left w:val="none" w:sz="0" w:space="0" w:color="auto"/>
        <w:bottom w:val="none" w:sz="0" w:space="0" w:color="auto"/>
        <w:right w:val="none" w:sz="0" w:space="0" w:color="auto"/>
      </w:divBdr>
    </w:div>
    <w:div w:id="1082486591">
      <w:bodyDiv w:val="1"/>
      <w:marLeft w:val="0"/>
      <w:marRight w:val="0"/>
      <w:marTop w:val="0"/>
      <w:marBottom w:val="0"/>
      <w:divBdr>
        <w:top w:val="none" w:sz="0" w:space="0" w:color="auto"/>
        <w:left w:val="none" w:sz="0" w:space="0" w:color="auto"/>
        <w:bottom w:val="none" w:sz="0" w:space="0" w:color="auto"/>
        <w:right w:val="none" w:sz="0" w:space="0" w:color="auto"/>
      </w:divBdr>
    </w:div>
    <w:div w:id="1182016610">
      <w:bodyDiv w:val="1"/>
      <w:marLeft w:val="0"/>
      <w:marRight w:val="0"/>
      <w:marTop w:val="0"/>
      <w:marBottom w:val="0"/>
      <w:divBdr>
        <w:top w:val="none" w:sz="0" w:space="0" w:color="auto"/>
        <w:left w:val="none" w:sz="0" w:space="0" w:color="auto"/>
        <w:bottom w:val="none" w:sz="0" w:space="0" w:color="auto"/>
        <w:right w:val="none" w:sz="0" w:space="0" w:color="auto"/>
      </w:divBdr>
    </w:div>
    <w:div w:id="1311130744">
      <w:bodyDiv w:val="1"/>
      <w:marLeft w:val="0"/>
      <w:marRight w:val="0"/>
      <w:marTop w:val="0"/>
      <w:marBottom w:val="0"/>
      <w:divBdr>
        <w:top w:val="none" w:sz="0" w:space="0" w:color="auto"/>
        <w:left w:val="none" w:sz="0" w:space="0" w:color="auto"/>
        <w:bottom w:val="none" w:sz="0" w:space="0" w:color="auto"/>
        <w:right w:val="none" w:sz="0" w:space="0" w:color="auto"/>
      </w:divBdr>
    </w:div>
    <w:div w:id="1339964655">
      <w:bodyDiv w:val="1"/>
      <w:marLeft w:val="0"/>
      <w:marRight w:val="0"/>
      <w:marTop w:val="0"/>
      <w:marBottom w:val="0"/>
      <w:divBdr>
        <w:top w:val="none" w:sz="0" w:space="0" w:color="auto"/>
        <w:left w:val="none" w:sz="0" w:space="0" w:color="auto"/>
        <w:bottom w:val="none" w:sz="0" w:space="0" w:color="auto"/>
        <w:right w:val="none" w:sz="0" w:space="0" w:color="auto"/>
      </w:divBdr>
    </w:div>
    <w:div w:id="1351104156">
      <w:bodyDiv w:val="1"/>
      <w:marLeft w:val="0"/>
      <w:marRight w:val="0"/>
      <w:marTop w:val="0"/>
      <w:marBottom w:val="0"/>
      <w:divBdr>
        <w:top w:val="none" w:sz="0" w:space="0" w:color="auto"/>
        <w:left w:val="none" w:sz="0" w:space="0" w:color="auto"/>
        <w:bottom w:val="none" w:sz="0" w:space="0" w:color="auto"/>
        <w:right w:val="none" w:sz="0" w:space="0" w:color="auto"/>
      </w:divBdr>
    </w:div>
    <w:div w:id="1474370112">
      <w:bodyDiv w:val="1"/>
      <w:marLeft w:val="0"/>
      <w:marRight w:val="0"/>
      <w:marTop w:val="0"/>
      <w:marBottom w:val="0"/>
      <w:divBdr>
        <w:top w:val="none" w:sz="0" w:space="0" w:color="auto"/>
        <w:left w:val="none" w:sz="0" w:space="0" w:color="auto"/>
        <w:bottom w:val="none" w:sz="0" w:space="0" w:color="auto"/>
        <w:right w:val="none" w:sz="0" w:space="0" w:color="auto"/>
      </w:divBdr>
    </w:div>
    <w:div w:id="1476947589">
      <w:bodyDiv w:val="1"/>
      <w:marLeft w:val="0"/>
      <w:marRight w:val="0"/>
      <w:marTop w:val="0"/>
      <w:marBottom w:val="0"/>
      <w:divBdr>
        <w:top w:val="none" w:sz="0" w:space="0" w:color="auto"/>
        <w:left w:val="none" w:sz="0" w:space="0" w:color="auto"/>
        <w:bottom w:val="none" w:sz="0" w:space="0" w:color="auto"/>
        <w:right w:val="none" w:sz="0" w:space="0" w:color="auto"/>
      </w:divBdr>
    </w:div>
    <w:div w:id="1486823256">
      <w:bodyDiv w:val="1"/>
      <w:marLeft w:val="0"/>
      <w:marRight w:val="0"/>
      <w:marTop w:val="0"/>
      <w:marBottom w:val="0"/>
      <w:divBdr>
        <w:top w:val="none" w:sz="0" w:space="0" w:color="auto"/>
        <w:left w:val="none" w:sz="0" w:space="0" w:color="auto"/>
        <w:bottom w:val="none" w:sz="0" w:space="0" w:color="auto"/>
        <w:right w:val="none" w:sz="0" w:space="0" w:color="auto"/>
      </w:divBdr>
    </w:div>
    <w:div w:id="1674071639">
      <w:bodyDiv w:val="1"/>
      <w:marLeft w:val="0"/>
      <w:marRight w:val="0"/>
      <w:marTop w:val="0"/>
      <w:marBottom w:val="0"/>
      <w:divBdr>
        <w:top w:val="none" w:sz="0" w:space="0" w:color="auto"/>
        <w:left w:val="none" w:sz="0" w:space="0" w:color="auto"/>
        <w:bottom w:val="none" w:sz="0" w:space="0" w:color="auto"/>
        <w:right w:val="none" w:sz="0" w:space="0" w:color="auto"/>
      </w:divBdr>
    </w:div>
    <w:div w:id="1755473045">
      <w:bodyDiv w:val="1"/>
      <w:marLeft w:val="0"/>
      <w:marRight w:val="0"/>
      <w:marTop w:val="0"/>
      <w:marBottom w:val="0"/>
      <w:divBdr>
        <w:top w:val="none" w:sz="0" w:space="0" w:color="auto"/>
        <w:left w:val="none" w:sz="0" w:space="0" w:color="auto"/>
        <w:bottom w:val="none" w:sz="0" w:space="0" w:color="auto"/>
        <w:right w:val="none" w:sz="0" w:space="0" w:color="auto"/>
      </w:divBdr>
    </w:div>
    <w:div w:id="1765881404">
      <w:bodyDiv w:val="1"/>
      <w:marLeft w:val="0"/>
      <w:marRight w:val="0"/>
      <w:marTop w:val="0"/>
      <w:marBottom w:val="0"/>
      <w:divBdr>
        <w:top w:val="none" w:sz="0" w:space="0" w:color="auto"/>
        <w:left w:val="none" w:sz="0" w:space="0" w:color="auto"/>
        <w:bottom w:val="none" w:sz="0" w:space="0" w:color="auto"/>
        <w:right w:val="none" w:sz="0" w:space="0" w:color="auto"/>
      </w:divBdr>
    </w:div>
    <w:div w:id="1832255569">
      <w:bodyDiv w:val="1"/>
      <w:marLeft w:val="0"/>
      <w:marRight w:val="0"/>
      <w:marTop w:val="0"/>
      <w:marBottom w:val="0"/>
      <w:divBdr>
        <w:top w:val="none" w:sz="0" w:space="0" w:color="auto"/>
        <w:left w:val="none" w:sz="0" w:space="0" w:color="auto"/>
        <w:bottom w:val="none" w:sz="0" w:space="0" w:color="auto"/>
        <w:right w:val="none" w:sz="0" w:space="0" w:color="auto"/>
      </w:divBdr>
    </w:div>
    <w:div w:id="1892765423">
      <w:bodyDiv w:val="1"/>
      <w:marLeft w:val="0"/>
      <w:marRight w:val="0"/>
      <w:marTop w:val="0"/>
      <w:marBottom w:val="0"/>
      <w:divBdr>
        <w:top w:val="none" w:sz="0" w:space="0" w:color="auto"/>
        <w:left w:val="none" w:sz="0" w:space="0" w:color="auto"/>
        <w:bottom w:val="none" w:sz="0" w:space="0" w:color="auto"/>
        <w:right w:val="none" w:sz="0" w:space="0" w:color="auto"/>
      </w:divBdr>
    </w:div>
    <w:div w:id="1909459193">
      <w:bodyDiv w:val="1"/>
      <w:marLeft w:val="0"/>
      <w:marRight w:val="0"/>
      <w:marTop w:val="0"/>
      <w:marBottom w:val="0"/>
      <w:divBdr>
        <w:top w:val="none" w:sz="0" w:space="0" w:color="auto"/>
        <w:left w:val="none" w:sz="0" w:space="0" w:color="auto"/>
        <w:bottom w:val="none" w:sz="0" w:space="0" w:color="auto"/>
        <w:right w:val="none" w:sz="0" w:space="0" w:color="auto"/>
      </w:divBdr>
    </w:div>
    <w:div w:id="1921518789">
      <w:bodyDiv w:val="1"/>
      <w:marLeft w:val="0"/>
      <w:marRight w:val="0"/>
      <w:marTop w:val="0"/>
      <w:marBottom w:val="0"/>
      <w:divBdr>
        <w:top w:val="none" w:sz="0" w:space="0" w:color="auto"/>
        <w:left w:val="none" w:sz="0" w:space="0" w:color="auto"/>
        <w:bottom w:val="none" w:sz="0" w:space="0" w:color="auto"/>
        <w:right w:val="none" w:sz="0" w:space="0" w:color="auto"/>
      </w:divBdr>
    </w:div>
    <w:div w:id="2023818627">
      <w:bodyDiv w:val="1"/>
      <w:marLeft w:val="0"/>
      <w:marRight w:val="0"/>
      <w:marTop w:val="0"/>
      <w:marBottom w:val="0"/>
      <w:divBdr>
        <w:top w:val="none" w:sz="0" w:space="0" w:color="auto"/>
        <w:left w:val="none" w:sz="0" w:space="0" w:color="auto"/>
        <w:bottom w:val="none" w:sz="0" w:space="0" w:color="auto"/>
        <w:right w:val="none" w:sz="0" w:space="0" w:color="auto"/>
      </w:divBdr>
    </w:div>
    <w:div w:id="208741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cmillan.org.uk/"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cruse.org.uk/" TargetMode="External"/><Relationship Id="rId4" Type="http://schemas.microsoft.com/office/2007/relationships/stylesWithEffects" Target="stylesWithEffects.xml"/><Relationship Id="rId9" Type="http://schemas.openxmlformats.org/officeDocument/2006/relationships/hyperlink" Target="https://www.moneyadviceservice.org.uk/en/tools/debt-advice-locato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098"/>
    <w:rsid w:val="00221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2AF7AEBF7E4D66B363A58379C41AC9">
    <w:name w:val="B02AF7AEBF7E4D66B363A58379C41AC9"/>
    <w:rsid w:val="00221098"/>
  </w:style>
  <w:style w:type="paragraph" w:customStyle="1" w:styleId="B8CADA92884E4AB29C298DC6ED6DFFAC">
    <w:name w:val="B8CADA92884E4AB29C298DC6ED6DFFAC"/>
    <w:rsid w:val="0022109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2AF7AEBF7E4D66B363A58379C41AC9">
    <w:name w:val="B02AF7AEBF7E4D66B363A58379C41AC9"/>
    <w:rsid w:val="00221098"/>
  </w:style>
  <w:style w:type="paragraph" w:customStyle="1" w:styleId="B8CADA92884E4AB29C298DC6ED6DFFAC">
    <w:name w:val="B8CADA92884E4AB29C298DC6ED6DFFAC"/>
    <w:rsid w:val="002210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2DB07-A079-4795-9B8C-B3263183F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2138</Words>
  <Characters>12187</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Cobra Network</Company>
  <LinksUpToDate>false</LinksUpToDate>
  <CharactersWithSpaces>14297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Soper</dc:creator>
  <cp:lastModifiedBy>Styles</cp:lastModifiedBy>
  <cp:revision>2</cp:revision>
  <cp:lastPrinted>2015-07-16T22:08:00Z</cp:lastPrinted>
  <dcterms:created xsi:type="dcterms:W3CDTF">2015-07-29T16:23:00Z</dcterms:created>
  <dcterms:modified xsi:type="dcterms:W3CDTF">2015-07-29T16:23:00Z</dcterms:modified>
</cp:coreProperties>
</file>